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F36" w:rsidRPr="00A76738" w:rsidRDefault="00BF5F36" w:rsidP="008806FC">
      <w:pPr>
        <w:widowControl w:val="0"/>
        <w:tabs>
          <w:tab w:val="left" w:pos="1276"/>
        </w:tabs>
        <w:spacing w:line="240" w:lineRule="auto"/>
        <w:ind w:firstLine="0"/>
        <w:jc w:val="center"/>
        <w:rPr>
          <w:sz w:val="24"/>
          <w:szCs w:val="24"/>
        </w:rPr>
      </w:pPr>
    </w:p>
    <w:p w:rsidR="004B2408" w:rsidRPr="00A76738" w:rsidRDefault="004B2408" w:rsidP="004B2408">
      <w:pPr>
        <w:widowControl w:val="0"/>
        <w:ind w:firstLine="0"/>
        <w:jc w:val="center"/>
        <w:rPr>
          <w:b/>
          <w:bCs/>
          <w:snapToGrid w:val="0"/>
          <w:lang w:eastAsia="x-none"/>
        </w:rPr>
      </w:pPr>
      <w:r w:rsidRPr="00A76738">
        <w:rPr>
          <w:b/>
          <w:bCs/>
          <w:snapToGrid w:val="0"/>
          <w:lang w:eastAsia="x-none"/>
        </w:rPr>
        <w:t>Информация об остатках целевых средств</w:t>
      </w:r>
      <w:bookmarkStart w:id="0" w:name="_GoBack"/>
      <w:bookmarkEnd w:id="0"/>
    </w:p>
    <w:tbl>
      <w:tblPr>
        <w:tblW w:w="15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9573"/>
        <w:gridCol w:w="1256"/>
        <w:gridCol w:w="1374"/>
        <w:gridCol w:w="2322"/>
      </w:tblGrid>
      <w:tr w:rsidR="004B2408" w:rsidRPr="00A76738" w:rsidTr="0076710C">
        <w:trPr>
          <w:trHeight w:val="131"/>
          <w:tblHeader/>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Объекты строительства</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ФАИП</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Остаток ДС, млн руб.</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СМР</w:t>
            </w:r>
          </w:p>
        </w:tc>
      </w:tr>
      <w:tr w:rsidR="004B2408" w:rsidRPr="00A76738" w:rsidTr="0076710C">
        <w:trPr>
          <w:trHeight w:val="217"/>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w:t>
            </w:r>
          </w:p>
        </w:tc>
        <w:tc>
          <w:tcPr>
            <w:tcW w:w="9573" w:type="dxa"/>
            <w:shd w:val="clear" w:color="auto" w:fill="auto"/>
            <w:vAlign w:val="center"/>
            <w:hideMark/>
          </w:tcPr>
          <w:p w:rsidR="004B2408" w:rsidRPr="00502152" w:rsidRDefault="004B2408" w:rsidP="006A1B91">
            <w:pPr>
              <w:widowControl w:val="0"/>
              <w:overflowPunct/>
              <w:autoSpaceDE/>
              <w:autoSpaceDN/>
              <w:adjustRightInd/>
              <w:spacing w:line="240" w:lineRule="auto"/>
              <w:ind w:firstLine="0"/>
              <w:textAlignment w:val="auto"/>
              <w:rPr>
                <w:sz w:val="24"/>
                <w:szCs w:val="24"/>
              </w:rPr>
            </w:pPr>
            <w:r w:rsidRPr="00502152">
              <w:rPr>
                <w:sz w:val="24"/>
                <w:szCs w:val="24"/>
              </w:rPr>
              <w:t>«Строительство заходов ВЛ 110 кВ Феодосийская – Старый Крым с отпайками и ВЛ 110 кВ Феодосийская – Восход с отпайками на ПС 220 кВ Кафа (с сооружением двух двухцепных участков 110 кВ от места разрезания до линейных порталов ПС 220 кВ Кафа) (в том числе проектно-изыскательские работы)»</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96322, 208946</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445,5</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 xml:space="preserve">Проводятся СМР - 30.06.2024 </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w:t>
            </w:r>
          </w:p>
        </w:tc>
        <w:tc>
          <w:tcPr>
            <w:tcW w:w="9573" w:type="dxa"/>
            <w:shd w:val="clear" w:color="auto" w:fill="auto"/>
            <w:vAlign w:val="center"/>
            <w:hideMark/>
          </w:tcPr>
          <w:p w:rsidR="004B2408" w:rsidRPr="00502152" w:rsidRDefault="004B2408" w:rsidP="006A1B91">
            <w:pPr>
              <w:widowControl w:val="0"/>
              <w:overflowPunct/>
              <w:autoSpaceDE/>
              <w:autoSpaceDN/>
              <w:adjustRightInd/>
              <w:spacing w:line="240" w:lineRule="auto"/>
              <w:ind w:firstLine="0"/>
              <w:textAlignment w:val="auto"/>
              <w:rPr>
                <w:sz w:val="24"/>
                <w:szCs w:val="24"/>
              </w:rPr>
            </w:pPr>
            <w:r w:rsidRPr="00502152">
              <w:rPr>
                <w:sz w:val="24"/>
                <w:szCs w:val="24"/>
              </w:rPr>
              <w:t>«Строительство на ПС 220 кВ Донузлав источников реактивной мощности 25 МВАр (в том числе проектно-изыскательские работы)»</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96442, 208949</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13,0</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СМР завершены 28.12.2023</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3</w:t>
            </w:r>
          </w:p>
        </w:tc>
        <w:tc>
          <w:tcPr>
            <w:tcW w:w="9573" w:type="dxa"/>
            <w:shd w:val="clear" w:color="auto" w:fill="auto"/>
            <w:vAlign w:val="center"/>
            <w:hideMark/>
          </w:tcPr>
          <w:p w:rsidR="004B2408" w:rsidRPr="00502152" w:rsidRDefault="004B2408" w:rsidP="006A1B91">
            <w:pPr>
              <w:widowControl w:val="0"/>
              <w:overflowPunct/>
              <w:autoSpaceDE/>
              <w:autoSpaceDN/>
              <w:adjustRightInd/>
              <w:spacing w:line="240" w:lineRule="auto"/>
              <w:ind w:firstLine="0"/>
              <w:textAlignment w:val="auto"/>
              <w:rPr>
                <w:sz w:val="24"/>
                <w:szCs w:val="24"/>
              </w:rPr>
            </w:pPr>
            <w:r w:rsidRPr="00502152">
              <w:rPr>
                <w:sz w:val="24"/>
                <w:szCs w:val="24"/>
              </w:rPr>
              <w:t>«Строительство на ПС 110 кВ Дарсан источников реактивной мощности 25 МВАр (в том числе проектно-изыскательские работы)»</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96562, 208952</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22,3</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СМР завершены 30.12.2022</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4</w:t>
            </w:r>
          </w:p>
        </w:tc>
        <w:tc>
          <w:tcPr>
            <w:tcW w:w="9573" w:type="dxa"/>
            <w:shd w:val="clear" w:color="auto" w:fill="auto"/>
            <w:vAlign w:val="center"/>
            <w:hideMark/>
          </w:tcPr>
          <w:p w:rsidR="004B2408" w:rsidRPr="00502152" w:rsidRDefault="004B2408" w:rsidP="006A1B91">
            <w:pPr>
              <w:widowControl w:val="0"/>
              <w:overflowPunct/>
              <w:autoSpaceDE/>
              <w:autoSpaceDN/>
              <w:adjustRightInd/>
              <w:spacing w:line="240" w:lineRule="auto"/>
              <w:ind w:firstLine="0"/>
              <w:textAlignment w:val="auto"/>
              <w:rPr>
                <w:sz w:val="24"/>
                <w:szCs w:val="24"/>
              </w:rPr>
            </w:pPr>
            <w:r w:rsidRPr="00502152">
              <w:rPr>
                <w:sz w:val="24"/>
                <w:szCs w:val="24"/>
              </w:rPr>
              <w:t>«Строительство на ПС 110 кВ Лучистое источников реактивной мощности 25 МВАр (в том числе проектно-изыскательские работы)»</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96602</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2,1</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СМР завершены 26.04.2022</w:t>
            </w:r>
          </w:p>
        </w:tc>
      </w:tr>
      <w:tr w:rsidR="004B2408" w:rsidRPr="00A76738" w:rsidTr="0076710C">
        <w:trPr>
          <w:trHeight w:val="216"/>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5</w:t>
            </w:r>
          </w:p>
        </w:tc>
        <w:tc>
          <w:tcPr>
            <w:tcW w:w="9573" w:type="dxa"/>
            <w:shd w:val="clear" w:color="auto" w:fill="auto"/>
            <w:vAlign w:val="center"/>
            <w:hideMark/>
          </w:tcPr>
          <w:p w:rsidR="004B2408" w:rsidRPr="00502152" w:rsidRDefault="004B2408" w:rsidP="006A1B91">
            <w:pPr>
              <w:widowControl w:val="0"/>
              <w:overflowPunct/>
              <w:autoSpaceDE/>
              <w:autoSpaceDN/>
              <w:adjustRightInd/>
              <w:spacing w:line="240" w:lineRule="auto"/>
              <w:ind w:firstLine="0"/>
              <w:textAlignment w:val="auto"/>
              <w:rPr>
                <w:sz w:val="24"/>
                <w:szCs w:val="24"/>
              </w:rPr>
            </w:pPr>
            <w:r w:rsidRPr="00502152">
              <w:rPr>
                <w:sz w:val="24"/>
                <w:szCs w:val="24"/>
              </w:rPr>
              <w:t>«Строительство транзита 110 кВ Севастопольская-Ялта-Лучистое в двухцепном исполнении. Четвертый этап строительства: «Реконструкция ПС 110 Алупка»</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205068, 208957</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6,4</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СМР завершены 16.12.2022</w:t>
            </w:r>
          </w:p>
        </w:tc>
      </w:tr>
      <w:tr w:rsidR="004B2408" w:rsidRPr="00A76738" w:rsidTr="0076710C">
        <w:trPr>
          <w:trHeight w:val="114"/>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6</w:t>
            </w:r>
          </w:p>
        </w:tc>
        <w:tc>
          <w:tcPr>
            <w:tcW w:w="9573" w:type="dxa"/>
            <w:shd w:val="clear" w:color="auto" w:fill="auto"/>
            <w:vAlign w:val="center"/>
            <w:hideMark/>
          </w:tcPr>
          <w:p w:rsidR="004B2408" w:rsidRPr="00502152" w:rsidRDefault="004B2408" w:rsidP="006A1B91">
            <w:pPr>
              <w:widowControl w:val="0"/>
              <w:overflowPunct/>
              <w:autoSpaceDE/>
              <w:autoSpaceDN/>
              <w:adjustRightInd/>
              <w:spacing w:line="240" w:lineRule="auto"/>
              <w:ind w:firstLine="0"/>
              <w:textAlignment w:val="auto"/>
              <w:rPr>
                <w:sz w:val="24"/>
                <w:szCs w:val="24"/>
              </w:rPr>
            </w:pPr>
            <w:r w:rsidRPr="00502152">
              <w:rPr>
                <w:sz w:val="24"/>
                <w:szCs w:val="24"/>
              </w:rPr>
              <w:t>«Строительство транзита 110 кВ Севастопольская-Ялта-Лучистое в двухцепном исполнении. Первый этап строительства: «Реконструкция ПС 110 Заря»</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205063, 208954</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2,6</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СМР завершены 29.12.2023</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7</w:t>
            </w:r>
          </w:p>
        </w:tc>
        <w:tc>
          <w:tcPr>
            <w:tcW w:w="9573" w:type="dxa"/>
            <w:shd w:val="clear" w:color="auto" w:fill="auto"/>
            <w:vAlign w:val="center"/>
            <w:hideMark/>
          </w:tcPr>
          <w:p w:rsidR="004B2408" w:rsidRPr="00502152" w:rsidRDefault="004B2408" w:rsidP="006A1B91">
            <w:pPr>
              <w:widowControl w:val="0"/>
              <w:overflowPunct/>
              <w:autoSpaceDE/>
              <w:autoSpaceDN/>
              <w:adjustRightInd/>
              <w:spacing w:line="240" w:lineRule="auto"/>
              <w:ind w:firstLine="0"/>
              <w:textAlignment w:val="auto"/>
              <w:rPr>
                <w:sz w:val="24"/>
                <w:szCs w:val="24"/>
              </w:rPr>
            </w:pPr>
            <w:r w:rsidRPr="00502152">
              <w:rPr>
                <w:sz w:val="24"/>
                <w:szCs w:val="24"/>
              </w:rPr>
              <w:t>«Строительство ПС 110 кВ Миндальная с заходами 110 кВ, ЛЭП 10 кВ и РП-10 кВ» и поставка оборудования для обеспечения его эксплуатации»</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211238</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23,9</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СМР завершены 18.12.2023</w:t>
            </w:r>
          </w:p>
        </w:tc>
      </w:tr>
      <w:tr w:rsidR="004B2408" w:rsidRPr="00A76738" w:rsidTr="0076710C">
        <w:trPr>
          <w:trHeight w:val="363"/>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8</w:t>
            </w:r>
          </w:p>
        </w:tc>
        <w:tc>
          <w:tcPr>
            <w:tcW w:w="9573" w:type="dxa"/>
            <w:shd w:val="clear" w:color="auto" w:fill="auto"/>
            <w:vAlign w:val="center"/>
            <w:hideMark/>
          </w:tcPr>
          <w:p w:rsidR="004B2408" w:rsidRPr="00502152" w:rsidRDefault="004B2408" w:rsidP="006A1B91">
            <w:pPr>
              <w:widowControl w:val="0"/>
              <w:overflowPunct/>
              <w:autoSpaceDE/>
              <w:autoSpaceDN/>
              <w:adjustRightInd/>
              <w:spacing w:line="240" w:lineRule="auto"/>
              <w:ind w:firstLine="0"/>
              <w:textAlignment w:val="auto"/>
              <w:rPr>
                <w:sz w:val="24"/>
                <w:szCs w:val="24"/>
              </w:rPr>
            </w:pPr>
            <w:r w:rsidRPr="00502152">
              <w:rPr>
                <w:sz w:val="24"/>
                <w:szCs w:val="24"/>
              </w:rPr>
              <w:t>«Строительство транзита 110 кВ Севастопольская – Ялта – Лучистое в двухцепном исполнении (в том числе проектно-изыскательские работы). Шестой этап строительства: «Реконструкция ПС 110 кВ Гаспра (включая ПИР)»</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208064, 208959</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52,1</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Проводятся СМР - 31.12.2025</w:t>
            </w:r>
          </w:p>
        </w:tc>
      </w:tr>
      <w:tr w:rsidR="004B2408" w:rsidRPr="00A76738" w:rsidTr="0076710C">
        <w:trPr>
          <w:trHeight w:val="449"/>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9</w:t>
            </w:r>
          </w:p>
        </w:tc>
        <w:tc>
          <w:tcPr>
            <w:tcW w:w="9573" w:type="dxa"/>
            <w:shd w:val="clear" w:color="auto" w:fill="auto"/>
            <w:vAlign w:val="center"/>
            <w:hideMark/>
          </w:tcPr>
          <w:p w:rsidR="004B2408" w:rsidRPr="00502152" w:rsidRDefault="004B2408" w:rsidP="006A1B91">
            <w:pPr>
              <w:widowControl w:val="0"/>
              <w:overflowPunct/>
              <w:autoSpaceDE/>
              <w:autoSpaceDN/>
              <w:adjustRightInd/>
              <w:spacing w:line="240" w:lineRule="auto"/>
              <w:ind w:firstLine="0"/>
              <w:textAlignment w:val="auto"/>
              <w:rPr>
                <w:sz w:val="24"/>
                <w:szCs w:val="24"/>
              </w:rPr>
            </w:pPr>
            <w:r w:rsidRPr="00502152">
              <w:rPr>
                <w:sz w:val="24"/>
                <w:szCs w:val="24"/>
              </w:rPr>
              <w:t>«Строительство транзита 110 кВ Севастопольская – Ялта – Лучистое в двухцепном исполнении (в том числе проектно-изыскательские работы). Шестнадцатый этап строительства: «Реконструкция ПС 110 кВ Артек (включая ПИР)»</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208075, 208978</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538,0</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 xml:space="preserve"> Проводятся СМР - 31.12.2025</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10</w:t>
            </w:r>
          </w:p>
        </w:tc>
        <w:tc>
          <w:tcPr>
            <w:tcW w:w="9573" w:type="dxa"/>
            <w:shd w:val="clear" w:color="auto" w:fill="auto"/>
            <w:vAlign w:val="center"/>
            <w:hideMark/>
          </w:tcPr>
          <w:p w:rsidR="004B2408" w:rsidRPr="00502152" w:rsidRDefault="004B2408" w:rsidP="006A1B91">
            <w:pPr>
              <w:widowControl w:val="0"/>
              <w:overflowPunct/>
              <w:autoSpaceDE/>
              <w:autoSpaceDN/>
              <w:adjustRightInd/>
              <w:spacing w:line="240" w:lineRule="auto"/>
              <w:ind w:firstLine="0"/>
              <w:textAlignment w:val="auto"/>
              <w:rPr>
                <w:sz w:val="24"/>
                <w:szCs w:val="24"/>
              </w:rPr>
            </w:pPr>
            <w:r w:rsidRPr="00502152">
              <w:rPr>
                <w:sz w:val="24"/>
                <w:szCs w:val="24"/>
              </w:rPr>
              <w:t>Строительство транзита 110 кВ Севастопольская – Ялта – Лучистое в двухцепном исполнении (в том числе проектно-изыскательские работы). Двадцать второй этап строительства: «Реконструкция ПС 110 кВ Лучистое (включая ПИР)»</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208081, 208985</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255,2</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 xml:space="preserve"> Проводятся СМР - 31.12.2025</w:t>
            </w:r>
          </w:p>
        </w:tc>
      </w:tr>
      <w:tr w:rsidR="004B2408" w:rsidRPr="00A76738" w:rsidTr="0076710C">
        <w:trPr>
          <w:trHeight w:val="1593"/>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lastRenderedPageBreak/>
              <w:t>11</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 - Ялта - Лучистое в двухцепном исполнении (в том числе проектно-изыскательские работы). </w:t>
            </w:r>
            <w:r w:rsidRPr="00A76738">
              <w:rPr>
                <w:b/>
                <w:sz w:val="24"/>
                <w:szCs w:val="24"/>
              </w:rPr>
              <w:t>Второй этап</w:t>
            </w:r>
            <w:r w:rsidRPr="00A76738">
              <w:rPr>
                <w:sz w:val="24"/>
                <w:szCs w:val="24"/>
              </w:rPr>
              <w:t xml:space="preserve"> строительства: «Строительство ЛЭП 110 кВ Севастополь – Заря с отпайкой на ПС ПС-10 и ЛЭП 110 кВ Севастополь – Алупка с отпайкой на ПС ПС-10 на участке от ПС 330 кВ Севастополь до местоположения ПС 110 кВ ПС-10 с реконструкцией ПС 330 кВ Севастополь для подключения вновь сооружаемых ЛЭП 110 кВ (включая ПИР) и без вывода из работы существующих ВЛ 110 кВ Заря – ПС-10 и ВЛ 110 кВ Севастополь – ПС-10».</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205065, 208955</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1 091,0</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p>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СМР-31.12.2030</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12</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 - Ялта - Лучистое в двухцепном исполнении (в том числе проектно-изыскательские работы). </w:t>
            </w:r>
            <w:r w:rsidRPr="00A76738">
              <w:rPr>
                <w:b/>
                <w:sz w:val="24"/>
                <w:szCs w:val="24"/>
              </w:rPr>
              <w:t>Третий этап</w:t>
            </w:r>
            <w:r w:rsidRPr="00A76738">
              <w:rPr>
                <w:sz w:val="24"/>
                <w:szCs w:val="24"/>
              </w:rPr>
              <w:t xml:space="preserve"> строительства: «Строительство ЛЭП 110 кВ Севастополь – Заря с отпайкой на ПС ПС-10 с заходом на ПС 110 кВ Заря и ЛЭП 110 кВ Севастополь – Алупка с отпайкой на ПС ПС-10 на участке от ПС 110 кВ ПС-10 до местоположения ПС 110 кВ Заря (включая ПИР) и переорганизацией электроснабжения ПС 110 кВ ПС-10 от ВЛ 110 кВ Севастополь – Заря с отпайкой на ПС- 10, а также демонтажем существующей ВЛ 110 кВ Заря – ПС-10</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205066, 208956</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1 261,4</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p>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СМР-31.12.2030</w:t>
            </w:r>
          </w:p>
        </w:tc>
      </w:tr>
      <w:tr w:rsidR="004B2408" w:rsidRPr="00A76738" w:rsidTr="0076710C">
        <w:trPr>
          <w:trHeight w:val="133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13</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 - Ялта - Лучистое в двухцепном исполнении (в том числе проектно-изыскательские работы). </w:t>
            </w:r>
            <w:r w:rsidRPr="00A76738">
              <w:rPr>
                <w:b/>
                <w:sz w:val="24"/>
                <w:szCs w:val="24"/>
              </w:rPr>
              <w:t>Пятый этап</w:t>
            </w:r>
            <w:r w:rsidRPr="00A76738">
              <w:rPr>
                <w:sz w:val="24"/>
                <w:szCs w:val="24"/>
              </w:rPr>
              <w:t xml:space="preserve"> строительства: «Строительство ЛЭП 110 кВ Севастополь - Алупка с отпайкой на ПС ПС-10 с заходом на ПС 110 кВ Алупка и ЛЭП 110 кВ Гаспра - Заря на участке от ПС 110 кВ Заря до местоположения ПС 110 кВ Алупка с заходами на ПС 110 кВ Заря (включая ПИР) и переорганизацией электроснабжения ПС 110 кВ ПС-10 от ВЛ 110 кВ Севастополь-Алупка с отпайкой на ПС 110 кВ ПС-10, а также демонтажем существующей ВЛ 110 кВ Алупка-Заря и выводом из работы существующей ВЛ 110 кВ Севастополь - ПС-10</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205069</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72,2</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СМР-31.12.2028</w:t>
            </w:r>
          </w:p>
        </w:tc>
      </w:tr>
      <w:tr w:rsidR="004B2408" w:rsidRPr="00A76738" w:rsidTr="0076710C">
        <w:trPr>
          <w:trHeight w:val="271"/>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14</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заходов на ПС 220 кВ Титан и ПС 330 кВ </w:t>
            </w:r>
            <w:r w:rsidRPr="00A76738">
              <w:rPr>
                <w:b/>
                <w:sz w:val="24"/>
                <w:szCs w:val="24"/>
              </w:rPr>
              <w:t>Джанкой</w:t>
            </w:r>
            <w:r w:rsidRPr="00A76738">
              <w:rPr>
                <w:sz w:val="24"/>
                <w:szCs w:val="24"/>
              </w:rPr>
              <w:t xml:space="preserve"> с образованием ВЛ 220 кВ Джанкой-Титан из участка ВЛ 330 кВ Каховская-Джанкой (в том числе проектно-изыскательские работы).</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96482, 208950</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367,7</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исключен ввиду отсутствия необходимости</w:t>
            </w:r>
          </w:p>
        </w:tc>
      </w:tr>
      <w:tr w:rsidR="004B2408" w:rsidRPr="00A76738" w:rsidTr="0076710C">
        <w:trPr>
          <w:trHeight w:val="10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15</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w:t>
            </w:r>
            <w:r w:rsidRPr="00A76738">
              <w:rPr>
                <w:b/>
                <w:sz w:val="24"/>
                <w:szCs w:val="24"/>
              </w:rPr>
              <w:t>СМПР</w:t>
            </w:r>
            <w:r w:rsidRPr="00A76738">
              <w:rPr>
                <w:sz w:val="24"/>
                <w:szCs w:val="24"/>
              </w:rPr>
              <w:t xml:space="preserve"> и УСВИ ПТК СМПР на электросетевых объектах Крымского полуострова (в том числе проектно-изыскательские работы</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96522</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12,6</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ввиду отсутствия необходимости</w:t>
            </w:r>
          </w:p>
        </w:tc>
      </w:tr>
      <w:tr w:rsidR="004B2408" w:rsidRPr="00A76738" w:rsidTr="0076710C">
        <w:trPr>
          <w:trHeight w:val="493"/>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16</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 - Ялта - Лучистое в двухцепном исполнении (в том числе проектно-изыскательные работы) </w:t>
            </w:r>
            <w:r w:rsidRPr="00A76738">
              <w:rPr>
                <w:b/>
                <w:sz w:val="24"/>
                <w:szCs w:val="24"/>
              </w:rPr>
              <w:t>Седьмой этап</w:t>
            </w:r>
            <w:r w:rsidRPr="00A76738">
              <w:rPr>
                <w:sz w:val="24"/>
                <w:szCs w:val="24"/>
              </w:rPr>
              <w:t xml:space="preserve"> строительства: «Строительство ЛЭП 110 кВ Гаспра - Заря с заходом на ПС 110 кВ Гаспра и ЛЭП 110кВ </w:t>
            </w:r>
            <w:r w:rsidRPr="00A76738">
              <w:rPr>
                <w:sz w:val="24"/>
                <w:szCs w:val="24"/>
              </w:rPr>
              <w:lastRenderedPageBreak/>
              <w:t>Алупка-Ялта на участке от ПС 110кВ Алупка до местоположения ПС 110кВ Гаспра с заходом на ПС 110 кВ Алупка (включая пир), с демонтажем существующей ВЛ 110кВ Гаспра-Алупка»</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lastRenderedPageBreak/>
              <w:t>208065</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15,7</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СМР-31.12.2028</w:t>
            </w:r>
          </w:p>
        </w:tc>
      </w:tr>
      <w:tr w:rsidR="004B2408" w:rsidRPr="00A76738" w:rsidTr="0076710C">
        <w:trPr>
          <w:trHeight w:val="26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lastRenderedPageBreak/>
              <w:t>17</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 - Ялта - Лучистое в двухцепном исполнении (в том числе проектно-изыскательские работы). </w:t>
            </w:r>
            <w:r w:rsidRPr="00A76738">
              <w:rPr>
                <w:b/>
                <w:sz w:val="24"/>
                <w:szCs w:val="24"/>
              </w:rPr>
              <w:t>Восьмой этап</w:t>
            </w:r>
            <w:r w:rsidRPr="00A76738">
              <w:rPr>
                <w:sz w:val="24"/>
                <w:szCs w:val="24"/>
              </w:rPr>
              <w:t xml:space="preserve"> строительства: «Реконструкция ПС 110 кВ Ялта (включая ПИР)».</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208066</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1,0</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СМР-31.12.2027</w:t>
            </w:r>
          </w:p>
        </w:tc>
      </w:tr>
      <w:tr w:rsidR="004B2408" w:rsidRPr="00A76738" w:rsidTr="0076710C">
        <w:trPr>
          <w:trHeight w:val="56"/>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18</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 - Ялта - Лучистое в двухцепном исполнении (в том числе проектно-изыскательские работы). </w:t>
            </w:r>
            <w:r w:rsidRPr="00A76738">
              <w:rPr>
                <w:b/>
                <w:sz w:val="24"/>
                <w:szCs w:val="24"/>
              </w:rPr>
              <w:t>Девятый этап</w:t>
            </w:r>
            <w:r w:rsidRPr="00A76738">
              <w:rPr>
                <w:sz w:val="24"/>
                <w:szCs w:val="24"/>
              </w:rPr>
              <w:t xml:space="preserve"> строительства: «Строительство ЛЭП 110 кВ Алупка – Ялта с заходом на ПС 110 кВ Ялта и ЛЭП 110 кВГаспра – Дарсан на участке от ПС 110 кВ Гаспра до местоположения ПС 110 кВ Ялта с заходом на ПС 110 кВ Гаспра (включая ПИР), с демонтажем существующей ВЛ 110 кВ Ялта – Гаспра».</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208067</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20,7</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СМР-31.12.2028</w:t>
            </w:r>
          </w:p>
        </w:tc>
      </w:tr>
      <w:tr w:rsidR="004B2408" w:rsidRPr="00A76738" w:rsidTr="0076710C">
        <w:trPr>
          <w:trHeight w:val="405"/>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19</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 - Ялта -  Лучистое в двухцепном исполнении (в том числе проектно-изыскательские работы). </w:t>
            </w:r>
            <w:r w:rsidRPr="00A76738">
              <w:rPr>
                <w:b/>
                <w:sz w:val="24"/>
                <w:szCs w:val="24"/>
              </w:rPr>
              <w:t>Десятый этап</w:t>
            </w:r>
            <w:r w:rsidRPr="00A76738">
              <w:rPr>
                <w:sz w:val="24"/>
                <w:szCs w:val="24"/>
              </w:rPr>
              <w:t xml:space="preserve"> строительства: «Реконструкция ПС 110 кВ Дарсан (включая ПИР)»</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208068</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1,5</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СМР-31.12.2026</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 - Ялта - Лучистое в двухцепном исполнении (в том числе проектно-изыскательские работы). </w:t>
            </w:r>
            <w:r w:rsidRPr="00A76738">
              <w:rPr>
                <w:b/>
                <w:sz w:val="24"/>
                <w:szCs w:val="24"/>
              </w:rPr>
              <w:t>Одиннадцатый этап</w:t>
            </w:r>
            <w:r w:rsidRPr="00A76738">
              <w:rPr>
                <w:sz w:val="24"/>
                <w:szCs w:val="24"/>
              </w:rPr>
              <w:t xml:space="preserve"> строительства: «Строительство ЛЭП 110 кВГаспра – Дарсан с заходом на ПС 110 кВ Дарсан и ЛЭП 110 кВ Дарсан – Ялта с заходами на ПС 110 кВ Ялта и ПС 110 кВ Дарсан (включая ПИР) и демонтажем существующей ВЛ 110 кВ Ялта – Дарсан».</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208070, 208971</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52,2</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СМР-31.12.2028</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21</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 - Ялта - Лучистое в двухцепном исполнении (в том числе проектно-изыскательские работы). </w:t>
            </w:r>
            <w:r w:rsidRPr="00A76738">
              <w:rPr>
                <w:b/>
                <w:sz w:val="24"/>
                <w:szCs w:val="24"/>
              </w:rPr>
              <w:t>Двенадцатый этап</w:t>
            </w:r>
            <w:r w:rsidRPr="00A76738">
              <w:rPr>
                <w:sz w:val="24"/>
                <w:szCs w:val="24"/>
              </w:rPr>
              <w:t xml:space="preserve"> строительства: «Реконструкция ПС 110 кВ Массандра (включая ПИР)».</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208071</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1,6</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СМР-31.12.2027</w:t>
            </w:r>
          </w:p>
        </w:tc>
      </w:tr>
      <w:tr w:rsidR="004B2408" w:rsidRPr="00A76738" w:rsidTr="0076710C">
        <w:trPr>
          <w:trHeight w:val="671"/>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22</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 - Ялта - Лучистое в двухцепном исполнении (в том числе проектно-изыскательские работы). </w:t>
            </w:r>
            <w:r w:rsidRPr="00A76738">
              <w:rPr>
                <w:b/>
                <w:sz w:val="24"/>
                <w:szCs w:val="24"/>
              </w:rPr>
              <w:t>Тринадцатый этап</w:t>
            </w:r>
            <w:r w:rsidRPr="00A76738">
              <w:rPr>
                <w:sz w:val="24"/>
                <w:szCs w:val="24"/>
              </w:rPr>
              <w:t xml:space="preserve"> строительства: «Строительство ЛЭП 110 кВДарсан–Массандра (по новой трассе) с заходом на ПС 110 кВДарсан и ПС 110 кВ Массандра и ЛЭП 110 кВ Гурзуф–Дарсан на участке от ПС 110 кВДарсан до местоположения ПС 110 кВ Массандра с заходом на ПС 110 кВДарсан (включая ПИР) и с демонтажем существующей ВЛ 110 кВ Массандра–Дарсан».</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208072</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25,5</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СМР-31.12.2029</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lastRenderedPageBreak/>
              <w:t>23</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Севастопольская–Ялта–Лучистое в двухцепном исполнении (в том числе проектно-изыскательские работы). </w:t>
            </w:r>
            <w:r w:rsidRPr="00A76738">
              <w:rPr>
                <w:b/>
                <w:sz w:val="24"/>
                <w:szCs w:val="24"/>
              </w:rPr>
              <w:t>Четырнадцатый этап</w:t>
            </w:r>
            <w:r w:rsidRPr="00A76738">
              <w:rPr>
                <w:sz w:val="24"/>
                <w:szCs w:val="24"/>
              </w:rPr>
              <w:t xml:space="preserve"> строительства: «Реконструкция ПС 110 кВ Гурзуф (включая ПИР)».</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208073</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1,3</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СМР-31.12.2027</w:t>
            </w:r>
          </w:p>
        </w:tc>
      </w:tr>
      <w:tr w:rsidR="004B2408" w:rsidRPr="00A76738" w:rsidTr="0076710C">
        <w:trPr>
          <w:trHeight w:val="832"/>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24</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Севастопольская–Ялта–Лучистое в двухцепном исполнении (в том числе проектно-изыскательские работы). </w:t>
            </w:r>
            <w:r w:rsidRPr="00A76738">
              <w:rPr>
                <w:b/>
                <w:sz w:val="24"/>
                <w:szCs w:val="24"/>
              </w:rPr>
              <w:t>Пятнадцатый этап</w:t>
            </w:r>
            <w:r w:rsidRPr="00A76738">
              <w:rPr>
                <w:sz w:val="24"/>
                <w:szCs w:val="24"/>
              </w:rPr>
              <w:t xml:space="preserve"> строительства: «Реконструкция ЛЭП 110 кВ Гурзуф-Дарсан с заходом на ПС 110 кВ Гурзуф и ЛЭП 110кВ Артек-Массандра на участке от ПС 110кВ Массандра до местоположения ПС 110 кВ Гурзуф с заходом на ПС 110кВ Массандра (включая пир) с демонтажем существующей ВЛ 110 кВ Гурзуф–Массандра».</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208074</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35,6</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СМР-31.12.2030</w:t>
            </w:r>
          </w:p>
        </w:tc>
      </w:tr>
      <w:tr w:rsidR="004B2408" w:rsidRPr="00A76738" w:rsidTr="0076710C">
        <w:trPr>
          <w:trHeight w:val="309"/>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25</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Севастопольская–Ялта–Лучистое в двухцепном исполнении (в том числе проектно-изыскательские работы). </w:t>
            </w:r>
            <w:r w:rsidRPr="00A76738">
              <w:rPr>
                <w:b/>
                <w:sz w:val="24"/>
                <w:szCs w:val="24"/>
              </w:rPr>
              <w:t>Семнадцатый этап</w:t>
            </w:r>
            <w:r w:rsidRPr="00A76738">
              <w:rPr>
                <w:sz w:val="24"/>
                <w:szCs w:val="24"/>
              </w:rPr>
              <w:t xml:space="preserve"> строительства: «Строительство ЛЭП 110 кВ Артек–Массандра с заходом на ПС 110 кВ Артек и ЛЭП 110 кВ Гурзуф–Шарха на участке от ПС 110 кВ Гурзуф до местоположения ПС 110 кВ Артек с заходом на ПС 110 кВ Гурзуф (включая ПИР), с демонтажем существующей ВЛ 110 кВ Артек – Гурзуф».</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208076</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0,6</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СМР-31.12.2030</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26</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Севастопольская–Ялта–Лучистое в двухцепном исполнении (в том числе проектно-изыскательские работы). </w:t>
            </w:r>
            <w:r w:rsidRPr="00A76738">
              <w:rPr>
                <w:b/>
                <w:sz w:val="24"/>
                <w:szCs w:val="24"/>
              </w:rPr>
              <w:t>Восемнадцатый этап</w:t>
            </w:r>
            <w:r w:rsidRPr="00A76738">
              <w:rPr>
                <w:sz w:val="24"/>
                <w:szCs w:val="24"/>
              </w:rPr>
              <w:t xml:space="preserve"> строительства: «Реконструкция ПС 110 кВ Шарха (включая ПИР)».</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208077</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1,5</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СМР-31.12.2027</w:t>
            </w:r>
          </w:p>
        </w:tc>
      </w:tr>
      <w:tr w:rsidR="004B2408" w:rsidRPr="00A76738" w:rsidTr="0076710C">
        <w:trPr>
          <w:trHeight w:val="29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27</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Севастопольская–Ялта–Лучистое в двухцепном исполнении (в том числе проектно-изыскательские работы). </w:t>
            </w:r>
            <w:r w:rsidRPr="00A76738">
              <w:rPr>
                <w:b/>
                <w:sz w:val="24"/>
                <w:szCs w:val="24"/>
              </w:rPr>
              <w:t>Девятнадцатый этап</w:t>
            </w:r>
            <w:r w:rsidRPr="00A76738">
              <w:rPr>
                <w:sz w:val="24"/>
                <w:szCs w:val="24"/>
              </w:rPr>
              <w:t xml:space="preserve"> строительства: «Строительство ЛЭП 110 кВ Гурзуф–Шарха с заходом на ПС 110 кВ Шарха и ЛЭП 110 кВ Алушта–Артек на участке от ПС 110 кВ Артек до местоположения ПС 110 кВ Шарха с заходом на ПС 110 кВ Артек (включая ПИР), с демонтажем существующей ВЛ 110 кВ Шарха–Артек».</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208078</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8,3</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СМР-31.12.2029</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28</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Севастопольская–Ялта–Лучистое в двухцепном исполнении (в том числе проектно-изыскательские работы). </w:t>
            </w:r>
            <w:r w:rsidRPr="00A76738">
              <w:rPr>
                <w:b/>
                <w:sz w:val="24"/>
                <w:szCs w:val="24"/>
              </w:rPr>
              <w:t>Двадцатый этап</w:t>
            </w:r>
            <w:r w:rsidRPr="00A76738">
              <w:rPr>
                <w:sz w:val="24"/>
                <w:szCs w:val="24"/>
              </w:rPr>
              <w:t xml:space="preserve"> строительства: «Реконструкция ПС 110 кВ Алушта (включая ПИР)».</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208079</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3,8</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СМР-31.12.2027</w:t>
            </w:r>
          </w:p>
        </w:tc>
      </w:tr>
      <w:tr w:rsidR="004B2408" w:rsidRPr="00A76738" w:rsidTr="0076710C">
        <w:trPr>
          <w:trHeight w:val="5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29</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Севастопольская–Ялта–Лучистое в двухцепном исполнении (в том числе проектно-изыскательские работы). </w:t>
            </w:r>
            <w:r w:rsidRPr="00A76738">
              <w:rPr>
                <w:b/>
                <w:sz w:val="24"/>
                <w:szCs w:val="24"/>
              </w:rPr>
              <w:t>Двадцать первый</w:t>
            </w:r>
            <w:r w:rsidRPr="00A76738">
              <w:rPr>
                <w:sz w:val="24"/>
                <w:szCs w:val="24"/>
              </w:rPr>
              <w:t xml:space="preserve"> этап строительства: «Строительство ЛЭП 110 кВ Алушта–Артек с заходом на ПС 110 кВ </w:t>
            </w:r>
            <w:r w:rsidRPr="00A76738">
              <w:rPr>
                <w:sz w:val="24"/>
                <w:szCs w:val="24"/>
              </w:rPr>
              <w:lastRenderedPageBreak/>
              <w:t>Алушта и ЛЭП 110 кВ Лучистое–Шарха на участке от ПС 110 кВ Шарха до местоположения ПС 110 кВ Алушта с заходом на ПС 110 кВ Шарха, (включая ПИР), с демонтажем существующей ВЛ 110 кВ Алушта–Шарха».</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lastRenderedPageBreak/>
              <w:t>208080</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38,8</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СМР-31.12.2029</w:t>
            </w:r>
          </w:p>
        </w:tc>
      </w:tr>
      <w:tr w:rsidR="004B2408" w:rsidRPr="00A76738" w:rsidTr="0076710C">
        <w:trPr>
          <w:trHeight w:val="5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lastRenderedPageBreak/>
              <w:t>30</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Севастопольская–Ялта–Лучистое в двухцепном исполнении (в том числе проектно-изыскательские работы). </w:t>
            </w:r>
            <w:r w:rsidRPr="00A76738">
              <w:rPr>
                <w:b/>
                <w:sz w:val="24"/>
                <w:szCs w:val="24"/>
              </w:rPr>
              <w:t>Двадцать третий</w:t>
            </w:r>
            <w:r w:rsidRPr="00A76738">
              <w:rPr>
                <w:sz w:val="24"/>
                <w:szCs w:val="24"/>
              </w:rPr>
              <w:t xml:space="preserve"> этап строительства: «Реконструкция ВЛ 110 кВ Алушта–Аянская с отпайкой на ПС Перевальное с устройством заходов данной ВЛ 110 кВ на ПС 110 кВ Лучистое (включая ПИР) и образованием ВЛ 110 кВ Лучистое–Аянская с отпайкой на ПС Перевальное и ВЛ 110 кВ Лучистое–Шарха».</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208082</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27,3</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СМР-31.12.2029</w:t>
            </w:r>
          </w:p>
        </w:tc>
      </w:tr>
      <w:tr w:rsidR="004B2408" w:rsidRPr="00A76738" w:rsidTr="0076710C">
        <w:trPr>
          <w:trHeight w:val="605"/>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31</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транзита 110 кВ Севастопольская–Ялта–Лучистое в двухцепном исполнении (в том числе проектно-изыскательские работы). </w:t>
            </w:r>
            <w:r w:rsidRPr="00A76738">
              <w:rPr>
                <w:b/>
                <w:sz w:val="24"/>
                <w:szCs w:val="24"/>
              </w:rPr>
              <w:t>Двадцать четвёртый</w:t>
            </w:r>
            <w:r w:rsidRPr="00A76738">
              <w:rPr>
                <w:sz w:val="24"/>
                <w:szCs w:val="24"/>
              </w:rPr>
              <w:t xml:space="preserve"> этап строительства: «Строительство двухцепной ЛЭП 110 кВ Алушта–Лучистое с заходами на ПС 110 кВ Алушта и ПС 110 кВ Лучистое (включая ПИР), с демонтажем существующей ВЛ 110 кВ Алушта–Лучистое».</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208083</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20,6</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не заключен контракт на СМР;</w:t>
            </w:r>
            <w:r w:rsidRPr="00A76738">
              <w:rPr>
                <w:sz w:val="24"/>
                <w:szCs w:val="24"/>
              </w:rPr>
              <w:br/>
              <w:t>СМР-31.12.2030</w:t>
            </w:r>
          </w:p>
        </w:tc>
      </w:tr>
      <w:tr w:rsidR="004B2408" w:rsidRPr="00A76738" w:rsidTr="0076710C">
        <w:trPr>
          <w:trHeight w:val="48"/>
          <w:jc w:val="center"/>
        </w:trPr>
        <w:tc>
          <w:tcPr>
            <w:tcW w:w="53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32</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textAlignment w:val="auto"/>
              <w:rPr>
                <w:sz w:val="24"/>
                <w:szCs w:val="24"/>
              </w:rPr>
            </w:pPr>
            <w:r w:rsidRPr="00A76738">
              <w:rPr>
                <w:sz w:val="24"/>
                <w:szCs w:val="24"/>
              </w:rPr>
              <w:t xml:space="preserve">Строительство комплекса ПС–330/110 кВ </w:t>
            </w:r>
            <w:r w:rsidRPr="00A76738">
              <w:rPr>
                <w:b/>
                <w:sz w:val="24"/>
                <w:szCs w:val="24"/>
              </w:rPr>
              <w:t>Нахимовская</w:t>
            </w:r>
            <w:r w:rsidRPr="00A76738">
              <w:rPr>
                <w:sz w:val="24"/>
                <w:szCs w:val="24"/>
              </w:rPr>
              <w:t xml:space="preserve"> в районе между ПС-330 кВ Севастополь и заводом ЖБИ (Чернореченская, 129) с подключением линией электропередач и 330 кВ к ТЭС-330кВ Балаклавская</w:t>
            </w:r>
          </w:p>
        </w:tc>
        <w:tc>
          <w:tcPr>
            <w:tcW w:w="1256"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208988</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9,9</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sz w:val="24"/>
                <w:szCs w:val="24"/>
              </w:rPr>
            </w:pPr>
            <w:r w:rsidRPr="00A76738">
              <w:rPr>
                <w:sz w:val="24"/>
                <w:szCs w:val="24"/>
              </w:rPr>
              <w:t>разработанная ПСД передана в федеральную собственность</w:t>
            </w:r>
          </w:p>
        </w:tc>
      </w:tr>
      <w:tr w:rsidR="004B2408" w:rsidRPr="00A76738" w:rsidTr="0076710C">
        <w:trPr>
          <w:trHeight w:val="48"/>
          <w:jc w:val="center"/>
        </w:trPr>
        <w:tc>
          <w:tcPr>
            <w:tcW w:w="536" w:type="dxa"/>
            <w:shd w:val="clear" w:color="auto" w:fill="auto"/>
            <w:vAlign w:val="center"/>
            <w:hideMark/>
          </w:tcPr>
          <w:p w:rsidR="004B2408" w:rsidRPr="00A76738" w:rsidRDefault="00581587" w:rsidP="006A1B91">
            <w:pPr>
              <w:widowControl w:val="0"/>
              <w:overflowPunct/>
              <w:autoSpaceDE/>
              <w:autoSpaceDN/>
              <w:adjustRightInd/>
              <w:spacing w:line="240" w:lineRule="auto"/>
              <w:ind w:firstLine="0"/>
              <w:jc w:val="center"/>
              <w:textAlignment w:val="auto"/>
              <w:rPr>
                <w:b/>
                <w:bCs/>
                <w:sz w:val="24"/>
                <w:szCs w:val="24"/>
              </w:rPr>
            </w:pPr>
            <w:r w:rsidRPr="00A76738">
              <w:rPr>
                <w:b/>
                <w:bCs/>
                <w:sz w:val="24"/>
                <w:szCs w:val="24"/>
              </w:rPr>
              <w:t>х</w:t>
            </w:r>
          </w:p>
        </w:tc>
        <w:tc>
          <w:tcPr>
            <w:tcW w:w="9573"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b/>
                <w:bCs/>
                <w:sz w:val="24"/>
                <w:szCs w:val="24"/>
              </w:rPr>
            </w:pPr>
            <w:r w:rsidRPr="00A76738">
              <w:rPr>
                <w:b/>
                <w:bCs/>
                <w:sz w:val="24"/>
                <w:szCs w:val="24"/>
              </w:rPr>
              <w:t>ИТОГО</w:t>
            </w:r>
          </w:p>
        </w:tc>
        <w:tc>
          <w:tcPr>
            <w:tcW w:w="1256" w:type="dxa"/>
            <w:shd w:val="clear" w:color="auto" w:fill="auto"/>
            <w:vAlign w:val="center"/>
            <w:hideMark/>
          </w:tcPr>
          <w:p w:rsidR="004B2408" w:rsidRPr="00A76738" w:rsidRDefault="00581587" w:rsidP="006A1B91">
            <w:pPr>
              <w:widowControl w:val="0"/>
              <w:overflowPunct/>
              <w:autoSpaceDE/>
              <w:autoSpaceDN/>
              <w:adjustRightInd/>
              <w:spacing w:line="240" w:lineRule="auto"/>
              <w:ind w:firstLine="0"/>
              <w:jc w:val="center"/>
              <w:textAlignment w:val="auto"/>
              <w:rPr>
                <w:b/>
                <w:bCs/>
                <w:sz w:val="24"/>
                <w:szCs w:val="24"/>
              </w:rPr>
            </w:pPr>
            <w:r w:rsidRPr="00A76738">
              <w:rPr>
                <w:b/>
                <w:bCs/>
                <w:sz w:val="24"/>
                <w:szCs w:val="24"/>
              </w:rPr>
              <w:t>х</w:t>
            </w:r>
          </w:p>
        </w:tc>
        <w:tc>
          <w:tcPr>
            <w:tcW w:w="1374"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b/>
                <w:bCs/>
                <w:sz w:val="24"/>
                <w:szCs w:val="24"/>
              </w:rPr>
            </w:pPr>
            <w:r w:rsidRPr="00A76738">
              <w:rPr>
                <w:b/>
                <w:bCs/>
                <w:sz w:val="24"/>
                <w:szCs w:val="24"/>
              </w:rPr>
              <w:t>4 432,0</w:t>
            </w:r>
          </w:p>
        </w:tc>
        <w:tc>
          <w:tcPr>
            <w:tcW w:w="2322" w:type="dxa"/>
            <w:shd w:val="clear" w:color="auto" w:fill="auto"/>
            <w:vAlign w:val="center"/>
            <w:hideMark/>
          </w:tcPr>
          <w:p w:rsidR="004B2408" w:rsidRPr="00A76738" w:rsidRDefault="004B2408" w:rsidP="006A1B91">
            <w:pPr>
              <w:widowControl w:val="0"/>
              <w:overflowPunct/>
              <w:autoSpaceDE/>
              <w:autoSpaceDN/>
              <w:adjustRightInd/>
              <w:spacing w:line="240" w:lineRule="auto"/>
              <w:ind w:firstLine="0"/>
              <w:jc w:val="center"/>
              <w:textAlignment w:val="auto"/>
              <w:rPr>
                <w:b/>
                <w:bCs/>
                <w:sz w:val="24"/>
                <w:szCs w:val="24"/>
              </w:rPr>
            </w:pPr>
            <w:r w:rsidRPr="00A76738">
              <w:rPr>
                <w:b/>
                <w:bCs/>
                <w:sz w:val="24"/>
                <w:szCs w:val="24"/>
              </w:rPr>
              <w:t>х</w:t>
            </w:r>
          </w:p>
        </w:tc>
      </w:tr>
    </w:tbl>
    <w:p w:rsidR="00BF5F36" w:rsidRPr="00A76738" w:rsidRDefault="00BF5F36" w:rsidP="002D7440">
      <w:pPr>
        <w:widowControl w:val="0"/>
        <w:ind w:firstLine="0"/>
        <w:rPr>
          <w:sz w:val="24"/>
          <w:szCs w:val="24"/>
        </w:rPr>
      </w:pPr>
    </w:p>
    <w:sectPr w:rsidR="00BF5F36" w:rsidRPr="00A76738" w:rsidSect="0076710C">
      <w:headerReference w:type="default" r:id="rId10"/>
      <w:headerReference w:type="first" r:id="rId11"/>
      <w:type w:val="continuous"/>
      <w:pgSz w:w="16840" w:h="11907" w:orient="landscape" w:code="9"/>
      <w:pgMar w:top="851" w:right="1134" w:bottom="1418" w:left="1134" w:header="709" w:footer="709" w:gutter="0"/>
      <w:paperSrc w:first="7" w:other="7"/>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8E3" w:rsidRDefault="00A738E3">
      <w:pPr>
        <w:spacing w:line="240" w:lineRule="auto"/>
      </w:pPr>
      <w:r>
        <w:separator/>
      </w:r>
    </w:p>
  </w:endnote>
  <w:endnote w:type="continuationSeparator" w:id="0">
    <w:p w:rsidR="00A738E3" w:rsidRDefault="00A738E3">
      <w:pPr>
        <w:spacing w:line="240" w:lineRule="auto"/>
      </w:pPr>
      <w:r>
        <w:continuationSeparator/>
      </w:r>
    </w:p>
  </w:endnote>
  <w:endnote w:type="continuationNotice" w:id="1">
    <w:p w:rsidR="00A738E3" w:rsidRDefault="00A738E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8E3" w:rsidRPr="0049143B" w:rsidRDefault="00A738E3" w:rsidP="0049143B">
      <w:pPr>
        <w:spacing w:line="240" w:lineRule="auto"/>
        <w:ind w:firstLine="142"/>
        <w:rPr>
          <w:sz w:val="20"/>
          <w:szCs w:val="20"/>
        </w:rPr>
      </w:pPr>
      <w:r w:rsidRPr="0049143B">
        <w:rPr>
          <w:sz w:val="20"/>
          <w:szCs w:val="20"/>
        </w:rPr>
        <w:separator/>
      </w:r>
    </w:p>
  </w:footnote>
  <w:footnote w:type="continuationSeparator" w:id="0">
    <w:p w:rsidR="00A738E3" w:rsidRDefault="00A738E3">
      <w:pPr>
        <w:spacing w:line="240" w:lineRule="auto"/>
      </w:pPr>
      <w:r>
        <w:continuationSeparator/>
      </w:r>
    </w:p>
  </w:footnote>
  <w:footnote w:type="continuationNotice" w:id="1">
    <w:p w:rsidR="00A738E3" w:rsidRDefault="00A738E3">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643958"/>
      <w:docPartObj>
        <w:docPartGallery w:val="Page Numbers (Top of Page)"/>
        <w:docPartUnique/>
      </w:docPartObj>
    </w:sdtPr>
    <w:sdtEndPr>
      <w:rPr>
        <w:sz w:val="20"/>
        <w:szCs w:val="20"/>
      </w:rPr>
    </w:sdtEndPr>
    <w:sdtContent>
      <w:p w:rsidR="001C0532" w:rsidRPr="00326ED1" w:rsidRDefault="001C0532">
        <w:pPr>
          <w:pStyle w:val="a5"/>
          <w:rPr>
            <w:sz w:val="20"/>
            <w:szCs w:val="20"/>
          </w:rPr>
        </w:pPr>
        <w:r w:rsidRPr="00326ED1">
          <w:rPr>
            <w:sz w:val="20"/>
            <w:szCs w:val="20"/>
          </w:rPr>
          <w:fldChar w:fldCharType="begin"/>
        </w:r>
        <w:r w:rsidRPr="00326ED1">
          <w:rPr>
            <w:sz w:val="20"/>
            <w:szCs w:val="20"/>
          </w:rPr>
          <w:instrText>PAGE   \* MERGEFORMAT</w:instrText>
        </w:r>
        <w:r w:rsidRPr="00326ED1">
          <w:rPr>
            <w:sz w:val="20"/>
            <w:szCs w:val="20"/>
          </w:rPr>
          <w:fldChar w:fldCharType="separate"/>
        </w:r>
        <w:r w:rsidR="00502152">
          <w:rPr>
            <w:noProof/>
            <w:sz w:val="20"/>
            <w:szCs w:val="20"/>
          </w:rPr>
          <w:t>4</w:t>
        </w:r>
        <w:r w:rsidRPr="00326ED1">
          <w:rPr>
            <w:sz w:val="20"/>
            <w:szCs w:val="20"/>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408" w:rsidRPr="00A76738" w:rsidRDefault="004B2408" w:rsidP="004B2408">
    <w:pPr>
      <w:pStyle w:val="a5"/>
      <w:jc w:val="right"/>
    </w:pPr>
    <w:r w:rsidRPr="00A76738">
      <w:t>Приложение №</w:t>
    </w:r>
    <w:r w:rsidR="00797833" w:rsidRPr="00A76738">
      <w:t xml:space="preserve"> </w:t>
    </w:r>
    <w:r w:rsidR="0041107E" w:rsidRPr="00A76738">
      <w:t>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A07C28D"/>
    <w:multiLevelType w:val="multilevel"/>
    <w:tmpl w:val="7A9C3EC8"/>
    <w:lvl w:ilvl="0">
      <w:start w:val="1"/>
      <w:numFmt w:val="decimal"/>
      <w:lvlText w:val="%1."/>
      <w:lvlJc w:val="left"/>
      <w:pPr>
        <w:tabs>
          <w:tab w:val="num" w:pos="360"/>
        </w:tabs>
        <w:ind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432"/>
        </w:tabs>
        <w:ind w:left="792" w:hanging="792"/>
      </w:pPr>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15:restartNumberingAfterBreak="0">
    <w:nsid w:val="05985271"/>
    <w:multiLevelType w:val="hybridMultilevel"/>
    <w:tmpl w:val="F188AC5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B7532DB"/>
    <w:multiLevelType w:val="hybridMultilevel"/>
    <w:tmpl w:val="8A508C8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15:restartNumberingAfterBreak="0">
    <w:nsid w:val="12CA79D3"/>
    <w:multiLevelType w:val="hybridMultilevel"/>
    <w:tmpl w:val="8F2CE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621977"/>
    <w:multiLevelType w:val="hybridMultilevel"/>
    <w:tmpl w:val="418856BE"/>
    <w:lvl w:ilvl="0" w:tplc="72824292">
      <w:start w:val="1"/>
      <w:numFmt w:val="decimal"/>
      <w:lvlText w:val="%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6C24032"/>
    <w:multiLevelType w:val="hybridMultilevel"/>
    <w:tmpl w:val="32BE192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7" w15:restartNumberingAfterBreak="0">
    <w:nsid w:val="170721B0"/>
    <w:multiLevelType w:val="hybridMultilevel"/>
    <w:tmpl w:val="448E7648"/>
    <w:lvl w:ilvl="0" w:tplc="1F8CC62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17EF590F"/>
    <w:multiLevelType w:val="hybridMultilevel"/>
    <w:tmpl w:val="6A688770"/>
    <w:lvl w:ilvl="0" w:tplc="D36456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15:restartNumberingAfterBreak="0">
    <w:nsid w:val="1B7D3823"/>
    <w:multiLevelType w:val="hybridMultilevel"/>
    <w:tmpl w:val="31F29F5A"/>
    <w:lvl w:ilvl="0" w:tplc="129AEA26">
      <w:start w:val="44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5B2D1E"/>
    <w:multiLevelType w:val="hybridMultilevel"/>
    <w:tmpl w:val="06925F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70D55FE"/>
    <w:multiLevelType w:val="hybridMultilevel"/>
    <w:tmpl w:val="E19E054C"/>
    <w:lvl w:ilvl="0" w:tplc="8E444E5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29BA6C4F"/>
    <w:multiLevelType w:val="hybridMultilevel"/>
    <w:tmpl w:val="98F43B38"/>
    <w:lvl w:ilvl="0" w:tplc="45426BC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C4A464F"/>
    <w:multiLevelType w:val="hybridMultilevel"/>
    <w:tmpl w:val="C77A3F10"/>
    <w:lvl w:ilvl="0" w:tplc="0CB24782">
      <w:start w:val="444"/>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F353167"/>
    <w:multiLevelType w:val="hybridMultilevel"/>
    <w:tmpl w:val="17267442"/>
    <w:lvl w:ilvl="0" w:tplc="18C8F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30817229"/>
    <w:multiLevelType w:val="hybridMultilevel"/>
    <w:tmpl w:val="E89EBD9A"/>
    <w:lvl w:ilvl="0" w:tplc="BFA6C72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20A661D"/>
    <w:multiLevelType w:val="hybridMultilevel"/>
    <w:tmpl w:val="FD7C2826"/>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31D27A0"/>
    <w:multiLevelType w:val="hybridMultilevel"/>
    <w:tmpl w:val="C792A7EC"/>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33C36AB3"/>
    <w:multiLevelType w:val="hybridMultilevel"/>
    <w:tmpl w:val="685AC3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76B368B"/>
    <w:multiLevelType w:val="hybridMultilevel"/>
    <w:tmpl w:val="5F0CE4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89E5708"/>
    <w:multiLevelType w:val="hybridMultilevel"/>
    <w:tmpl w:val="960E1358"/>
    <w:lvl w:ilvl="0" w:tplc="C514076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1" w15:restartNumberingAfterBreak="0">
    <w:nsid w:val="39B224B1"/>
    <w:multiLevelType w:val="hybridMultilevel"/>
    <w:tmpl w:val="B2DC2F1E"/>
    <w:lvl w:ilvl="0" w:tplc="D1DA12E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2" w15:restartNumberingAfterBreak="0">
    <w:nsid w:val="3A242C58"/>
    <w:multiLevelType w:val="hybridMultilevel"/>
    <w:tmpl w:val="D53616D6"/>
    <w:lvl w:ilvl="0" w:tplc="0419000F">
      <w:start w:val="1"/>
      <w:numFmt w:val="decimal"/>
      <w:lvlText w:val="%1."/>
      <w:lvlJc w:val="left"/>
      <w:pPr>
        <w:ind w:left="1571" w:hanging="360"/>
      </w:pPr>
      <w:rPr>
        <w:rFonts w:cs="Times New Roman"/>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23" w15:restartNumberingAfterBreak="0">
    <w:nsid w:val="3B0B6457"/>
    <w:multiLevelType w:val="hybridMultilevel"/>
    <w:tmpl w:val="338E15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FFF62E8"/>
    <w:multiLevelType w:val="hybridMultilevel"/>
    <w:tmpl w:val="5CE8C5FC"/>
    <w:lvl w:ilvl="0" w:tplc="04190001">
      <w:start w:val="1"/>
      <w:numFmt w:val="bullet"/>
      <w:lvlText w:val=""/>
      <w:lvlJc w:val="left"/>
      <w:pPr>
        <w:ind w:left="33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27D6C60"/>
    <w:multiLevelType w:val="hybridMultilevel"/>
    <w:tmpl w:val="DCD2EA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9807EBE"/>
    <w:multiLevelType w:val="hybridMultilevel"/>
    <w:tmpl w:val="060C6D2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49DE073B"/>
    <w:multiLevelType w:val="hybridMultilevel"/>
    <w:tmpl w:val="B964B4FA"/>
    <w:lvl w:ilvl="0" w:tplc="A2D655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4A597C47"/>
    <w:multiLevelType w:val="hybridMultilevel"/>
    <w:tmpl w:val="E66C6E34"/>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C75705C"/>
    <w:multiLevelType w:val="hybridMultilevel"/>
    <w:tmpl w:val="B6149E5A"/>
    <w:lvl w:ilvl="0" w:tplc="918AE7E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DA33A9C"/>
    <w:multiLevelType w:val="hybridMultilevel"/>
    <w:tmpl w:val="85DA7DB2"/>
    <w:lvl w:ilvl="0" w:tplc="04190001">
      <w:start w:val="1"/>
      <w:numFmt w:val="bullet"/>
      <w:lvlText w:val=""/>
      <w:lvlJc w:val="left"/>
      <w:pPr>
        <w:ind w:left="3905" w:hanging="360"/>
      </w:pPr>
      <w:rPr>
        <w:rFonts w:ascii="Symbol" w:hAnsi="Symbol" w:hint="default"/>
      </w:rPr>
    </w:lvl>
    <w:lvl w:ilvl="1" w:tplc="04190003" w:tentative="1">
      <w:start w:val="1"/>
      <w:numFmt w:val="bullet"/>
      <w:lvlText w:val="o"/>
      <w:lvlJc w:val="left"/>
      <w:pPr>
        <w:ind w:left="4625" w:hanging="360"/>
      </w:pPr>
      <w:rPr>
        <w:rFonts w:ascii="Courier New" w:hAnsi="Courier New" w:cs="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cs="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cs="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1" w15:restartNumberingAfterBreak="0">
    <w:nsid w:val="50575BC5"/>
    <w:multiLevelType w:val="hybridMultilevel"/>
    <w:tmpl w:val="5486FB98"/>
    <w:lvl w:ilvl="0" w:tplc="8C6C904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2" w15:restartNumberingAfterBreak="0">
    <w:nsid w:val="53174D5E"/>
    <w:multiLevelType w:val="hybridMultilevel"/>
    <w:tmpl w:val="C7D81E84"/>
    <w:lvl w:ilvl="0" w:tplc="34E2535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53A47A65"/>
    <w:multiLevelType w:val="multilevel"/>
    <w:tmpl w:val="D64830DC"/>
    <w:lvl w:ilvl="0">
      <w:start w:val="1"/>
      <w:numFmt w:val="decimal"/>
      <w:lvlText w:val="%1."/>
      <w:lvlJc w:val="left"/>
      <w:pPr>
        <w:ind w:left="644"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854" w:hanging="720"/>
      </w:pPr>
      <w:rPr>
        <w:rFonts w:cs="Times New Roman" w:hint="default"/>
      </w:rPr>
    </w:lvl>
    <w:lvl w:ilvl="3">
      <w:start w:val="1"/>
      <w:numFmt w:val="decimal"/>
      <w:isLgl/>
      <w:lvlText w:val="%1.%2.%3.%4."/>
      <w:lvlJc w:val="left"/>
      <w:pPr>
        <w:ind w:left="2639" w:hanging="1080"/>
      </w:pPr>
      <w:rPr>
        <w:rFonts w:cs="Times New Roman" w:hint="default"/>
      </w:rPr>
    </w:lvl>
    <w:lvl w:ilvl="4">
      <w:start w:val="1"/>
      <w:numFmt w:val="decimal"/>
      <w:isLgl/>
      <w:lvlText w:val="%1.%2.%3.%4.%5."/>
      <w:lvlJc w:val="left"/>
      <w:pPr>
        <w:ind w:left="3064" w:hanging="1080"/>
      </w:pPr>
      <w:rPr>
        <w:rFonts w:cs="Times New Roman" w:hint="default"/>
      </w:rPr>
    </w:lvl>
    <w:lvl w:ilvl="5">
      <w:start w:val="1"/>
      <w:numFmt w:val="decimal"/>
      <w:isLgl/>
      <w:lvlText w:val="%1.%2.%3.%4.%5.%6."/>
      <w:lvlJc w:val="left"/>
      <w:pPr>
        <w:ind w:left="3849" w:hanging="1440"/>
      </w:pPr>
      <w:rPr>
        <w:rFonts w:cs="Times New Roman" w:hint="default"/>
      </w:rPr>
    </w:lvl>
    <w:lvl w:ilvl="6">
      <w:start w:val="1"/>
      <w:numFmt w:val="decimal"/>
      <w:isLgl/>
      <w:lvlText w:val="%1.%2.%3.%4.%5.%6.%7."/>
      <w:lvlJc w:val="left"/>
      <w:pPr>
        <w:ind w:left="4634" w:hanging="1800"/>
      </w:pPr>
      <w:rPr>
        <w:rFonts w:cs="Times New Roman" w:hint="default"/>
      </w:rPr>
    </w:lvl>
    <w:lvl w:ilvl="7">
      <w:start w:val="1"/>
      <w:numFmt w:val="decimal"/>
      <w:isLgl/>
      <w:lvlText w:val="%1.%2.%3.%4.%5.%6.%7.%8."/>
      <w:lvlJc w:val="left"/>
      <w:pPr>
        <w:ind w:left="5059" w:hanging="1800"/>
      </w:pPr>
      <w:rPr>
        <w:rFonts w:cs="Times New Roman" w:hint="default"/>
      </w:rPr>
    </w:lvl>
    <w:lvl w:ilvl="8">
      <w:start w:val="1"/>
      <w:numFmt w:val="decimal"/>
      <w:isLgl/>
      <w:lvlText w:val="%1.%2.%3.%4.%5.%6.%7.%8.%9."/>
      <w:lvlJc w:val="left"/>
      <w:pPr>
        <w:ind w:left="5844" w:hanging="2160"/>
      </w:pPr>
      <w:rPr>
        <w:rFonts w:cs="Times New Roman" w:hint="default"/>
      </w:rPr>
    </w:lvl>
  </w:abstractNum>
  <w:abstractNum w:abstractNumId="34" w15:restartNumberingAfterBreak="0">
    <w:nsid w:val="58A33340"/>
    <w:multiLevelType w:val="hybridMultilevel"/>
    <w:tmpl w:val="91FC0D8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B7603DA"/>
    <w:multiLevelType w:val="hybridMultilevel"/>
    <w:tmpl w:val="D54C68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E360A72"/>
    <w:multiLevelType w:val="hybridMultilevel"/>
    <w:tmpl w:val="03065D94"/>
    <w:lvl w:ilvl="0" w:tplc="A16057A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7" w15:restartNumberingAfterBreak="0">
    <w:nsid w:val="5F0B6897"/>
    <w:multiLevelType w:val="hybridMultilevel"/>
    <w:tmpl w:val="5BC4F1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25097D"/>
    <w:multiLevelType w:val="hybridMultilevel"/>
    <w:tmpl w:val="6A0EF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62315E7"/>
    <w:multiLevelType w:val="hybridMultilevel"/>
    <w:tmpl w:val="388CCB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78E7193"/>
    <w:multiLevelType w:val="hybridMultilevel"/>
    <w:tmpl w:val="ECB80C68"/>
    <w:lvl w:ilvl="0" w:tplc="0024CFF2">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1" w15:restartNumberingAfterBreak="0">
    <w:nsid w:val="67B42F09"/>
    <w:multiLevelType w:val="hybridMultilevel"/>
    <w:tmpl w:val="39142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80D0450"/>
    <w:multiLevelType w:val="hybridMultilevel"/>
    <w:tmpl w:val="54A23A2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6A504ED5"/>
    <w:multiLevelType w:val="hybridMultilevel"/>
    <w:tmpl w:val="4B74F9F8"/>
    <w:lvl w:ilvl="0" w:tplc="8A7C2F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4" w15:restartNumberingAfterBreak="0">
    <w:nsid w:val="6F846388"/>
    <w:multiLevelType w:val="hybridMultilevel"/>
    <w:tmpl w:val="F6AEF80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15:restartNumberingAfterBreak="0">
    <w:nsid w:val="723D5311"/>
    <w:multiLevelType w:val="hybridMultilevel"/>
    <w:tmpl w:val="A81A802E"/>
    <w:lvl w:ilvl="0" w:tplc="8034C93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6" w15:restartNumberingAfterBreak="0">
    <w:nsid w:val="760570E6"/>
    <w:multiLevelType w:val="hybridMultilevel"/>
    <w:tmpl w:val="F5F0B676"/>
    <w:lvl w:ilvl="0" w:tplc="0024CF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AC246EE"/>
    <w:multiLevelType w:val="hybridMultilevel"/>
    <w:tmpl w:val="D876E0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DDD56D7"/>
    <w:multiLevelType w:val="hybridMultilevel"/>
    <w:tmpl w:val="6A6085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EEB4431"/>
    <w:multiLevelType w:val="hybridMultilevel"/>
    <w:tmpl w:val="20A01114"/>
    <w:lvl w:ilvl="0" w:tplc="8B165E9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6"/>
  </w:num>
  <w:num w:numId="3">
    <w:abstractNumId w:val="17"/>
  </w:num>
  <w:num w:numId="4">
    <w:abstractNumId w:val="41"/>
  </w:num>
  <w:num w:numId="5">
    <w:abstractNumId w:val="34"/>
  </w:num>
  <w:num w:numId="6">
    <w:abstractNumId w:val="47"/>
  </w:num>
  <w:num w:numId="7">
    <w:abstractNumId w:val="24"/>
  </w:num>
  <w:num w:numId="8">
    <w:abstractNumId w:val="10"/>
  </w:num>
  <w:num w:numId="9">
    <w:abstractNumId w:val="48"/>
  </w:num>
  <w:num w:numId="10">
    <w:abstractNumId w:val="19"/>
  </w:num>
  <w:num w:numId="11">
    <w:abstractNumId w:val="25"/>
  </w:num>
  <w:num w:numId="12">
    <w:abstractNumId w:val="14"/>
  </w:num>
  <w:num w:numId="13">
    <w:abstractNumId w:val="45"/>
  </w:num>
  <w:num w:numId="14">
    <w:abstractNumId w:val="36"/>
  </w:num>
  <w:num w:numId="15">
    <w:abstractNumId w:val="49"/>
  </w:num>
  <w:num w:numId="16">
    <w:abstractNumId w:val="3"/>
  </w:num>
  <w:num w:numId="17">
    <w:abstractNumId w:val="35"/>
  </w:num>
  <w:num w:numId="18">
    <w:abstractNumId w:val="26"/>
  </w:num>
  <w:num w:numId="19">
    <w:abstractNumId w:val="40"/>
  </w:num>
  <w:num w:numId="20">
    <w:abstractNumId w:val="46"/>
  </w:num>
  <w:num w:numId="21">
    <w:abstractNumId w:val="2"/>
  </w:num>
  <w:num w:numId="22">
    <w:abstractNumId w:val="39"/>
  </w:num>
  <w:num w:numId="23">
    <w:abstractNumId w:val="33"/>
  </w:num>
  <w:num w:numId="24">
    <w:abstractNumId w:val="37"/>
  </w:num>
  <w:num w:numId="25">
    <w:abstractNumId w:val="21"/>
  </w:num>
  <w:num w:numId="26">
    <w:abstractNumId w:val="11"/>
  </w:num>
  <w:num w:numId="27">
    <w:abstractNumId w:val="4"/>
  </w:num>
  <w:num w:numId="28">
    <w:abstractNumId w:val="20"/>
  </w:num>
  <w:num w:numId="29">
    <w:abstractNumId w:val="12"/>
  </w:num>
  <w:num w:numId="30">
    <w:abstractNumId w:val="15"/>
  </w:num>
  <w:num w:numId="31">
    <w:abstractNumId w:val="31"/>
  </w:num>
  <w:num w:numId="32">
    <w:abstractNumId w:val="1"/>
  </w:num>
  <w:num w:numId="33">
    <w:abstractNumId w:val="38"/>
  </w:num>
  <w:num w:numId="34">
    <w:abstractNumId w:val="29"/>
  </w:num>
  <w:num w:numId="35">
    <w:abstractNumId w:val="28"/>
  </w:num>
  <w:num w:numId="36">
    <w:abstractNumId w:val="18"/>
  </w:num>
  <w:num w:numId="37">
    <w:abstractNumId w:val="22"/>
  </w:num>
  <w:num w:numId="38">
    <w:abstractNumId w:val="44"/>
  </w:num>
  <w:num w:numId="39">
    <w:abstractNumId w:val="5"/>
  </w:num>
  <w:num w:numId="40">
    <w:abstractNumId w:val="13"/>
  </w:num>
  <w:num w:numId="41">
    <w:abstractNumId w:val="9"/>
  </w:num>
  <w:num w:numId="42">
    <w:abstractNumId w:val="0"/>
  </w:num>
  <w:num w:numId="43">
    <w:abstractNumId w:val="43"/>
  </w:num>
  <w:num w:numId="44">
    <w:abstractNumId w:val="27"/>
  </w:num>
  <w:num w:numId="45">
    <w:abstractNumId w:val="32"/>
  </w:num>
  <w:num w:numId="46">
    <w:abstractNumId w:val="8"/>
  </w:num>
  <w:num w:numId="47">
    <w:abstractNumId w:val="42"/>
  </w:num>
  <w:num w:numId="48">
    <w:abstractNumId w:val="7"/>
  </w:num>
  <w:num w:numId="49">
    <w:abstractNumId w:val="23"/>
  </w:num>
  <w:num w:numId="50">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F36"/>
    <w:rsid w:val="0000052E"/>
    <w:rsid w:val="00005C73"/>
    <w:rsid w:val="00006220"/>
    <w:rsid w:val="000062FE"/>
    <w:rsid w:val="00006541"/>
    <w:rsid w:val="00006685"/>
    <w:rsid w:val="00006B6E"/>
    <w:rsid w:val="00007521"/>
    <w:rsid w:val="00007673"/>
    <w:rsid w:val="000077B0"/>
    <w:rsid w:val="000114E6"/>
    <w:rsid w:val="0001191C"/>
    <w:rsid w:val="000125A8"/>
    <w:rsid w:val="000138A0"/>
    <w:rsid w:val="00015006"/>
    <w:rsid w:val="00015931"/>
    <w:rsid w:val="0001608D"/>
    <w:rsid w:val="000161E3"/>
    <w:rsid w:val="00017420"/>
    <w:rsid w:val="000224F2"/>
    <w:rsid w:val="00024444"/>
    <w:rsid w:val="00024488"/>
    <w:rsid w:val="0002452C"/>
    <w:rsid w:val="000259FE"/>
    <w:rsid w:val="00025CC6"/>
    <w:rsid w:val="0002673F"/>
    <w:rsid w:val="00026E23"/>
    <w:rsid w:val="000310B7"/>
    <w:rsid w:val="00031B64"/>
    <w:rsid w:val="00032D5E"/>
    <w:rsid w:val="00033801"/>
    <w:rsid w:val="00034992"/>
    <w:rsid w:val="00034BB5"/>
    <w:rsid w:val="00034C7A"/>
    <w:rsid w:val="00035CA3"/>
    <w:rsid w:val="00035F85"/>
    <w:rsid w:val="000360D9"/>
    <w:rsid w:val="00036DA5"/>
    <w:rsid w:val="00040B2C"/>
    <w:rsid w:val="000428F9"/>
    <w:rsid w:val="000431CC"/>
    <w:rsid w:val="000442D3"/>
    <w:rsid w:val="0004610C"/>
    <w:rsid w:val="0004655C"/>
    <w:rsid w:val="000529CC"/>
    <w:rsid w:val="00054D26"/>
    <w:rsid w:val="00054E5B"/>
    <w:rsid w:val="000553B2"/>
    <w:rsid w:val="0005653E"/>
    <w:rsid w:val="000571B1"/>
    <w:rsid w:val="00057C1B"/>
    <w:rsid w:val="00060A34"/>
    <w:rsid w:val="00060BF3"/>
    <w:rsid w:val="0006155E"/>
    <w:rsid w:val="00063EC4"/>
    <w:rsid w:val="0006432A"/>
    <w:rsid w:val="00064662"/>
    <w:rsid w:val="00064877"/>
    <w:rsid w:val="000652D4"/>
    <w:rsid w:val="00065A49"/>
    <w:rsid w:val="00066951"/>
    <w:rsid w:val="000669A4"/>
    <w:rsid w:val="0007084B"/>
    <w:rsid w:val="00071F8D"/>
    <w:rsid w:val="000725FC"/>
    <w:rsid w:val="00072931"/>
    <w:rsid w:val="00072B35"/>
    <w:rsid w:val="00073B71"/>
    <w:rsid w:val="0007482A"/>
    <w:rsid w:val="00074CA6"/>
    <w:rsid w:val="00077421"/>
    <w:rsid w:val="00077F10"/>
    <w:rsid w:val="00080438"/>
    <w:rsid w:val="00080E81"/>
    <w:rsid w:val="00081E4A"/>
    <w:rsid w:val="00082A07"/>
    <w:rsid w:val="0008341E"/>
    <w:rsid w:val="00083BC7"/>
    <w:rsid w:val="00083C7B"/>
    <w:rsid w:val="00084291"/>
    <w:rsid w:val="00084873"/>
    <w:rsid w:val="000850EA"/>
    <w:rsid w:val="000853B0"/>
    <w:rsid w:val="00086255"/>
    <w:rsid w:val="000870C9"/>
    <w:rsid w:val="0008763D"/>
    <w:rsid w:val="00091B18"/>
    <w:rsid w:val="00095ECE"/>
    <w:rsid w:val="0009632F"/>
    <w:rsid w:val="000A217C"/>
    <w:rsid w:val="000A34AF"/>
    <w:rsid w:val="000A372F"/>
    <w:rsid w:val="000A44BB"/>
    <w:rsid w:val="000A67E4"/>
    <w:rsid w:val="000A690D"/>
    <w:rsid w:val="000A6A46"/>
    <w:rsid w:val="000A6AEE"/>
    <w:rsid w:val="000A6B9B"/>
    <w:rsid w:val="000B6DFB"/>
    <w:rsid w:val="000C0D84"/>
    <w:rsid w:val="000C12A8"/>
    <w:rsid w:val="000C23A9"/>
    <w:rsid w:val="000C2786"/>
    <w:rsid w:val="000C3449"/>
    <w:rsid w:val="000C66C9"/>
    <w:rsid w:val="000D0A7A"/>
    <w:rsid w:val="000D0E19"/>
    <w:rsid w:val="000D1684"/>
    <w:rsid w:val="000D260E"/>
    <w:rsid w:val="000D35A2"/>
    <w:rsid w:val="000D3959"/>
    <w:rsid w:val="000D4AD8"/>
    <w:rsid w:val="000D4ED8"/>
    <w:rsid w:val="000D5529"/>
    <w:rsid w:val="000D6067"/>
    <w:rsid w:val="000D61B5"/>
    <w:rsid w:val="000D7606"/>
    <w:rsid w:val="000E05C3"/>
    <w:rsid w:val="000E05F1"/>
    <w:rsid w:val="000E136B"/>
    <w:rsid w:val="000E142B"/>
    <w:rsid w:val="000E22AF"/>
    <w:rsid w:val="000E27A5"/>
    <w:rsid w:val="000E4E43"/>
    <w:rsid w:val="000E6409"/>
    <w:rsid w:val="000E6E34"/>
    <w:rsid w:val="000E760D"/>
    <w:rsid w:val="000F0C86"/>
    <w:rsid w:val="000F0D97"/>
    <w:rsid w:val="000F12A5"/>
    <w:rsid w:val="000F16EF"/>
    <w:rsid w:val="000F16FF"/>
    <w:rsid w:val="000F3130"/>
    <w:rsid w:val="000F4034"/>
    <w:rsid w:val="000F4677"/>
    <w:rsid w:val="000F4DD8"/>
    <w:rsid w:val="000F4F1D"/>
    <w:rsid w:val="000F5826"/>
    <w:rsid w:val="000F58A6"/>
    <w:rsid w:val="00100289"/>
    <w:rsid w:val="00101563"/>
    <w:rsid w:val="0010172D"/>
    <w:rsid w:val="0010184C"/>
    <w:rsid w:val="00101867"/>
    <w:rsid w:val="00102458"/>
    <w:rsid w:val="001024E6"/>
    <w:rsid w:val="0010372B"/>
    <w:rsid w:val="00103AC2"/>
    <w:rsid w:val="0010400C"/>
    <w:rsid w:val="00104BD8"/>
    <w:rsid w:val="00105DC5"/>
    <w:rsid w:val="00110EED"/>
    <w:rsid w:val="00111575"/>
    <w:rsid w:val="00111A2F"/>
    <w:rsid w:val="00111B3F"/>
    <w:rsid w:val="00112ED0"/>
    <w:rsid w:val="001173BF"/>
    <w:rsid w:val="0011748C"/>
    <w:rsid w:val="00117BEA"/>
    <w:rsid w:val="00120382"/>
    <w:rsid w:val="001218F8"/>
    <w:rsid w:val="00121A55"/>
    <w:rsid w:val="00121DFA"/>
    <w:rsid w:val="00122CF3"/>
    <w:rsid w:val="00123490"/>
    <w:rsid w:val="00123822"/>
    <w:rsid w:val="00123D93"/>
    <w:rsid w:val="00124935"/>
    <w:rsid w:val="00124E42"/>
    <w:rsid w:val="00124E47"/>
    <w:rsid w:val="001256AC"/>
    <w:rsid w:val="001261ED"/>
    <w:rsid w:val="00126D82"/>
    <w:rsid w:val="001314D5"/>
    <w:rsid w:val="0013193B"/>
    <w:rsid w:val="00133160"/>
    <w:rsid w:val="00133A32"/>
    <w:rsid w:val="00133B46"/>
    <w:rsid w:val="00134E37"/>
    <w:rsid w:val="00135AC4"/>
    <w:rsid w:val="0013618F"/>
    <w:rsid w:val="00136410"/>
    <w:rsid w:val="00136C05"/>
    <w:rsid w:val="00137305"/>
    <w:rsid w:val="001378D0"/>
    <w:rsid w:val="00141AE4"/>
    <w:rsid w:val="001433EA"/>
    <w:rsid w:val="0014379C"/>
    <w:rsid w:val="00144973"/>
    <w:rsid w:val="001459FB"/>
    <w:rsid w:val="00145F3B"/>
    <w:rsid w:val="001462EF"/>
    <w:rsid w:val="0014666C"/>
    <w:rsid w:val="00150700"/>
    <w:rsid w:val="0015196C"/>
    <w:rsid w:val="00152078"/>
    <w:rsid w:val="001526B6"/>
    <w:rsid w:val="0015293C"/>
    <w:rsid w:val="0015381C"/>
    <w:rsid w:val="001561D1"/>
    <w:rsid w:val="00156860"/>
    <w:rsid w:val="00156949"/>
    <w:rsid w:val="00156DC1"/>
    <w:rsid w:val="001609CE"/>
    <w:rsid w:val="00161512"/>
    <w:rsid w:val="001618B3"/>
    <w:rsid w:val="00161B2A"/>
    <w:rsid w:val="00162013"/>
    <w:rsid w:val="0016370C"/>
    <w:rsid w:val="00163A0E"/>
    <w:rsid w:val="00166E9E"/>
    <w:rsid w:val="00171DA5"/>
    <w:rsid w:val="0017215E"/>
    <w:rsid w:val="00173415"/>
    <w:rsid w:val="001749AA"/>
    <w:rsid w:val="00175571"/>
    <w:rsid w:val="00177061"/>
    <w:rsid w:val="00180E31"/>
    <w:rsid w:val="00181284"/>
    <w:rsid w:val="0018154F"/>
    <w:rsid w:val="00181FAB"/>
    <w:rsid w:val="00183454"/>
    <w:rsid w:val="00185EE2"/>
    <w:rsid w:val="00190421"/>
    <w:rsid w:val="00192A47"/>
    <w:rsid w:val="0019357A"/>
    <w:rsid w:val="00193A7E"/>
    <w:rsid w:val="00193D4E"/>
    <w:rsid w:val="00194679"/>
    <w:rsid w:val="0019511B"/>
    <w:rsid w:val="00195E71"/>
    <w:rsid w:val="001960F5"/>
    <w:rsid w:val="0019731D"/>
    <w:rsid w:val="001975A6"/>
    <w:rsid w:val="001A03DA"/>
    <w:rsid w:val="001A0B44"/>
    <w:rsid w:val="001A1072"/>
    <w:rsid w:val="001A1963"/>
    <w:rsid w:val="001A1B57"/>
    <w:rsid w:val="001A1DE4"/>
    <w:rsid w:val="001A4F49"/>
    <w:rsid w:val="001A5DC7"/>
    <w:rsid w:val="001A6330"/>
    <w:rsid w:val="001B065C"/>
    <w:rsid w:val="001B138E"/>
    <w:rsid w:val="001B2843"/>
    <w:rsid w:val="001B2D5F"/>
    <w:rsid w:val="001B2E3A"/>
    <w:rsid w:val="001B319D"/>
    <w:rsid w:val="001B57F1"/>
    <w:rsid w:val="001B78FE"/>
    <w:rsid w:val="001C0532"/>
    <w:rsid w:val="001C128F"/>
    <w:rsid w:val="001C1AC3"/>
    <w:rsid w:val="001C2209"/>
    <w:rsid w:val="001C2834"/>
    <w:rsid w:val="001C39D6"/>
    <w:rsid w:val="001C3CF5"/>
    <w:rsid w:val="001C4969"/>
    <w:rsid w:val="001C5DAA"/>
    <w:rsid w:val="001C6B2C"/>
    <w:rsid w:val="001C6F4B"/>
    <w:rsid w:val="001C74E1"/>
    <w:rsid w:val="001D11BA"/>
    <w:rsid w:val="001D49D9"/>
    <w:rsid w:val="001D6D28"/>
    <w:rsid w:val="001D76CB"/>
    <w:rsid w:val="001E2375"/>
    <w:rsid w:val="001E348E"/>
    <w:rsid w:val="001E38E8"/>
    <w:rsid w:val="001E47C0"/>
    <w:rsid w:val="001E4F5B"/>
    <w:rsid w:val="001E52C8"/>
    <w:rsid w:val="001E633E"/>
    <w:rsid w:val="001E65C7"/>
    <w:rsid w:val="001E6703"/>
    <w:rsid w:val="001E68E8"/>
    <w:rsid w:val="001F127D"/>
    <w:rsid w:val="001F1B4D"/>
    <w:rsid w:val="001F1FB2"/>
    <w:rsid w:val="001F25EB"/>
    <w:rsid w:val="001F26E8"/>
    <w:rsid w:val="001F30B3"/>
    <w:rsid w:val="001F32F6"/>
    <w:rsid w:val="001F38C2"/>
    <w:rsid w:val="001F6324"/>
    <w:rsid w:val="001F6CF3"/>
    <w:rsid w:val="001F7002"/>
    <w:rsid w:val="001F7236"/>
    <w:rsid w:val="001F77C6"/>
    <w:rsid w:val="001F7C78"/>
    <w:rsid w:val="001F7FB8"/>
    <w:rsid w:val="00200021"/>
    <w:rsid w:val="00200842"/>
    <w:rsid w:val="00201487"/>
    <w:rsid w:val="00202575"/>
    <w:rsid w:val="00203672"/>
    <w:rsid w:val="00204742"/>
    <w:rsid w:val="00204FA7"/>
    <w:rsid w:val="002050F3"/>
    <w:rsid w:val="002054DF"/>
    <w:rsid w:val="002055FD"/>
    <w:rsid w:val="00205F0C"/>
    <w:rsid w:val="002100B5"/>
    <w:rsid w:val="00212A7E"/>
    <w:rsid w:val="0021376A"/>
    <w:rsid w:val="00215984"/>
    <w:rsid w:val="00215BC1"/>
    <w:rsid w:val="002173D9"/>
    <w:rsid w:val="00220184"/>
    <w:rsid w:val="00220581"/>
    <w:rsid w:val="00220A17"/>
    <w:rsid w:val="0022174A"/>
    <w:rsid w:val="00221772"/>
    <w:rsid w:val="00221EB3"/>
    <w:rsid w:val="00223003"/>
    <w:rsid w:val="00223426"/>
    <w:rsid w:val="0023061E"/>
    <w:rsid w:val="00231517"/>
    <w:rsid w:val="00232231"/>
    <w:rsid w:val="00234055"/>
    <w:rsid w:val="00234083"/>
    <w:rsid w:val="00234114"/>
    <w:rsid w:val="00234FC7"/>
    <w:rsid w:val="00235D32"/>
    <w:rsid w:val="00237152"/>
    <w:rsid w:val="00237E6A"/>
    <w:rsid w:val="00241C94"/>
    <w:rsid w:val="002425CA"/>
    <w:rsid w:val="00244335"/>
    <w:rsid w:val="002453CE"/>
    <w:rsid w:val="0025019F"/>
    <w:rsid w:val="0025038A"/>
    <w:rsid w:val="00250EE4"/>
    <w:rsid w:val="00252B37"/>
    <w:rsid w:val="00253AE8"/>
    <w:rsid w:val="002543CD"/>
    <w:rsid w:val="00254AD6"/>
    <w:rsid w:val="00254C51"/>
    <w:rsid w:val="00255035"/>
    <w:rsid w:val="00255D8D"/>
    <w:rsid w:val="00256280"/>
    <w:rsid w:val="002569A5"/>
    <w:rsid w:val="00261612"/>
    <w:rsid w:val="002618DA"/>
    <w:rsid w:val="00263569"/>
    <w:rsid w:val="00263C94"/>
    <w:rsid w:val="0026430D"/>
    <w:rsid w:val="00264C9C"/>
    <w:rsid w:val="002651F8"/>
    <w:rsid w:val="00265DF9"/>
    <w:rsid w:val="00266098"/>
    <w:rsid w:val="002664C7"/>
    <w:rsid w:val="00267430"/>
    <w:rsid w:val="00267596"/>
    <w:rsid w:val="00270BA6"/>
    <w:rsid w:val="002726A2"/>
    <w:rsid w:val="00272E40"/>
    <w:rsid w:val="002736D1"/>
    <w:rsid w:val="00274C42"/>
    <w:rsid w:val="00274F34"/>
    <w:rsid w:val="00275945"/>
    <w:rsid w:val="00276406"/>
    <w:rsid w:val="002764F7"/>
    <w:rsid w:val="00284A92"/>
    <w:rsid w:val="00285368"/>
    <w:rsid w:val="002853AD"/>
    <w:rsid w:val="00286EF9"/>
    <w:rsid w:val="00287DA4"/>
    <w:rsid w:val="0029184C"/>
    <w:rsid w:val="00292634"/>
    <w:rsid w:val="002938E9"/>
    <w:rsid w:val="002948EE"/>
    <w:rsid w:val="0029590B"/>
    <w:rsid w:val="002969FC"/>
    <w:rsid w:val="00296EB5"/>
    <w:rsid w:val="002A04A5"/>
    <w:rsid w:val="002A103B"/>
    <w:rsid w:val="002A1149"/>
    <w:rsid w:val="002A3BDB"/>
    <w:rsid w:val="002A3FEC"/>
    <w:rsid w:val="002A697A"/>
    <w:rsid w:val="002B06CA"/>
    <w:rsid w:val="002B116C"/>
    <w:rsid w:val="002B1D18"/>
    <w:rsid w:val="002B2ECE"/>
    <w:rsid w:val="002B43E2"/>
    <w:rsid w:val="002B5E70"/>
    <w:rsid w:val="002B5F54"/>
    <w:rsid w:val="002B610E"/>
    <w:rsid w:val="002B6F9D"/>
    <w:rsid w:val="002B76BC"/>
    <w:rsid w:val="002B78C9"/>
    <w:rsid w:val="002C07FD"/>
    <w:rsid w:val="002C0BB6"/>
    <w:rsid w:val="002C168A"/>
    <w:rsid w:val="002C23FF"/>
    <w:rsid w:val="002C3393"/>
    <w:rsid w:val="002C3700"/>
    <w:rsid w:val="002C488A"/>
    <w:rsid w:val="002C4A23"/>
    <w:rsid w:val="002C5AF2"/>
    <w:rsid w:val="002C5CDA"/>
    <w:rsid w:val="002C5D95"/>
    <w:rsid w:val="002C692C"/>
    <w:rsid w:val="002C6E23"/>
    <w:rsid w:val="002C6F3C"/>
    <w:rsid w:val="002C78BD"/>
    <w:rsid w:val="002D05DF"/>
    <w:rsid w:val="002D15DD"/>
    <w:rsid w:val="002D1740"/>
    <w:rsid w:val="002D2C3B"/>
    <w:rsid w:val="002D2E30"/>
    <w:rsid w:val="002D2F72"/>
    <w:rsid w:val="002D3311"/>
    <w:rsid w:val="002D3B07"/>
    <w:rsid w:val="002D44C2"/>
    <w:rsid w:val="002D46CB"/>
    <w:rsid w:val="002D57B0"/>
    <w:rsid w:val="002D606E"/>
    <w:rsid w:val="002D6CBD"/>
    <w:rsid w:val="002D7440"/>
    <w:rsid w:val="002D7623"/>
    <w:rsid w:val="002E061E"/>
    <w:rsid w:val="002E0B8E"/>
    <w:rsid w:val="002E147E"/>
    <w:rsid w:val="002E20B3"/>
    <w:rsid w:val="002E266F"/>
    <w:rsid w:val="002E320F"/>
    <w:rsid w:val="002E357D"/>
    <w:rsid w:val="002E3C92"/>
    <w:rsid w:val="002E4A0F"/>
    <w:rsid w:val="002E5185"/>
    <w:rsid w:val="002E6294"/>
    <w:rsid w:val="002E699D"/>
    <w:rsid w:val="002E6C3D"/>
    <w:rsid w:val="002E6FD9"/>
    <w:rsid w:val="002E7133"/>
    <w:rsid w:val="002F1731"/>
    <w:rsid w:val="002F2983"/>
    <w:rsid w:val="002F38AA"/>
    <w:rsid w:val="002F56C9"/>
    <w:rsid w:val="002F6AEF"/>
    <w:rsid w:val="002F7C2B"/>
    <w:rsid w:val="002F7DC3"/>
    <w:rsid w:val="0030017C"/>
    <w:rsid w:val="00301392"/>
    <w:rsid w:val="003013CC"/>
    <w:rsid w:val="0030189B"/>
    <w:rsid w:val="00301CEF"/>
    <w:rsid w:val="00302F6C"/>
    <w:rsid w:val="003030E5"/>
    <w:rsid w:val="00303C88"/>
    <w:rsid w:val="00304032"/>
    <w:rsid w:val="003045CE"/>
    <w:rsid w:val="00305A33"/>
    <w:rsid w:val="00305B20"/>
    <w:rsid w:val="00305B94"/>
    <w:rsid w:val="00306E52"/>
    <w:rsid w:val="00307268"/>
    <w:rsid w:val="0031002A"/>
    <w:rsid w:val="0031098F"/>
    <w:rsid w:val="0031100D"/>
    <w:rsid w:val="00313A60"/>
    <w:rsid w:val="00313EFB"/>
    <w:rsid w:val="00315D91"/>
    <w:rsid w:val="003172C6"/>
    <w:rsid w:val="00320CC0"/>
    <w:rsid w:val="003212E6"/>
    <w:rsid w:val="00321496"/>
    <w:rsid w:val="00322909"/>
    <w:rsid w:val="00322B51"/>
    <w:rsid w:val="00322C64"/>
    <w:rsid w:val="00322F5A"/>
    <w:rsid w:val="003246C9"/>
    <w:rsid w:val="00324F69"/>
    <w:rsid w:val="00325C3F"/>
    <w:rsid w:val="00326ED1"/>
    <w:rsid w:val="00327780"/>
    <w:rsid w:val="00327F6E"/>
    <w:rsid w:val="00330097"/>
    <w:rsid w:val="0033185F"/>
    <w:rsid w:val="003320A4"/>
    <w:rsid w:val="00332556"/>
    <w:rsid w:val="00332AA1"/>
    <w:rsid w:val="00332C18"/>
    <w:rsid w:val="0033360C"/>
    <w:rsid w:val="00333D57"/>
    <w:rsid w:val="00334945"/>
    <w:rsid w:val="0033538B"/>
    <w:rsid w:val="003362BE"/>
    <w:rsid w:val="00337230"/>
    <w:rsid w:val="003372C7"/>
    <w:rsid w:val="003410C1"/>
    <w:rsid w:val="003418B9"/>
    <w:rsid w:val="00342971"/>
    <w:rsid w:val="003435D7"/>
    <w:rsid w:val="00343F13"/>
    <w:rsid w:val="003442F4"/>
    <w:rsid w:val="00344A92"/>
    <w:rsid w:val="00345039"/>
    <w:rsid w:val="00346935"/>
    <w:rsid w:val="00347117"/>
    <w:rsid w:val="00347310"/>
    <w:rsid w:val="0034755F"/>
    <w:rsid w:val="003477C3"/>
    <w:rsid w:val="00350DF0"/>
    <w:rsid w:val="003518AB"/>
    <w:rsid w:val="00351F82"/>
    <w:rsid w:val="00352730"/>
    <w:rsid w:val="00353299"/>
    <w:rsid w:val="003532EB"/>
    <w:rsid w:val="00353FAE"/>
    <w:rsid w:val="00354FA4"/>
    <w:rsid w:val="00355383"/>
    <w:rsid w:val="0035580F"/>
    <w:rsid w:val="003579D7"/>
    <w:rsid w:val="00360626"/>
    <w:rsid w:val="00361230"/>
    <w:rsid w:val="00361392"/>
    <w:rsid w:val="00361609"/>
    <w:rsid w:val="00361C7F"/>
    <w:rsid w:val="00363334"/>
    <w:rsid w:val="0036339A"/>
    <w:rsid w:val="00363952"/>
    <w:rsid w:val="0036422E"/>
    <w:rsid w:val="003651F3"/>
    <w:rsid w:val="00365FB7"/>
    <w:rsid w:val="0036609B"/>
    <w:rsid w:val="00367213"/>
    <w:rsid w:val="00367B61"/>
    <w:rsid w:val="00367C74"/>
    <w:rsid w:val="003707C6"/>
    <w:rsid w:val="00370A7A"/>
    <w:rsid w:val="00370BED"/>
    <w:rsid w:val="0037243A"/>
    <w:rsid w:val="00373F06"/>
    <w:rsid w:val="0037430B"/>
    <w:rsid w:val="0037524C"/>
    <w:rsid w:val="003753DB"/>
    <w:rsid w:val="00375792"/>
    <w:rsid w:val="003776A2"/>
    <w:rsid w:val="00377855"/>
    <w:rsid w:val="003778CA"/>
    <w:rsid w:val="00377E49"/>
    <w:rsid w:val="00377E9B"/>
    <w:rsid w:val="00380537"/>
    <w:rsid w:val="00381196"/>
    <w:rsid w:val="00381881"/>
    <w:rsid w:val="00381BF9"/>
    <w:rsid w:val="003820EF"/>
    <w:rsid w:val="00382522"/>
    <w:rsid w:val="003848B2"/>
    <w:rsid w:val="00384976"/>
    <w:rsid w:val="00385699"/>
    <w:rsid w:val="003858A9"/>
    <w:rsid w:val="00386C75"/>
    <w:rsid w:val="00387272"/>
    <w:rsid w:val="00387598"/>
    <w:rsid w:val="003876FE"/>
    <w:rsid w:val="00387E0A"/>
    <w:rsid w:val="00390B0A"/>
    <w:rsid w:val="00392ECE"/>
    <w:rsid w:val="00395C4B"/>
    <w:rsid w:val="00397F60"/>
    <w:rsid w:val="003A01C1"/>
    <w:rsid w:val="003A093C"/>
    <w:rsid w:val="003A0A2C"/>
    <w:rsid w:val="003A105B"/>
    <w:rsid w:val="003A2794"/>
    <w:rsid w:val="003A3A3B"/>
    <w:rsid w:val="003A5130"/>
    <w:rsid w:val="003A5B04"/>
    <w:rsid w:val="003A6602"/>
    <w:rsid w:val="003A6C5D"/>
    <w:rsid w:val="003B1224"/>
    <w:rsid w:val="003B1933"/>
    <w:rsid w:val="003B3011"/>
    <w:rsid w:val="003B397E"/>
    <w:rsid w:val="003B44DD"/>
    <w:rsid w:val="003B46D7"/>
    <w:rsid w:val="003B7DF4"/>
    <w:rsid w:val="003C0934"/>
    <w:rsid w:val="003C1474"/>
    <w:rsid w:val="003C2601"/>
    <w:rsid w:val="003C402A"/>
    <w:rsid w:val="003C44F8"/>
    <w:rsid w:val="003C4B45"/>
    <w:rsid w:val="003C6D95"/>
    <w:rsid w:val="003C73FB"/>
    <w:rsid w:val="003C7AFB"/>
    <w:rsid w:val="003D0B3C"/>
    <w:rsid w:val="003D0CFC"/>
    <w:rsid w:val="003D0ED9"/>
    <w:rsid w:val="003D20EC"/>
    <w:rsid w:val="003D2E9D"/>
    <w:rsid w:val="003D2F97"/>
    <w:rsid w:val="003D3168"/>
    <w:rsid w:val="003D3D84"/>
    <w:rsid w:val="003D484B"/>
    <w:rsid w:val="003D4B92"/>
    <w:rsid w:val="003D4EC7"/>
    <w:rsid w:val="003D585F"/>
    <w:rsid w:val="003D5E64"/>
    <w:rsid w:val="003D5EC6"/>
    <w:rsid w:val="003D66E2"/>
    <w:rsid w:val="003D6F1A"/>
    <w:rsid w:val="003D7C52"/>
    <w:rsid w:val="003E13F2"/>
    <w:rsid w:val="003E18F7"/>
    <w:rsid w:val="003E215D"/>
    <w:rsid w:val="003E22D1"/>
    <w:rsid w:val="003E2532"/>
    <w:rsid w:val="003E253D"/>
    <w:rsid w:val="003E2A9F"/>
    <w:rsid w:val="003E2F3C"/>
    <w:rsid w:val="003E621D"/>
    <w:rsid w:val="003E6E17"/>
    <w:rsid w:val="003F000B"/>
    <w:rsid w:val="003F05D8"/>
    <w:rsid w:val="003F1FFF"/>
    <w:rsid w:val="003F27D3"/>
    <w:rsid w:val="003F3519"/>
    <w:rsid w:val="003F5199"/>
    <w:rsid w:val="003F56C4"/>
    <w:rsid w:val="003F63A4"/>
    <w:rsid w:val="003F694A"/>
    <w:rsid w:val="004000AE"/>
    <w:rsid w:val="00401261"/>
    <w:rsid w:val="0040165C"/>
    <w:rsid w:val="00401AEE"/>
    <w:rsid w:val="00401D16"/>
    <w:rsid w:val="00401DF9"/>
    <w:rsid w:val="00401F0C"/>
    <w:rsid w:val="00402DB0"/>
    <w:rsid w:val="0040337E"/>
    <w:rsid w:val="00405FA7"/>
    <w:rsid w:val="00406060"/>
    <w:rsid w:val="00407DD4"/>
    <w:rsid w:val="00410088"/>
    <w:rsid w:val="004105D4"/>
    <w:rsid w:val="00410EE7"/>
    <w:rsid w:val="0041107E"/>
    <w:rsid w:val="004112F3"/>
    <w:rsid w:val="00413C5E"/>
    <w:rsid w:val="00414A2F"/>
    <w:rsid w:val="0041682E"/>
    <w:rsid w:val="00416A0D"/>
    <w:rsid w:val="00416E39"/>
    <w:rsid w:val="00416F8E"/>
    <w:rsid w:val="00420726"/>
    <w:rsid w:val="0042086B"/>
    <w:rsid w:val="00420C37"/>
    <w:rsid w:val="00422386"/>
    <w:rsid w:val="00422F56"/>
    <w:rsid w:val="00424583"/>
    <w:rsid w:val="00424F2C"/>
    <w:rsid w:val="004269C1"/>
    <w:rsid w:val="004270F8"/>
    <w:rsid w:val="00431F1D"/>
    <w:rsid w:val="00433FB3"/>
    <w:rsid w:val="004343C2"/>
    <w:rsid w:val="00435066"/>
    <w:rsid w:val="0043537E"/>
    <w:rsid w:val="0043578E"/>
    <w:rsid w:val="0043720E"/>
    <w:rsid w:val="00437367"/>
    <w:rsid w:val="00437A2A"/>
    <w:rsid w:val="00437D4F"/>
    <w:rsid w:val="0044061F"/>
    <w:rsid w:val="0044416D"/>
    <w:rsid w:val="00444427"/>
    <w:rsid w:val="004448B5"/>
    <w:rsid w:val="00444DD8"/>
    <w:rsid w:val="00445029"/>
    <w:rsid w:val="004451AC"/>
    <w:rsid w:val="00446737"/>
    <w:rsid w:val="00450EC9"/>
    <w:rsid w:val="0045233D"/>
    <w:rsid w:val="0045241C"/>
    <w:rsid w:val="00452DD6"/>
    <w:rsid w:val="00453D1A"/>
    <w:rsid w:val="0045499E"/>
    <w:rsid w:val="00455255"/>
    <w:rsid w:val="00455865"/>
    <w:rsid w:val="00455B34"/>
    <w:rsid w:val="00456CC5"/>
    <w:rsid w:val="0045751A"/>
    <w:rsid w:val="00460068"/>
    <w:rsid w:val="0046031B"/>
    <w:rsid w:val="00460542"/>
    <w:rsid w:val="004615E0"/>
    <w:rsid w:val="004622B7"/>
    <w:rsid w:val="00463040"/>
    <w:rsid w:val="00464D01"/>
    <w:rsid w:val="00464E2D"/>
    <w:rsid w:val="004659FD"/>
    <w:rsid w:val="0046663B"/>
    <w:rsid w:val="00466892"/>
    <w:rsid w:val="004700E6"/>
    <w:rsid w:val="00472E33"/>
    <w:rsid w:val="00472F9D"/>
    <w:rsid w:val="004753A4"/>
    <w:rsid w:val="00476552"/>
    <w:rsid w:val="00476DD2"/>
    <w:rsid w:val="00476F61"/>
    <w:rsid w:val="00476FDF"/>
    <w:rsid w:val="00477AE1"/>
    <w:rsid w:val="0048059A"/>
    <w:rsid w:val="004815CC"/>
    <w:rsid w:val="00482A43"/>
    <w:rsid w:val="00483384"/>
    <w:rsid w:val="00484AF1"/>
    <w:rsid w:val="004852AC"/>
    <w:rsid w:val="00485786"/>
    <w:rsid w:val="00485953"/>
    <w:rsid w:val="004859C7"/>
    <w:rsid w:val="00486617"/>
    <w:rsid w:val="004879A1"/>
    <w:rsid w:val="00487EDF"/>
    <w:rsid w:val="0049017C"/>
    <w:rsid w:val="00490D97"/>
    <w:rsid w:val="00491013"/>
    <w:rsid w:val="0049143B"/>
    <w:rsid w:val="004919FD"/>
    <w:rsid w:val="00491BAA"/>
    <w:rsid w:val="00493105"/>
    <w:rsid w:val="00495FDB"/>
    <w:rsid w:val="004961EA"/>
    <w:rsid w:val="004965E5"/>
    <w:rsid w:val="00497E8F"/>
    <w:rsid w:val="004A0E66"/>
    <w:rsid w:val="004A11ED"/>
    <w:rsid w:val="004A2F5B"/>
    <w:rsid w:val="004A3C3E"/>
    <w:rsid w:val="004A4EBC"/>
    <w:rsid w:val="004A67BA"/>
    <w:rsid w:val="004A6CD6"/>
    <w:rsid w:val="004B0DC3"/>
    <w:rsid w:val="004B0EC2"/>
    <w:rsid w:val="004B2408"/>
    <w:rsid w:val="004B2E3F"/>
    <w:rsid w:val="004B32C0"/>
    <w:rsid w:val="004B3D40"/>
    <w:rsid w:val="004B4FB9"/>
    <w:rsid w:val="004B5BEE"/>
    <w:rsid w:val="004B5D3F"/>
    <w:rsid w:val="004B77DC"/>
    <w:rsid w:val="004B7DE0"/>
    <w:rsid w:val="004C0202"/>
    <w:rsid w:val="004C0EA7"/>
    <w:rsid w:val="004C109B"/>
    <w:rsid w:val="004C24E9"/>
    <w:rsid w:val="004C3C01"/>
    <w:rsid w:val="004C41A3"/>
    <w:rsid w:val="004C4C6F"/>
    <w:rsid w:val="004C5C33"/>
    <w:rsid w:val="004C5C89"/>
    <w:rsid w:val="004C600F"/>
    <w:rsid w:val="004C678E"/>
    <w:rsid w:val="004C6C2C"/>
    <w:rsid w:val="004C71E9"/>
    <w:rsid w:val="004C7B0D"/>
    <w:rsid w:val="004D08AB"/>
    <w:rsid w:val="004D1322"/>
    <w:rsid w:val="004D5478"/>
    <w:rsid w:val="004D6882"/>
    <w:rsid w:val="004E0092"/>
    <w:rsid w:val="004E23C0"/>
    <w:rsid w:val="004E339E"/>
    <w:rsid w:val="004E3CE4"/>
    <w:rsid w:val="004E49F6"/>
    <w:rsid w:val="004E769E"/>
    <w:rsid w:val="004E7E14"/>
    <w:rsid w:val="004F00AA"/>
    <w:rsid w:val="004F0FFA"/>
    <w:rsid w:val="004F3304"/>
    <w:rsid w:val="004F4C8B"/>
    <w:rsid w:val="004F68A1"/>
    <w:rsid w:val="00500FD7"/>
    <w:rsid w:val="00501693"/>
    <w:rsid w:val="00502152"/>
    <w:rsid w:val="00502504"/>
    <w:rsid w:val="00504C6B"/>
    <w:rsid w:val="00505220"/>
    <w:rsid w:val="00505C2E"/>
    <w:rsid w:val="00506444"/>
    <w:rsid w:val="00506521"/>
    <w:rsid w:val="005066F1"/>
    <w:rsid w:val="00506798"/>
    <w:rsid w:val="0050720C"/>
    <w:rsid w:val="00507A93"/>
    <w:rsid w:val="00511BE9"/>
    <w:rsid w:val="005147DF"/>
    <w:rsid w:val="005148A7"/>
    <w:rsid w:val="00515B23"/>
    <w:rsid w:val="005167F9"/>
    <w:rsid w:val="00517A21"/>
    <w:rsid w:val="005216F5"/>
    <w:rsid w:val="005243EB"/>
    <w:rsid w:val="005252B7"/>
    <w:rsid w:val="00525902"/>
    <w:rsid w:val="00526A72"/>
    <w:rsid w:val="00526DF5"/>
    <w:rsid w:val="00527442"/>
    <w:rsid w:val="00530033"/>
    <w:rsid w:val="00530092"/>
    <w:rsid w:val="0053064C"/>
    <w:rsid w:val="00531885"/>
    <w:rsid w:val="00531D20"/>
    <w:rsid w:val="0053203C"/>
    <w:rsid w:val="0053291C"/>
    <w:rsid w:val="0053389B"/>
    <w:rsid w:val="00533D8B"/>
    <w:rsid w:val="00534C95"/>
    <w:rsid w:val="005355EA"/>
    <w:rsid w:val="0053668A"/>
    <w:rsid w:val="005366D0"/>
    <w:rsid w:val="00537895"/>
    <w:rsid w:val="005400DA"/>
    <w:rsid w:val="0054070C"/>
    <w:rsid w:val="00540A80"/>
    <w:rsid w:val="00540C99"/>
    <w:rsid w:val="0054132B"/>
    <w:rsid w:val="005419C3"/>
    <w:rsid w:val="005422AE"/>
    <w:rsid w:val="00542AB1"/>
    <w:rsid w:val="0054341F"/>
    <w:rsid w:val="00543884"/>
    <w:rsid w:val="00545CEA"/>
    <w:rsid w:val="005467E8"/>
    <w:rsid w:val="005471D0"/>
    <w:rsid w:val="00547447"/>
    <w:rsid w:val="00551D92"/>
    <w:rsid w:val="00552378"/>
    <w:rsid w:val="005531F1"/>
    <w:rsid w:val="005532E5"/>
    <w:rsid w:val="0055394D"/>
    <w:rsid w:val="0055477A"/>
    <w:rsid w:val="0055555E"/>
    <w:rsid w:val="00555FA3"/>
    <w:rsid w:val="00556B63"/>
    <w:rsid w:val="00557EA7"/>
    <w:rsid w:val="00560894"/>
    <w:rsid w:val="00560CD2"/>
    <w:rsid w:val="0056210F"/>
    <w:rsid w:val="00562BF2"/>
    <w:rsid w:val="0056356C"/>
    <w:rsid w:val="00563EF1"/>
    <w:rsid w:val="00564BEB"/>
    <w:rsid w:val="00566C21"/>
    <w:rsid w:val="005673A8"/>
    <w:rsid w:val="005673CF"/>
    <w:rsid w:val="00573326"/>
    <w:rsid w:val="00573C0F"/>
    <w:rsid w:val="00574996"/>
    <w:rsid w:val="005766F1"/>
    <w:rsid w:val="00581587"/>
    <w:rsid w:val="005821A8"/>
    <w:rsid w:val="00582320"/>
    <w:rsid w:val="00583A65"/>
    <w:rsid w:val="00584F48"/>
    <w:rsid w:val="00585414"/>
    <w:rsid w:val="00587717"/>
    <w:rsid w:val="00587CFA"/>
    <w:rsid w:val="00591008"/>
    <w:rsid w:val="00591A14"/>
    <w:rsid w:val="005921FB"/>
    <w:rsid w:val="00592CFE"/>
    <w:rsid w:val="00592F79"/>
    <w:rsid w:val="00594A9E"/>
    <w:rsid w:val="0059535B"/>
    <w:rsid w:val="005A03F8"/>
    <w:rsid w:val="005A0904"/>
    <w:rsid w:val="005A2364"/>
    <w:rsid w:val="005A3E72"/>
    <w:rsid w:val="005A5326"/>
    <w:rsid w:val="005A6122"/>
    <w:rsid w:val="005A6FE4"/>
    <w:rsid w:val="005B1BEC"/>
    <w:rsid w:val="005B4581"/>
    <w:rsid w:val="005B5437"/>
    <w:rsid w:val="005B7EC2"/>
    <w:rsid w:val="005C07B8"/>
    <w:rsid w:val="005C08F1"/>
    <w:rsid w:val="005C0D08"/>
    <w:rsid w:val="005C0EF1"/>
    <w:rsid w:val="005C253D"/>
    <w:rsid w:val="005C2980"/>
    <w:rsid w:val="005C2C82"/>
    <w:rsid w:val="005C3C50"/>
    <w:rsid w:val="005C56F4"/>
    <w:rsid w:val="005C5884"/>
    <w:rsid w:val="005C622C"/>
    <w:rsid w:val="005C6481"/>
    <w:rsid w:val="005C75CC"/>
    <w:rsid w:val="005D199B"/>
    <w:rsid w:val="005D202A"/>
    <w:rsid w:val="005D260A"/>
    <w:rsid w:val="005D32C7"/>
    <w:rsid w:val="005D3E3F"/>
    <w:rsid w:val="005D4974"/>
    <w:rsid w:val="005D593C"/>
    <w:rsid w:val="005D5A8D"/>
    <w:rsid w:val="005D5D46"/>
    <w:rsid w:val="005E005C"/>
    <w:rsid w:val="005E0948"/>
    <w:rsid w:val="005E164A"/>
    <w:rsid w:val="005E1BAD"/>
    <w:rsid w:val="005E29BC"/>
    <w:rsid w:val="005E4597"/>
    <w:rsid w:val="005E4F7A"/>
    <w:rsid w:val="005E62DE"/>
    <w:rsid w:val="005F21FE"/>
    <w:rsid w:val="005F2725"/>
    <w:rsid w:val="005F2928"/>
    <w:rsid w:val="005F300C"/>
    <w:rsid w:val="005F4829"/>
    <w:rsid w:val="005F6108"/>
    <w:rsid w:val="005F66B2"/>
    <w:rsid w:val="005F6B4C"/>
    <w:rsid w:val="005F6D69"/>
    <w:rsid w:val="005F73CF"/>
    <w:rsid w:val="005F78E6"/>
    <w:rsid w:val="00600F42"/>
    <w:rsid w:val="006010DF"/>
    <w:rsid w:val="0060134B"/>
    <w:rsid w:val="00601455"/>
    <w:rsid w:val="00602822"/>
    <w:rsid w:val="00603A7C"/>
    <w:rsid w:val="006060BB"/>
    <w:rsid w:val="0060654A"/>
    <w:rsid w:val="00610301"/>
    <w:rsid w:val="0061087A"/>
    <w:rsid w:val="0061095B"/>
    <w:rsid w:val="0061222D"/>
    <w:rsid w:val="006136B9"/>
    <w:rsid w:val="006149B4"/>
    <w:rsid w:val="00614E95"/>
    <w:rsid w:val="0061625D"/>
    <w:rsid w:val="0061669B"/>
    <w:rsid w:val="0061734C"/>
    <w:rsid w:val="00617932"/>
    <w:rsid w:val="00617E98"/>
    <w:rsid w:val="00620891"/>
    <w:rsid w:val="006208B7"/>
    <w:rsid w:val="006215B6"/>
    <w:rsid w:val="0062183A"/>
    <w:rsid w:val="0062644E"/>
    <w:rsid w:val="00626B96"/>
    <w:rsid w:val="00633BE9"/>
    <w:rsid w:val="006358AA"/>
    <w:rsid w:val="006371C2"/>
    <w:rsid w:val="0063734D"/>
    <w:rsid w:val="00637752"/>
    <w:rsid w:val="006419D3"/>
    <w:rsid w:val="00642241"/>
    <w:rsid w:val="00642988"/>
    <w:rsid w:val="00643770"/>
    <w:rsid w:val="0064472F"/>
    <w:rsid w:val="00644874"/>
    <w:rsid w:val="00644DCB"/>
    <w:rsid w:val="00647A1C"/>
    <w:rsid w:val="00651023"/>
    <w:rsid w:val="006518B1"/>
    <w:rsid w:val="00651F84"/>
    <w:rsid w:val="00652F6B"/>
    <w:rsid w:val="0065308C"/>
    <w:rsid w:val="0065370C"/>
    <w:rsid w:val="00654869"/>
    <w:rsid w:val="00654930"/>
    <w:rsid w:val="0065646B"/>
    <w:rsid w:val="0065780D"/>
    <w:rsid w:val="00660060"/>
    <w:rsid w:val="006618A1"/>
    <w:rsid w:val="00661AF1"/>
    <w:rsid w:val="00662968"/>
    <w:rsid w:val="00663320"/>
    <w:rsid w:val="006658C4"/>
    <w:rsid w:val="0066789A"/>
    <w:rsid w:val="00667A77"/>
    <w:rsid w:val="00667AB0"/>
    <w:rsid w:val="0067007A"/>
    <w:rsid w:val="00670307"/>
    <w:rsid w:val="00670B77"/>
    <w:rsid w:val="0067398D"/>
    <w:rsid w:val="00680711"/>
    <w:rsid w:val="00681957"/>
    <w:rsid w:val="00681CDA"/>
    <w:rsid w:val="00681D95"/>
    <w:rsid w:val="00683499"/>
    <w:rsid w:val="00683643"/>
    <w:rsid w:val="00685466"/>
    <w:rsid w:val="006854D2"/>
    <w:rsid w:val="0068566A"/>
    <w:rsid w:val="006877D3"/>
    <w:rsid w:val="00690F46"/>
    <w:rsid w:val="00691565"/>
    <w:rsid w:val="00693344"/>
    <w:rsid w:val="00693B76"/>
    <w:rsid w:val="006948EE"/>
    <w:rsid w:val="00695E2D"/>
    <w:rsid w:val="00697183"/>
    <w:rsid w:val="006971B3"/>
    <w:rsid w:val="00697E7F"/>
    <w:rsid w:val="006A1433"/>
    <w:rsid w:val="006A1504"/>
    <w:rsid w:val="006A1A81"/>
    <w:rsid w:val="006A1F70"/>
    <w:rsid w:val="006A34B9"/>
    <w:rsid w:val="006A4097"/>
    <w:rsid w:val="006A4FA4"/>
    <w:rsid w:val="006A50D1"/>
    <w:rsid w:val="006A5F8F"/>
    <w:rsid w:val="006A67BB"/>
    <w:rsid w:val="006A697D"/>
    <w:rsid w:val="006A7B3A"/>
    <w:rsid w:val="006A7CC7"/>
    <w:rsid w:val="006B0E16"/>
    <w:rsid w:val="006B0F04"/>
    <w:rsid w:val="006B233F"/>
    <w:rsid w:val="006B2537"/>
    <w:rsid w:val="006B2F2C"/>
    <w:rsid w:val="006B44EE"/>
    <w:rsid w:val="006B46B2"/>
    <w:rsid w:val="006B4C5E"/>
    <w:rsid w:val="006B7B61"/>
    <w:rsid w:val="006C027B"/>
    <w:rsid w:val="006C0F8C"/>
    <w:rsid w:val="006C1818"/>
    <w:rsid w:val="006C1884"/>
    <w:rsid w:val="006C2800"/>
    <w:rsid w:val="006C3000"/>
    <w:rsid w:val="006C3487"/>
    <w:rsid w:val="006C34F5"/>
    <w:rsid w:val="006C3887"/>
    <w:rsid w:val="006C3C58"/>
    <w:rsid w:val="006C51C2"/>
    <w:rsid w:val="006C7669"/>
    <w:rsid w:val="006D00F5"/>
    <w:rsid w:val="006D04B7"/>
    <w:rsid w:val="006D25C3"/>
    <w:rsid w:val="006D280B"/>
    <w:rsid w:val="006D368C"/>
    <w:rsid w:val="006D5311"/>
    <w:rsid w:val="006D5B9B"/>
    <w:rsid w:val="006D79FB"/>
    <w:rsid w:val="006E16E2"/>
    <w:rsid w:val="006E1E8C"/>
    <w:rsid w:val="006E27D2"/>
    <w:rsid w:val="006E3093"/>
    <w:rsid w:val="006E3F00"/>
    <w:rsid w:val="006E3F72"/>
    <w:rsid w:val="006E4C18"/>
    <w:rsid w:val="006E4D95"/>
    <w:rsid w:val="006E54E9"/>
    <w:rsid w:val="006E59FE"/>
    <w:rsid w:val="006E5A3C"/>
    <w:rsid w:val="006E61FE"/>
    <w:rsid w:val="006E631E"/>
    <w:rsid w:val="006E6859"/>
    <w:rsid w:val="006E7A20"/>
    <w:rsid w:val="006F044A"/>
    <w:rsid w:val="006F0785"/>
    <w:rsid w:val="006F1096"/>
    <w:rsid w:val="006F12A9"/>
    <w:rsid w:val="006F16AE"/>
    <w:rsid w:val="006F2659"/>
    <w:rsid w:val="006F5599"/>
    <w:rsid w:val="006F648A"/>
    <w:rsid w:val="006F6DFF"/>
    <w:rsid w:val="006F7BC8"/>
    <w:rsid w:val="00700329"/>
    <w:rsid w:val="00700D74"/>
    <w:rsid w:val="00700FFD"/>
    <w:rsid w:val="00701224"/>
    <w:rsid w:val="00702631"/>
    <w:rsid w:val="00702669"/>
    <w:rsid w:val="007027F9"/>
    <w:rsid w:val="00702C1A"/>
    <w:rsid w:val="00703201"/>
    <w:rsid w:val="007033C1"/>
    <w:rsid w:val="00704694"/>
    <w:rsid w:val="00704EB2"/>
    <w:rsid w:val="0070592E"/>
    <w:rsid w:val="007062B7"/>
    <w:rsid w:val="00711CD9"/>
    <w:rsid w:val="007124D9"/>
    <w:rsid w:val="007127B7"/>
    <w:rsid w:val="00713A6E"/>
    <w:rsid w:val="0071419C"/>
    <w:rsid w:val="007147F7"/>
    <w:rsid w:val="00716806"/>
    <w:rsid w:val="00716ACA"/>
    <w:rsid w:val="00716BCE"/>
    <w:rsid w:val="007174D2"/>
    <w:rsid w:val="00717CE8"/>
    <w:rsid w:val="00717E54"/>
    <w:rsid w:val="007205AD"/>
    <w:rsid w:val="00720C4D"/>
    <w:rsid w:val="00720F08"/>
    <w:rsid w:val="00721397"/>
    <w:rsid w:val="00721DCE"/>
    <w:rsid w:val="007220DD"/>
    <w:rsid w:val="00723EAB"/>
    <w:rsid w:val="0072437F"/>
    <w:rsid w:val="007261EF"/>
    <w:rsid w:val="0072649F"/>
    <w:rsid w:val="00727053"/>
    <w:rsid w:val="007279DE"/>
    <w:rsid w:val="00727A38"/>
    <w:rsid w:val="00727ABD"/>
    <w:rsid w:val="00727ECC"/>
    <w:rsid w:val="00732556"/>
    <w:rsid w:val="007330C4"/>
    <w:rsid w:val="007335F3"/>
    <w:rsid w:val="007336FE"/>
    <w:rsid w:val="00733F9B"/>
    <w:rsid w:val="0073542D"/>
    <w:rsid w:val="007357CF"/>
    <w:rsid w:val="0073642F"/>
    <w:rsid w:val="0073695A"/>
    <w:rsid w:val="00736F68"/>
    <w:rsid w:val="00737625"/>
    <w:rsid w:val="0074154D"/>
    <w:rsid w:val="00742A45"/>
    <w:rsid w:val="007431E9"/>
    <w:rsid w:val="007439D8"/>
    <w:rsid w:val="007447D3"/>
    <w:rsid w:val="0074485C"/>
    <w:rsid w:val="00744A1D"/>
    <w:rsid w:val="00745297"/>
    <w:rsid w:val="007454C4"/>
    <w:rsid w:val="007454CC"/>
    <w:rsid w:val="00747746"/>
    <w:rsid w:val="00750664"/>
    <w:rsid w:val="007516DF"/>
    <w:rsid w:val="00751EDD"/>
    <w:rsid w:val="00752239"/>
    <w:rsid w:val="0075224E"/>
    <w:rsid w:val="00752B1C"/>
    <w:rsid w:val="00752D5F"/>
    <w:rsid w:val="00752FC2"/>
    <w:rsid w:val="00755FC9"/>
    <w:rsid w:val="00760009"/>
    <w:rsid w:val="0076074C"/>
    <w:rsid w:val="00760D25"/>
    <w:rsid w:val="00760D56"/>
    <w:rsid w:val="00760D71"/>
    <w:rsid w:val="00761597"/>
    <w:rsid w:val="00762C45"/>
    <w:rsid w:val="00762D36"/>
    <w:rsid w:val="0076341F"/>
    <w:rsid w:val="007652E5"/>
    <w:rsid w:val="007653F9"/>
    <w:rsid w:val="00765758"/>
    <w:rsid w:val="00766517"/>
    <w:rsid w:val="0076710C"/>
    <w:rsid w:val="00767606"/>
    <w:rsid w:val="00770166"/>
    <w:rsid w:val="00771687"/>
    <w:rsid w:val="00773045"/>
    <w:rsid w:val="00773211"/>
    <w:rsid w:val="007732A8"/>
    <w:rsid w:val="0077452D"/>
    <w:rsid w:val="007753DB"/>
    <w:rsid w:val="00783216"/>
    <w:rsid w:val="00783412"/>
    <w:rsid w:val="0078359B"/>
    <w:rsid w:val="007850D8"/>
    <w:rsid w:val="00791F08"/>
    <w:rsid w:val="007921D2"/>
    <w:rsid w:val="00792DF3"/>
    <w:rsid w:val="00793615"/>
    <w:rsid w:val="00794994"/>
    <w:rsid w:val="00795066"/>
    <w:rsid w:val="00795687"/>
    <w:rsid w:val="00796159"/>
    <w:rsid w:val="007964A6"/>
    <w:rsid w:val="00797603"/>
    <w:rsid w:val="00797833"/>
    <w:rsid w:val="007978AB"/>
    <w:rsid w:val="007A011D"/>
    <w:rsid w:val="007A0811"/>
    <w:rsid w:val="007A0960"/>
    <w:rsid w:val="007A0F8C"/>
    <w:rsid w:val="007A37D8"/>
    <w:rsid w:val="007A3859"/>
    <w:rsid w:val="007A389D"/>
    <w:rsid w:val="007A3CC2"/>
    <w:rsid w:val="007A4F3E"/>
    <w:rsid w:val="007A5BAA"/>
    <w:rsid w:val="007A63FD"/>
    <w:rsid w:val="007A6C65"/>
    <w:rsid w:val="007B222B"/>
    <w:rsid w:val="007B2281"/>
    <w:rsid w:val="007B354B"/>
    <w:rsid w:val="007B4156"/>
    <w:rsid w:val="007B5AEB"/>
    <w:rsid w:val="007B623E"/>
    <w:rsid w:val="007B6FED"/>
    <w:rsid w:val="007B7687"/>
    <w:rsid w:val="007B7A86"/>
    <w:rsid w:val="007C06AE"/>
    <w:rsid w:val="007C11B5"/>
    <w:rsid w:val="007C1EFB"/>
    <w:rsid w:val="007C2963"/>
    <w:rsid w:val="007C2AD5"/>
    <w:rsid w:val="007C4EBB"/>
    <w:rsid w:val="007C579D"/>
    <w:rsid w:val="007C6450"/>
    <w:rsid w:val="007C6E2A"/>
    <w:rsid w:val="007D0876"/>
    <w:rsid w:val="007D0E1C"/>
    <w:rsid w:val="007D102F"/>
    <w:rsid w:val="007D2328"/>
    <w:rsid w:val="007D2692"/>
    <w:rsid w:val="007D344E"/>
    <w:rsid w:val="007D4CB3"/>
    <w:rsid w:val="007D5080"/>
    <w:rsid w:val="007D51F2"/>
    <w:rsid w:val="007D58A3"/>
    <w:rsid w:val="007D61B4"/>
    <w:rsid w:val="007D69AC"/>
    <w:rsid w:val="007D7B08"/>
    <w:rsid w:val="007E12B2"/>
    <w:rsid w:val="007E1A63"/>
    <w:rsid w:val="007E1EF3"/>
    <w:rsid w:val="007E24AB"/>
    <w:rsid w:val="007E3018"/>
    <w:rsid w:val="007E41B8"/>
    <w:rsid w:val="007E457E"/>
    <w:rsid w:val="007E4F40"/>
    <w:rsid w:val="007E51AC"/>
    <w:rsid w:val="007E52F3"/>
    <w:rsid w:val="007E5406"/>
    <w:rsid w:val="007E5F92"/>
    <w:rsid w:val="007E767A"/>
    <w:rsid w:val="007F0DDE"/>
    <w:rsid w:val="007F2BD0"/>
    <w:rsid w:val="007F2F79"/>
    <w:rsid w:val="007F35A0"/>
    <w:rsid w:val="007F4310"/>
    <w:rsid w:val="007F534B"/>
    <w:rsid w:val="007F5BFD"/>
    <w:rsid w:val="00800571"/>
    <w:rsid w:val="008017D4"/>
    <w:rsid w:val="008029B6"/>
    <w:rsid w:val="008038F5"/>
    <w:rsid w:val="00804BD9"/>
    <w:rsid w:val="00804DAC"/>
    <w:rsid w:val="0080530D"/>
    <w:rsid w:val="00805DB4"/>
    <w:rsid w:val="0080601E"/>
    <w:rsid w:val="008060AB"/>
    <w:rsid w:val="00806D42"/>
    <w:rsid w:val="00807C24"/>
    <w:rsid w:val="00810D98"/>
    <w:rsid w:val="00811182"/>
    <w:rsid w:val="008118E2"/>
    <w:rsid w:val="00813570"/>
    <w:rsid w:val="008141EA"/>
    <w:rsid w:val="00814F30"/>
    <w:rsid w:val="008157DC"/>
    <w:rsid w:val="00817314"/>
    <w:rsid w:val="0081748E"/>
    <w:rsid w:val="00820A07"/>
    <w:rsid w:val="00820E52"/>
    <w:rsid w:val="0082150F"/>
    <w:rsid w:val="00822DC5"/>
    <w:rsid w:val="008235F4"/>
    <w:rsid w:val="00823E11"/>
    <w:rsid w:val="00824D0E"/>
    <w:rsid w:val="00826B42"/>
    <w:rsid w:val="00826EDD"/>
    <w:rsid w:val="0082761B"/>
    <w:rsid w:val="00830B41"/>
    <w:rsid w:val="008317B1"/>
    <w:rsid w:val="00831B85"/>
    <w:rsid w:val="00831B93"/>
    <w:rsid w:val="00831DDE"/>
    <w:rsid w:val="00834E46"/>
    <w:rsid w:val="00836D3C"/>
    <w:rsid w:val="00837F67"/>
    <w:rsid w:val="008415AF"/>
    <w:rsid w:val="00842518"/>
    <w:rsid w:val="00842B8C"/>
    <w:rsid w:val="00843BF1"/>
    <w:rsid w:val="00843E98"/>
    <w:rsid w:val="00844210"/>
    <w:rsid w:val="00844F61"/>
    <w:rsid w:val="00845699"/>
    <w:rsid w:val="00845AC0"/>
    <w:rsid w:val="00845D99"/>
    <w:rsid w:val="0084640D"/>
    <w:rsid w:val="00846997"/>
    <w:rsid w:val="00846CDD"/>
    <w:rsid w:val="008477C8"/>
    <w:rsid w:val="00850909"/>
    <w:rsid w:val="0085119B"/>
    <w:rsid w:val="008524E4"/>
    <w:rsid w:val="00852FF4"/>
    <w:rsid w:val="00853D12"/>
    <w:rsid w:val="00856219"/>
    <w:rsid w:val="00857380"/>
    <w:rsid w:val="00857403"/>
    <w:rsid w:val="00857EF4"/>
    <w:rsid w:val="00857F39"/>
    <w:rsid w:val="00861A23"/>
    <w:rsid w:val="0086273E"/>
    <w:rsid w:val="00862758"/>
    <w:rsid w:val="0086472F"/>
    <w:rsid w:val="00865510"/>
    <w:rsid w:val="00866713"/>
    <w:rsid w:val="008677C3"/>
    <w:rsid w:val="0086784A"/>
    <w:rsid w:val="00867A7F"/>
    <w:rsid w:val="00870021"/>
    <w:rsid w:val="008702C7"/>
    <w:rsid w:val="00870428"/>
    <w:rsid w:val="0087191D"/>
    <w:rsid w:val="00872984"/>
    <w:rsid w:val="00873715"/>
    <w:rsid w:val="00873BBC"/>
    <w:rsid w:val="008806FC"/>
    <w:rsid w:val="00881829"/>
    <w:rsid w:val="008823A9"/>
    <w:rsid w:val="00883EE5"/>
    <w:rsid w:val="00884ADB"/>
    <w:rsid w:val="00885C8A"/>
    <w:rsid w:val="00886E42"/>
    <w:rsid w:val="00887279"/>
    <w:rsid w:val="008877D9"/>
    <w:rsid w:val="00891B38"/>
    <w:rsid w:val="00892012"/>
    <w:rsid w:val="00892AA4"/>
    <w:rsid w:val="0089321A"/>
    <w:rsid w:val="00894686"/>
    <w:rsid w:val="0089543E"/>
    <w:rsid w:val="00896B97"/>
    <w:rsid w:val="00896C6D"/>
    <w:rsid w:val="0089739F"/>
    <w:rsid w:val="00897C00"/>
    <w:rsid w:val="008A05C7"/>
    <w:rsid w:val="008A0BBA"/>
    <w:rsid w:val="008A0C8B"/>
    <w:rsid w:val="008A180E"/>
    <w:rsid w:val="008A1BBB"/>
    <w:rsid w:val="008A2778"/>
    <w:rsid w:val="008A41F4"/>
    <w:rsid w:val="008A4BB6"/>
    <w:rsid w:val="008A5985"/>
    <w:rsid w:val="008A68FE"/>
    <w:rsid w:val="008A6C73"/>
    <w:rsid w:val="008A7015"/>
    <w:rsid w:val="008A71AB"/>
    <w:rsid w:val="008A7C89"/>
    <w:rsid w:val="008B46D4"/>
    <w:rsid w:val="008B4F48"/>
    <w:rsid w:val="008B519C"/>
    <w:rsid w:val="008B5EB9"/>
    <w:rsid w:val="008B670F"/>
    <w:rsid w:val="008B68CD"/>
    <w:rsid w:val="008B7599"/>
    <w:rsid w:val="008B7D42"/>
    <w:rsid w:val="008C04B1"/>
    <w:rsid w:val="008C0F5F"/>
    <w:rsid w:val="008C123C"/>
    <w:rsid w:val="008C2E88"/>
    <w:rsid w:val="008C669E"/>
    <w:rsid w:val="008D1C65"/>
    <w:rsid w:val="008D2225"/>
    <w:rsid w:val="008D3177"/>
    <w:rsid w:val="008D3BFA"/>
    <w:rsid w:val="008D41F6"/>
    <w:rsid w:val="008D4B05"/>
    <w:rsid w:val="008E0A32"/>
    <w:rsid w:val="008E3731"/>
    <w:rsid w:val="008E3D16"/>
    <w:rsid w:val="008E4743"/>
    <w:rsid w:val="008E497F"/>
    <w:rsid w:val="008E609D"/>
    <w:rsid w:val="008E6A0B"/>
    <w:rsid w:val="008E70E1"/>
    <w:rsid w:val="008E7D3B"/>
    <w:rsid w:val="008F0EA0"/>
    <w:rsid w:val="008F1164"/>
    <w:rsid w:val="008F1A6E"/>
    <w:rsid w:val="008F2D63"/>
    <w:rsid w:val="008F3DD2"/>
    <w:rsid w:val="008F4FD8"/>
    <w:rsid w:val="008F50A5"/>
    <w:rsid w:val="008F54BD"/>
    <w:rsid w:val="008F7DE8"/>
    <w:rsid w:val="008F7DF1"/>
    <w:rsid w:val="00901259"/>
    <w:rsid w:val="00901537"/>
    <w:rsid w:val="00901E9C"/>
    <w:rsid w:val="009023B1"/>
    <w:rsid w:val="00902481"/>
    <w:rsid w:val="0090304B"/>
    <w:rsid w:val="009033CD"/>
    <w:rsid w:val="0090538E"/>
    <w:rsid w:val="009056A7"/>
    <w:rsid w:val="00905C4F"/>
    <w:rsid w:val="00905F0A"/>
    <w:rsid w:val="00905F2D"/>
    <w:rsid w:val="00906160"/>
    <w:rsid w:val="009076F7"/>
    <w:rsid w:val="00910701"/>
    <w:rsid w:val="00910C3C"/>
    <w:rsid w:val="00911035"/>
    <w:rsid w:val="00911BF3"/>
    <w:rsid w:val="009142C2"/>
    <w:rsid w:val="00916190"/>
    <w:rsid w:val="00916348"/>
    <w:rsid w:val="00917F86"/>
    <w:rsid w:val="00920026"/>
    <w:rsid w:val="00922048"/>
    <w:rsid w:val="00922B34"/>
    <w:rsid w:val="00925138"/>
    <w:rsid w:val="00926D8A"/>
    <w:rsid w:val="00930299"/>
    <w:rsid w:val="009310D5"/>
    <w:rsid w:val="009315C9"/>
    <w:rsid w:val="00931D0D"/>
    <w:rsid w:val="00932449"/>
    <w:rsid w:val="00932D1C"/>
    <w:rsid w:val="00933274"/>
    <w:rsid w:val="009334F4"/>
    <w:rsid w:val="009337C7"/>
    <w:rsid w:val="009346CB"/>
    <w:rsid w:val="00936C4B"/>
    <w:rsid w:val="00936CC7"/>
    <w:rsid w:val="00936DF8"/>
    <w:rsid w:val="009376C7"/>
    <w:rsid w:val="00940F30"/>
    <w:rsid w:val="009415C1"/>
    <w:rsid w:val="00946983"/>
    <w:rsid w:val="009505CC"/>
    <w:rsid w:val="00950D38"/>
    <w:rsid w:val="0095104F"/>
    <w:rsid w:val="009511B7"/>
    <w:rsid w:val="00951525"/>
    <w:rsid w:val="009518AA"/>
    <w:rsid w:val="009521F6"/>
    <w:rsid w:val="009532C2"/>
    <w:rsid w:val="00953988"/>
    <w:rsid w:val="00954C50"/>
    <w:rsid w:val="00954D27"/>
    <w:rsid w:val="00954DD3"/>
    <w:rsid w:val="00955A61"/>
    <w:rsid w:val="00955E9D"/>
    <w:rsid w:val="0096085C"/>
    <w:rsid w:val="009633CF"/>
    <w:rsid w:val="00964F5A"/>
    <w:rsid w:val="0096522D"/>
    <w:rsid w:val="0097013B"/>
    <w:rsid w:val="009718CC"/>
    <w:rsid w:val="00971901"/>
    <w:rsid w:val="009734D9"/>
    <w:rsid w:val="00973CA2"/>
    <w:rsid w:val="00974036"/>
    <w:rsid w:val="00974836"/>
    <w:rsid w:val="00975197"/>
    <w:rsid w:val="00975C58"/>
    <w:rsid w:val="0097652B"/>
    <w:rsid w:val="0097681D"/>
    <w:rsid w:val="00977182"/>
    <w:rsid w:val="009821B3"/>
    <w:rsid w:val="009824B2"/>
    <w:rsid w:val="00982C6D"/>
    <w:rsid w:val="00983CB4"/>
    <w:rsid w:val="00984535"/>
    <w:rsid w:val="0098675E"/>
    <w:rsid w:val="00987EAD"/>
    <w:rsid w:val="00990943"/>
    <w:rsid w:val="00990C7C"/>
    <w:rsid w:val="009918EC"/>
    <w:rsid w:val="00991E69"/>
    <w:rsid w:val="00992B87"/>
    <w:rsid w:val="00997005"/>
    <w:rsid w:val="00997455"/>
    <w:rsid w:val="009A017B"/>
    <w:rsid w:val="009A035B"/>
    <w:rsid w:val="009A0572"/>
    <w:rsid w:val="009A195A"/>
    <w:rsid w:val="009A1B05"/>
    <w:rsid w:val="009A246D"/>
    <w:rsid w:val="009A2F75"/>
    <w:rsid w:val="009A386D"/>
    <w:rsid w:val="009A4B9B"/>
    <w:rsid w:val="009A4DC9"/>
    <w:rsid w:val="009A4E6A"/>
    <w:rsid w:val="009A5701"/>
    <w:rsid w:val="009A703A"/>
    <w:rsid w:val="009A77D4"/>
    <w:rsid w:val="009B08BF"/>
    <w:rsid w:val="009B09FE"/>
    <w:rsid w:val="009B33CB"/>
    <w:rsid w:val="009B3680"/>
    <w:rsid w:val="009B4015"/>
    <w:rsid w:val="009B48F3"/>
    <w:rsid w:val="009B6D25"/>
    <w:rsid w:val="009B7037"/>
    <w:rsid w:val="009B75EE"/>
    <w:rsid w:val="009C0ACA"/>
    <w:rsid w:val="009C1297"/>
    <w:rsid w:val="009C13A2"/>
    <w:rsid w:val="009C1A65"/>
    <w:rsid w:val="009C2AB9"/>
    <w:rsid w:val="009C2D63"/>
    <w:rsid w:val="009C31CD"/>
    <w:rsid w:val="009C3538"/>
    <w:rsid w:val="009C3AFD"/>
    <w:rsid w:val="009C3EF5"/>
    <w:rsid w:val="009C4486"/>
    <w:rsid w:val="009C5DCD"/>
    <w:rsid w:val="009C67E6"/>
    <w:rsid w:val="009C6BFE"/>
    <w:rsid w:val="009C74BC"/>
    <w:rsid w:val="009C79DA"/>
    <w:rsid w:val="009D0492"/>
    <w:rsid w:val="009D1089"/>
    <w:rsid w:val="009D1111"/>
    <w:rsid w:val="009D11F1"/>
    <w:rsid w:val="009D1F21"/>
    <w:rsid w:val="009D31F9"/>
    <w:rsid w:val="009D3A5D"/>
    <w:rsid w:val="009D452A"/>
    <w:rsid w:val="009D5313"/>
    <w:rsid w:val="009E051F"/>
    <w:rsid w:val="009E18EE"/>
    <w:rsid w:val="009E1A1F"/>
    <w:rsid w:val="009E1CBA"/>
    <w:rsid w:val="009E3D70"/>
    <w:rsid w:val="009E3F8D"/>
    <w:rsid w:val="009E466F"/>
    <w:rsid w:val="009E5A1F"/>
    <w:rsid w:val="009E64D0"/>
    <w:rsid w:val="009E7A3B"/>
    <w:rsid w:val="009F06B7"/>
    <w:rsid w:val="009F0D63"/>
    <w:rsid w:val="009F0FF5"/>
    <w:rsid w:val="009F2A76"/>
    <w:rsid w:val="009F2F76"/>
    <w:rsid w:val="009F3985"/>
    <w:rsid w:val="009F3EAB"/>
    <w:rsid w:val="009F53CD"/>
    <w:rsid w:val="009F71B7"/>
    <w:rsid w:val="009F759E"/>
    <w:rsid w:val="009F7684"/>
    <w:rsid w:val="009F7AA1"/>
    <w:rsid w:val="00A013BD"/>
    <w:rsid w:val="00A02309"/>
    <w:rsid w:val="00A0395C"/>
    <w:rsid w:val="00A0405B"/>
    <w:rsid w:val="00A045B7"/>
    <w:rsid w:val="00A0582E"/>
    <w:rsid w:val="00A07FA2"/>
    <w:rsid w:val="00A11E90"/>
    <w:rsid w:val="00A128A8"/>
    <w:rsid w:val="00A13E5E"/>
    <w:rsid w:val="00A1531A"/>
    <w:rsid w:val="00A158C7"/>
    <w:rsid w:val="00A16824"/>
    <w:rsid w:val="00A168E7"/>
    <w:rsid w:val="00A16A02"/>
    <w:rsid w:val="00A16B59"/>
    <w:rsid w:val="00A223BF"/>
    <w:rsid w:val="00A24043"/>
    <w:rsid w:val="00A24220"/>
    <w:rsid w:val="00A26D45"/>
    <w:rsid w:val="00A2779B"/>
    <w:rsid w:val="00A27861"/>
    <w:rsid w:val="00A27D51"/>
    <w:rsid w:val="00A30C90"/>
    <w:rsid w:val="00A335D3"/>
    <w:rsid w:val="00A3496E"/>
    <w:rsid w:val="00A3556E"/>
    <w:rsid w:val="00A35CC7"/>
    <w:rsid w:val="00A35CD4"/>
    <w:rsid w:val="00A3665F"/>
    <w:rsid w:val="00A3689B"/>
    <w:rsid w:val="00A36ED5"/>
    <w:rsid w:val="00A41ACC"/>
    <w:rsid w:val="00A4269F"/>
    <w:rsid w:val="00A42D7E"/>
    <w:rsid w:val="00A42F69"/>
    <w:rsid w:val="00A4418B"/>
    <w:rsid w:val="00A4533A"/>
    <w:rsid w:val="00A46DD9"/>
    <w:rsid w:val="00A46F08"/>
    <w:rsid w:val="00A47D04"/>
    <w:rsid w:val="00A50C83"/>
    <w:rsid w:val="00A51835"/>
    <w:rsid w:val="00A52887"/>
    <w:rsid w:val="00A52B5C"/>
    <w:rsid w:val="00A52DB5"/>
    <w:rsid w:val="00A53F7C"/>
    <w:rsid w:val="00A545C3"/>
    <w:rsid w:val="00A55965"/>
    <w:rsid w:val="00A55A8A"/>
    <w:rsid w:val="00A573C9"/>
    <w:rsid w:val="00A57484"/>
    <w:rsid w:val="00A6019B"/>
    <w:rsid w:val="00A619CB"/>
    <w:rsid w:val="00A61AE1"/>
    <w:rsid w:val="00A621F8"/>
    <w:rsid w:val="00A64BCA"/>
    <w:rsid w:val="00A65F53"/>
    <w:rsid w:val="00A6671D"/>
    <w:rsid w:val="00A6776D"/>
    <w:rsid w:val="00A7281B"/>
    <w:rsid w:val="00A7294D"/>
    <w:rsid w:val="00A738E3"/>
    <w:rsid w:val="00A73EC0"/>
    <w:rsid w:val="00A746AC"/>
    <w:rsid w:val="00A75172"/>
    <w:rsid w:val="00A765B0"/>
    <w:rsid w:val="00A76738"/>
    <w:rsid w:val="00A772C6"/>
    <w:rsid w:val="00A808DC"/>
    <w:rsid w:val="00A81213"/>
    <w:rsid w:val="00A812F5"/>
    <w:rsid w:val="00A81511"/>
    <w:rsid w:val="00A8172B"/>
    <w:rsid w:val="00A83E07"/>
    <w:rsid w:val="00A84181"/>
    <w:rsid w:val="00A85EA1"/>
    <w:rsid w:val="00A862F6"/>
    <w:rsid w:val="00A86DCC"/>
    <w:rsid w:val="00A86E9B"/>
    <w:rsid w:val="00A902FD"/>
    <w:rsid w:val="00A905D8"/>
    <w:rsid w:val="00A90717"/>
    <w:rsid w:val="00A91D1F"/>
    <w:rsid w:val="00A92818"/>
    <w:rsid w:val="00A92EBC"/>
    <w:rsid w:val="00A93369"/>
    <w:rsid w:val="00A93FEC"/>
    <w:rsid w:val="00A948B0"/>
    <w:rsid w:val="00A94A65"/>
    <w:rsid w:val="00A94CF4"/>
    <w:rsid w:val="00A978DB"/>
    <w:rsid w:val="00A97F85"/>
    <w:rsid w:val="00AA0F5D"/>
    <w:rsid w:val="00AA1163"/>
    <w:rsid w:val="00AA6651"/>
    <w:rsid w:val="00AA71E0"/>
    <w:rsid w:val="00AA7F20"/>
    <w:rsid w:val="00AB0172"/>
    <w:rsid w:val="00AB0652"/>
    <w:rsid w:val="00AB07BC"/>
    <w:rsid w:val="00AB2C6A"/>
    <w:rsid w:val="00AC0BA1"/>
    <w:rsid w:val="00AC0F90"/>
    <w:rsid w:val="00AC15B8"/>
    <w:rsid w:val="00AC16A7"/>
    <w:rsid w:val="00AC1E66"/>
    <w:rsid w:val="00AC2E0F"/>
    <w:rsid w:val="00AC3B59"/>
    <w:rsid w:val="00AC5038"/>
    <w:rsid w:val="00AC61B6"/>
    <w:rsid w:val="00AD1F69"/>
    <w:rsid w:val="00AD2876"/>
    <w:rsid w:val="00AD32C7"/>
    <w:rsid w:val="00AD34F6"/>
    <w:rsid w:val="00AD3820"/>
    <w:rsid w:val="00AD3BB5"/>
    <w:rsid w:val="00AD3F18"/>
    <w:rsid w:val="00AD5877"/>
    <w:rsid w:val="00AD6580"/>
    <w:rsid w:val="00AD668D"/>
    <w:rsid w:val="00AD693E"/>
    <w:rsid w:val="00AD78A6"/>
    <w:rsid w:val="00AD7936"/>
    <w:rsid w:val="00AE005A"/>
    <w:rsid w:val="00AE0210"/>
    <w:rsid w:val="00AE05CC"/>
    <w:rsid w:val="00AE0800"/>
    <w:rsid w:val="00AE09AD"/>
    <w:rsid w:val="00AE241B"/>
    <w:rsid w:val="00AE51C5"/>
    <w:rsid w:val="00AE5AB6"/>
    <w:rsid w:val="00AE5DE1"/>
    <w:rsid w:val="00AE5EB9"/>
    <w:rsid w:val="00AF0322"/>
    <w:rsid w:val="00AF0F68"/>
    <w:rsid w:val="00AF12B7"/>
    <w:rsid w:val="00AF1304"/>
    <w:rsid w:val="00AF14D2"/>
    <w:rsid w:val="00AF17B5"/>
    <w:rsid w:val="00AF18AD"/>
    <w:rsid w:val="00AF2AFA"/>
    <w:rsid w:val="00AF3741"/>
    <w:rsid w:val="00AF3B98"/>
    <w:rsid w:val="00AF5406"/>
    <w:rsid w:val="00AF6C2A"/>
    <w:rsid w:val="00AF6CC8"/>
    <w:rsid w:val="00AF7595"/>
    <w:rsid w:val="00B006F3"/>
    <w:rsid w:val="00B00FE2"/>
    <w:rsid w:val="00B01A70"/>
    <w:rsid w:val="00B051B8"/>
    <w:rsid w:val="00B05332"/>
    <w:rsid w:val="00B0584F"/>
    <w:rsid w:val="00B065EE"/>
    <w:rsid w:val="00B0742D"/>
    <w:rsid w:val="00B07DC3"/>
    <w:rsid w:val="00B10139"/>
    <w:rsid w:val="00B10836"/>
    <w:rsid w:val="00B14453"/>
    <w:rsid w:val="00B146F8"/>
    <w:rsid w:val="00B15C63"/>
    <w:rsid w:val="00B16097"/>
    <w:rsid w:val="00B166E8"/>
    <w:rsid w:val="00B209B2"/>
    <w:rsid w:val="00B22E05"/>
    <w:rsid w:val="00B23504"/>
    <w:rsid w:val="00B23BB0"/>
    <w:rsid w:val="00B241C1"/>
    <w:rsid w:val="00B24817"/>
    <w:rsid w:val="00B249A0"/>
    <w:rsid w:val="00B25970"/>
    <w:rsid w:val="00B26F31"/>
    <w:rsid w:val="00B2752B"/>
    <w:rsid w:val="00B27FA3"/>
    <w:rsid w:val="00B30D6A"/>
    <w:rsid w:val="00B30F99"/>
    <w:rsid w:val="00B327CF"/>
    <w:rsid w:val="00B33530"/>
    <w:rsid w:val="00B33E43"/>
    <w:rsid w:val="00B34399"/>
    <w:rsid w:val="00B347B7"/>
    <w:rsid w:val="00B34B68"/>
    <w:rsid w:val="00B351B3"/>
    <w:rsid w:val="00B35A1B"/>
    <w:rsid w:val="00B35D9C"/>
    <w:rsid w:val="00B37275"/>
    <w:rsid w:val="00B373E3"/>
    <w:rsid w:val="00B40104"/>
    <w:rsid w:val="00B40A10"/>
    <w:rsid w:val="00B4154C"/>
    <w:rsid w:val="00B415E1"/>
    <w:rsid w:val="00B41EF3"/>
    <w:rsid w:val="00B4295C"/>
    <w:rsid w:val="00B42CAC"/>
    <w:rsid w:val="00B435E0"/>
    <w:rsid w:val="00B470AF"/>
    <w:rsid w:val="00B515DE"/>
    <w:rsid w:val="00B5275E"/>
    <w:rsid w:val="00B52ACF"/>
    <w:rsid w:val="00B5316C"/>
    <w:rsid w:val="00B535E6"/>
    <w:rsid w:val="00B5397B"/>
    <w:rsid w:val="00B539C5"/>
    <w:rsid w:val="00B54393"/>
    <w:rsid w:val="00B55C85"/>
    <w:rsid w:val="00B56778"/>
    <w:rsid w:val="00B567E7"/>
    <w:rsid w:val="00B56C0B"/>
    <w:rsid w:val="00B606A6"/>
    <w:rsid w:val="00B61F64"/>
    <w:rsid w:val="00B63C5D"/>
    <w:rsid w:val="00B63D3C"/>
    <w:rsid w:val="00B63F61"/>
    <w:rsid w:val="00B66571"/>
    <w:rsid w:val="00B66851"/>
    <w:rsid w:val="00B66BEC"/>
    <w:rsid w:val="00B70721"/>
    <w:rsid w:val="00B70EA6"/>
    <w:rsid w:val="00B7288A"/>
    <w:rsid w:val="00B73965"/>
    <w:rsid w:val="00B74989"/>
    <w:rsid w:val="00B749B0"/>
    <w:rsid w:val="00B74B35"/>
    <w:rsid w:val="00B76018"/>
    <w:rsid w:val="00B760B1"/>
    <w:rsid w:val="00B76CA9"/>
    <w:rsid w:val="00B77BD1"/>
    <w:rsid w:val="00B801B2"/>
    <w:rsid w:val="00B80E57"/>
    <w:rsid w:val="00B830AF"/>
    <w:rsid w:val="00B832C5"/>
    <w:rsid w:val="00B842A1"/>
    <w:rsid w:val="00B84572"/>
    <w:rsid w:val="00B85AB4"/>
    <w:rsid w:val="00B866C1"/>
    <w:rsid w:val="00B87EB6"/>
    <w:rsid w:val="00B913C6"/>
    <w:rsid w:val="00B91990"/>
    <w:rsid w:val="00B92206"/>
    <w:rsid w:val="00B92C55"/>
    <w:rsid w:val="00B93A6C"/>
    <w:rsid w:val="00B9718A"/>
    <w:rsid w:val="00B97590"/>
    <w:rsid w:val="00BA1FCF"/>
    <w:rsid w:val="00BA2ECC"/>
    <w:rsid w:val="00BA34CC"/>
    <w:rsid w:val="00BA6609"/>
    <w:rsid w:val="00BA69AF"/>
    <w:rsid w:val="00BA6B4B"/>
    <w:rsid w:val="00BA7A2A"/>
    <w:rsid w:val="00BB0FF6"/>
    <w:rsid w:val="00BB193F"/>
    <w:rsid w:val="00BB4035"/>
    <w:rsid w:val="00BB4BF4"/>
    <w:rsid w:val="00BB6C09"/>
    <w:rsid w:val="00BB6DA1"/>
    <w:rsid w:val="00BB703F"/>
    <w:rsid w:val="00BB794F"/>
    <w:rsid w:val="00BC11E4"/>
    <w:rsid w:val="00BC4048"/>
    <w:rsid w:val="00BC4ED9"/>
    <w:rsid w:val="00BC5C11"/>
    <w:rsid w:val="00BC65C1"/>
    <w:rsid w:val="00BC698C"/>
    <w:rsid w:val="00BC6D43"/>
    <w:rsid w:val="00BC7928"/>
    <w:rsid w:val="00BD1502"/>
    <w:rsid w:val="00BD2038"/>
    <w:rsid w:val="00BD2ACF"/>
    <w:rsid w:val="00BD2D84"/>
    <w:rsid w:val="00BD3EA1"/>
    <w:rsid w:val="00BD4555"/>
    <w:rsid w:val="00BD66EA"/>
    <w:rsid w:val="00BD6765"/>
    <w:rsid w:val="00BD6BD8"/>
    <w:rsid w:val="00BD7021"/>
    <w:rsid w:val="00BD7674"/>
    <w:rsid w:val="00BD7E23"/>
    <w:rsid w:val="00BE0BBC"/>
    <w:rsid w:val="00BE20DB"/>
    <w:rsid w:val="00BE2C4B"/>
    <w:rsid w:val="00BE2D53"/>
    <w:rsid w:val="00BE2FE8"/>
    <w:rsid w:val="00BE5A39"/>
    <w:rsid w:val="00BE6275"/>
    <w:rsid w:val="00BE6579"/>
    <w:rsid w:val="00BF043D"/>
    <w:rsid w:val="00BF1C4A"/>
    <w:rsid w:val="00BF2FBC"/>
    <w:rsid w:val="00BF33DE"/>
    <w:rsid w:val="00BF40B0"/>
    <w:rsid w:val="00BF4854"/>
    <w:rsid w:val="00BF4BE8"/>
    <w:rsid w:val="00BF5C75"/>
    <w:rsid w:val="00BF5D43"/>
    <w:rsid w:val="00BF5F36"/>
    <w:rsid w:val="00BF7719"/>
    <w:rsid w:val="00BF7885"/>
    <w:rsid w:val="00C0067B"/>
    <w:rsid w:val="00C018D3"/>
    <w:rsid w:val="00C02214"/>
    <w:rsid w:val="00C03613"/>
    <w:rsid w:val="00C05652"/>
    <w:rsid w:val="00C05908"/>
    <w:rsid w:val="00C061F3"/>
    <w:rsid w:val="00C06957"/>
    <w:rsid w:val="00C100C2"/>
    <w:rsid w:val="00C10420"/>
    <w:rsid w:val="00C10A1C"/>
    <w:rsid w:val="00C10F40"/>
    <w:rsid w:val="00C117E3"/>
    <w:rsid w:val="00C15114"/>
    <w:rsid w:val="00C17444"/>
    <w:rsid w:val="00C212E6"/>
    <w:rsid w:val="00C227A4"/>
    <w:rsid w:val="00C2375B"/>
    <w:rsid w:val="00C23AF6"/>
    <w:rsid w:val="00C23CCE"/>
    <w:rsid w:val="00C2466A"/>
    <w:rsid w:val="00C2494E"/>
    <w:rsid w:val="00C24A42"/>
    <w:rsid w:val="00C24B85"/>
    <w:rsid w:val="00C24C83"/>
    <w:rsid w:val="00C25F68"/>
    <w:rsid w:val="00C26B7F"/>
    <w:rsid w:val="00C27711"/>
    <w:rsid w:val="00C27CFA"/>
    <w:rsid w:val="00C302D1"/>
    <w:rsid w:val="00C30613"/>
    <w:rsid w:val="00C306D0"/>
    <w:rsid w:val="00C307DD"/>
    <w:rsid w:val="00C312E1"/>
    <w:rsid w:val="00C31DB0"/>
    <w:rsid w:val="00C327FC"/>
    <w:rsid w:val="00C32BC8"/>
    <w:rsid w:val="00C35A10"/>
    <w:rsid w:val="00C35D71"/>
    <w:rsid w:val="00C36056"/>
    <w:rsid w:val="00C362E8"/>
    <w:rsid w:val="00C36453"/>
    <w:rsid w:val="00C370BC"/>
    <w:rsid w:val="00C370E1"/>
    <w:rsid w:val="00C37858"/>
    <w:rsid w:val="00C42BFB"/>
    <w:rsid w:val="00C4321B"/>
    <w:rsid w:val="00C443EE"/>
    <w:rsid w:val="00C45BF8"/>
    <w:rsid w:val="00C46503"/>
    <w:rsid w:val="00C47CA4"/>
    <w:rsid w:val="00C51133"/>
    <w:rsid w:val="00C51315"/>
    <w:rsid w:val="00C539E6"/>
    <w:rsid w:val="00C54ADE"/>
    <w:rsid w:val="00C55311"/>
    <w:rsid w:val="00C558CB"/>
    <w:rsid w:val="00C561AC"/>
    <w:rsid w:val="00C612A7"/>
    <w:rsid w:val="00C61D16"/>
    <w:rsid w:val="00C634E7"/>
    <w:rsid w:val="00C63501"/>
    <w:rsid w:val="00C63F9C"/>
    <w:rsid w:val="00C71145"/>
    <w:rsid w:val="00C714F1"/>
    <w:rsid w:val="00C71FB0"/>
    <w:rsid w:val="00C72EA8"/>
    <w:rsid w:val="00C73C5F"/>
    <w:rsid w:val="00C73D0A"/>
    <w:rsid w:val="00C743F3"/>
    <w:rsid w:val="00C74415"/>
    <w:rsid w:val="00C74CAF"/>
    <w:rsid w:val="00C74FE4"/>
    <w:rsid w:val="00C76440"/>
    <w:rsid w:val="00C772A3"/>
    <w:rsid w:val="00C80673"/>
    <w:rsid w:val="00C8122B"/>
    <w:rsid w:val="00C81A50"/>
    <w:rsid w:val="00C81C95"/>
    <w:rsid w:val="00C81CEE"/>
    <w:rsid w:val="00C82ED0"/>
    <w:rsid w:val="00C8436B"/>
    <w:rsid w:val="00C84904"/>
    <w:rsid w:val="00C84A74"/>
    <w:rsid w:val="00C87862"/>
    <w:rsid w:val="00C87B6E"/>
    <w:rsid w:val="00C90C65"/>
    <w:rsid w:val="00C91FC8"/>
    <w:rsid w:val="00C94419"/>
    <w:rsid w:val="00C95878"/>
    <w:rsid w:val="00C9688B"/>
    <w:rsid w:val="00C97EB0"/>
    <w:rsid w:val="00CA1390"/>
    <w:rsid w:val="00CA1E41"/>
    <w:rsid w:val="00CA227C"/>
    <w:rsid w:val="00CA26E2"/>
    <w:rsid w:val="00CA37B1"/>
    <w:rsid w:val="00CA4EF6"/>
    <w:rsid w:val="00CA77E5"/>
    <w:rsid w:val="00CB0F60"/>
    <w:rsid w:val="00CB1822"/>
    <w:rsid w:val="00CB222C"/>
    <w:rsid w:val="00CB2462"/>
    <w:rsid w:val="00CB2C9E"/>
    <w:rsid w:val="00CB3B7C"/>
    <w:rsid w:val="00CB475E"/>
    <w:rsid w:val="00CB4F5A"/>
    <w:rsid w:val="00CB67BB"/>
    <w:rsid w:val="00CB69F3"/>
    <w:rsid w:val="00CB7426"/>
    <w:rsid w:val="00CC04B0"/>
    <w:rsid w:val="00CC0D5B"/>
    <w:rsid w:val="00CC192D"/>
    <w:rsid w:val="00CC4129"/>
    <w:rsid w:val="00CC4E92"/>
    <w:rsid w:val="00CC5127"/>
    <w:rsid w:val="00CC562B"/>
    <w:rsid w:val="00CC75EF"/>
    <w:rsid w:val="00CC7BD3"/>
    <w:rsid w:val="00CD171A"/>
    <w:rsid w:val="00CD18B2"/>
    <w:rsid w:val="00CD1B63"/>
    <w:rsid w:val="00CD203A"/>
    <w:rsid w:val="00CD30AF"/>
    <w:rsid w:val="00CD3820"/>
    <w:rsid w:val="00CD4764"/>
    <w:rsid w:val="00CD54CD"/>
    <w:rsid w:val="00CD5942"/>
    <w:rsid w:val="00CD5BD8"/>
    <w:rsid w:val="00CD6028"/>
    <w:rsid w:val="00CE1591"/>
    <w:rsid w:val="00CE1DFC"/>
    <w:rsid w:val="00CE2226"/>
    <w:rsid w:val="00CE22B4"/>
    <w:rsid w:val="00CE3C01"/>
    <w:rsid w:val="00CE3F5A"/>
    <w:rsid w:val="00CE4A85"/>
    <w:rsid w:val="00CE5118"/>
    <w:rsid w:val="00CF08E8"/>
    <w:rsid w:val="00CF2378"/>
    <w:rsid w:val="00CF2DA6"/>
    <w:rsid w:val="00CF3585"/>
    <w:rsid w:val="00CF369C"/>
    <w:rsid w:val="00CF4D38"/>
    <w:rsid w:val="00CF6346"/>
    <w:rsid w:val="00CF640B"/>
    <w:rsid w:val="00D0063C"/>
    <w:rsid w:val="00D00CFE"/>
    <w:rsid w:val="00D00F10"/>
    <w:rsid w:val="00D01396"/>
    <w:rsid w:val="00D042E9"/>
    <w:rsid w:val="00D05C8B"/>
    <w:rsid w:val="00D06665"/>
    <w:rsid w:val="00D066CE"/>
    <w:rsid w:val="00D0788C"/>
    <w:rsid w:val="00D0790F"/>
    <w:rsid w:val="00D10558"/>
    <w:rsid w:val="00D11B2B"/>
    <w:rsid w:val="00D12B1A"/>
    <w:rsid w:val="00D14A00"/>
    <w:rsid w:val="00D14E52"/>
    <w:rsid w:val="00D15994"/>
    <w:rsid w:val="00D15A12"/>
    <w:rsid w:val="00D1676B"/>
    <w:rsid w:val="00D2180B"/>
    <w:rsid w:val="00D21854"/>
    <w:rsid w:val="00D22298"/>
    <w:rsid w:val="00D234E0"/>
    <w:rsid w:val="00D25F68"/>
    <w:rsid w:val="00D266ED"/>
    <w:rsid w:val="00D2702F"/>
    <w:rsid w:val="00D277D4"/>
    <w:rsid w:val="00D27BDB"/>
    <w:rsid w:val="00D31430"/>
    <w:rsid w:val="00D32876"/>
    <w:rsid w:val="00D3347F"/>
    <w:rsid w:val="00D34B7B"/>
    <w:rsid w:val="00D35BC4"/>
    <w:rsid w:val="00D36E77"/>
    <w:rsid w:val="00D37DF9"/>
    <w:rsid w:val="00D40750"/>
    <w:rsid w:val="00D40AE1"/>
    <w:rsid w:val="00D40E7D"/>
    <w:rsid w:val="00D4235F"/>
    <w:rsid w:val="00D43627"/>
    <w:rsid w:val="00D43A27"/>
    <w:rsid w:val="00D448F2"/>
    <w:rsid w:val="00D450A5"/>
    <w:rsid w:val="00D474CE"/>
    <w:rsid w:val="00D5195E"/>
    <w:rsid w:val="00D51AD9"/>
    <w:rsid w:val="00D533EC"/>
    <w:rsid w:val="00D56048"/>
    <w:rsid w:val="00D56134"/>
    <w:rsid w:val="00D57AC5"/>
    <w:rsid w:val="00D60425"/>
    <w:rsid w:val="00D62FBE"/>
    <w:rsid w:val="00D65903"/>
    <w:rsid w:val="00D65C03"/>
    <w:rsid w:val="00D66779"/>
    <w:rsid w:val="00D70D0B"/>
    <w:rsid w:val="00D70E75"/>
    <w:rsid w:val="00D713C8"/>
    <w:rsid w:val="00D72614"/>
    <w:rsid w:val="00D72F0A"/>
    <w:rsid w:val="00D730E5"/>
    <w:rsid w:val="00D74EFE"/>
    <w:rsid w:val="00D75240"/>
    <w:rsid w:val="00D75670"/>
    <w:rsid w:val="00D762AF"/>
    <w:rsid w:val="00D76395"/>
    <w:rsid w:val="00D7765C"/>
    <w:rsid w:val="00D8128B"/>
    <w:rsid w:val="00D8266B"/>
    <w:rsid w:val="00D82C3B"/>
    <w:rsid w:val="00D83111"/>
    <w:rsid w:val="00D84B35"/>
    <w:rsid w:val="00D856CA"/>
    <w:rsid w:val="00D85C54"/>
    <w:rsid w:val="00D85C60"/>
    <w:rsid w:val="00D86479"/>
    <w:rsid w:val="00D877AA"/>
    <w:rsid w:val="00D9076C"/>
    <w:rsid w:val="00D91129"/>
    <w:rsid w:val="00D92DA7"/>
    <w:rsid w:val="00D9640F"/>
    <w:rsid w:val="00D97E36"/>
    <w:rsid w:val="00DA1322"/>
    <w:rsid w:val="00DA177C"/>
    <w:rsid w:val="00DA2C0F"/>
    <w:rsid w:val="00DA32E6"/>
    <w:rsid w:val="00DA3E5A"/>
    <w:rsid w:val="00DA634E"/>
    <w:rsid w:val="00DA6B49"/>
    <w:rsid w:val="00DA7301"/>
    <w:rsid w:val="00DA7EE7"/>
    <w:rsid w:val="00DB1699"/>
    <w:rsid w:val="00DB1C87"/>
    <w:rsid w:val="00DB20EB"/>
    <w:rsid w:val="00DB2352"/>
    <w:rsid w:val="00DB26D6"/>
    <w:rsid w:val="00DB2D13"/>
    <w:rsid w:val="00DB3802"/>
    <w:rsid w:val="00DB4D35"/>
    <w:rsid w:val="00DB4DCE"/>
    <w:rsid w:val="00DB6548"/>
    <w:rsid w:val="00DB69E4"/>
    <w:rsid w:val="00DB74FD"/>
    <w:rsid w:val="00DB75C7"/>
    <w:rsid w:val="00DC10F0"/>
    <w:rsid w:val="00DC13B3"/>
    <w:rsid w:val="00DC24F3"/>
    <w:rsid w:val="00DC2D85"/>
    <w:rsid w:val="00DC2FB9"/>
    <w:rsid w:val="00DC399D"/>
    <w:rsid w:val="00DC3E37"/>
    <w:rsid w:val="00DC5831"/>
    <w:rsid w:val="00DC61F2"/>
    <w:rsid w:val="00DC6CA7"/>
    <w:rsid w:val="00DC77C7"/>
    <w:rsid w:val="00DD09CA"/>
    <w:rsid w:val="00DD0B4F"/>
    <w:rsid w:val="00DD1CDE"/>
    <w:rsid w:val="00DD25A3"/>
    <w:rsid w:val="00DD3645"/>
    <w:rsid w:val="00DD45AB"/>
    <w:rsid w:val="00DD5856"/>
    <w:rsid w:val="00DD5E19"/>
    <w:rsid w:val="00DD6B78"/>
    <w:rsid w:val="00DD7908"/>
    <w:rsid w:val="00DE0496"/>
    <w:rsid w:val="00DE0B8D"/>
    <w:rsid w:val="00DE4F58"/>
    <w:rsid w:val="00DE55E5"/>
    <w:rsid w:val="00DE6C0D"/>
    <w:rsid w:val="00DE792D"/>
    <w:rsid w:val="00DE7B81"/>
    <w:rsid w:val="00DE7C41"/>
    <w:rsid w:val="00DE7C71"/>
    <w:rsid w:val="00DE7E1E"/>
    <w:rsid w:val="00DF061A"/>
    <w:rsid w:val="00DF08DA"/>
    <w:rsid w:val="00DF1DDF"/>
    <w:rsid w:val="00DF31DD"/>
    <w:rsid w:val="00DF3981"/>
    <w:rsid w:val="00DF3FEA"/>
    <w:rsid w:val="00DF482D"/>
    <w:rsid w:val="00DF7C66"/>
    <w:rsid w:val="00DF7E96"/>
    <w:rsid w:val="00E00357"/>
    <w:rsid w:val="00E00DAB"/>
    <w:rsid w:val="00E019E5"/>
    <w:rsid w:val="00E02275"/>
    <w:rsid w:val="00E02528"/>
    <w:rsid w:val="00E02684"/>
    <w:rsid w:val="00E04B34"/>
    <w:rsid w:val="00E04B48"/>
    <w:rsid w:val="00E04B4E"/>
    <w:rsid w:val="00E04FD5"/>
    <w:rsid w:val="00E07577"/>
    <w:rsid w:val="00E101C7"/>
    <w:rsid w:val="00E11F81"/>
    <w:rsid w:val="00E1336A"/>
    <w:rsid w:val="00E13EF4"/>
    <w:rsid w:val="00E14D65"/>
    <w:rsid w:val="00E15507"/>
    <w:rsid w:val="00E2074E"/>
    <w:rsid w:val="00E20AFD"/>
    <w:rsid w:val="00E20F44"/>
    <w:rsid w:val="00E2118C"/>
    <w:rsid w:val="00E224F6"/>
    <w:rsid w:val="00E22735"/>
    <w:rsid w:val="00E249E9"/>
    <w:rsid w:val="00E24D45"/>
    <w:rsid w:val="00E25774"/>
    <w:rsid w:val="00E25ACF"/>
    <w:rsid w:val="00E25B6C"/>
    <w:rsid w:val="00E26BAF"/>
    <w:rsid w:val="00E274DF"/>
    <w:rsid w:val="00E301E4"/>
    <w:rsid w:val="00E31454"/>
    <w:rsid w:val="00E32A0E"/>
    <w:rsid w:val="00E32D32"/>
    <w:rsid w:val="00E335DD"/>
    <w:rsid w:val="00E3419E"/>
    <w:rsid w:val="00E34C63"/>
    <w:rsid w:val="00E36894"/>
    <w:rsid w:val="00E37ADA"/>
    <w:rsid w:val="00E37B44"/>
    <w:rsid w:val="00E37D9E"/>
    <w:rsid w:val="00E4098E"/>
    <w:rsid w:val="00E40A35"/>
    <w:rsid w:val="00E41922"/>
    <w:rsid w:val="00E419FE"/>
    <w:rsid w:val="00E41E01"/>
    <w:rsid w:val="00E43857"/>
    <w:rsid w:val="00E43EB3"/>
    <w:rsid w:val="00E45CE8"/>
    <w:rsid w:val="00E46309"/>
    <w:rsid w:val="00E46E19"/>
    <w:rsid w:val="00E46F14"/>
    <w:rsid w:val="00E47779"/>
    <w:rsid w:val="00E501E4"/>
    <w:rsid w:val="00E51397"/>
    <w:rsid w:val="00E51AE4"/>
    <w:rsid w:val="00E51AE5"/>
    <w:rsid w:val="00E51DFA"/>
    <w:rsid w:val="00E5425C"/>
    <w:rsid w:val="00E55A59"/>
    <w:rsid w:val="00E56C00"/>
    <w:rsid w:val="00E56FD3"/>
    <w:rsid w:val="00E57141"/>
    <w:rsid w:val="00E57B33"/>
    <w:rsid w:val="00E60A8A"/>
    <w:rsid w:val="00E60C98"/>
    <w:rsid w:val="00E61453"/>
    <w:rsid w:val="00E619E2"/>
    <w:rsid w:val="00E62760"/>
    <w:rsid w:val="00E62CF1"/>
    <w:rsid w:val="00E62F89"/>
    <w:rsid w:val="00E644AE"/>
    <w:rsid w:val="00E653EA"/>
    <w:rsid w:val="00E65701"/>
    <w:rsid w:val="00E65C77"/>
    <w:rsid w:val="00E66E88"/>
    <w:rsid w:val="00E6771C"/>
    <w:rsid w:val="00E70E48"/>
    <w:rsid w:val="00E712E0"/>
    <w:rsid w:val="00E715D1"/>
    <w:rsid w:val="00E73A0D"/>
    <w:rsid w:val="00E73EAC"/>
    <w:rsid w:val="00E74958"/>
    <w:rsid w:val="00E74B7D"/>
    <w:rsid w:val="00E75A8B"/>
    <w:rsid w:val="00E75DBB"/>
    <w:rsid w:val="00E7634E"/>
    <w:rsid w:val="00E80DAB"/>
    <w:rsid w:val="00E813AC"/>
    <w:rsid w:val="00E8146A"/>
    <w:rsid w:val="00E81786"/>
    <w:rsid w:val="00E824C6"/>
    <w:rsid w:val="00E82AB3"/>
    <w:rsid w:val="00E83B62"/>
    <w:rsid w:val="00E83D0D"/>
    <w:rsid w:val="00E83D7E"/>
    <w:rsid w:val="00E84AEE"/>
    <w:rsid w:val="00E9027E"/>
    <w:rsid w:val="00E917FB"/>
    <w:rsid w:val="00E91D1B"/>
    <w:rsid w:val="00E9220E"/>
    <w:rsid w:val="00E923CA"/>
    <w:rsid w:val="00E932CC"/>
    <w:rsid w:val="00E939AE"/>
    <w:rsid w:val="00E94E82"/>
    <w:rsid w:val="00E97D74"/>
    <w:rsid w:val="00EA2919"/>
    <w:rsid w:val="00EA2D2E"/>
    <w:rsid w:val="00EA2E75"/>
    <w:rsid w:val="00EA4F41"/>
    <w:rsid w:val="00EA5BB2"/>
    <w:rsid w:val="00EA5F31"/>
    <w:rsid w:val="00EA6B9B"/>
    <w:rsid w:val="00EA73B1"/>
    <w:rsid w:val="00EB050C"/>
    <w:rsid w:val="00EB0529"/>
    <w:rsid w:val="00EB0899"/>
    <w:rsid w:val="00EB0AE4"/>
    <w:rsid w:val="00EB14AB"/>
    <w:rsid w:val="00EB21D7"/>
    <w:rsid w:val="00EB2984"/>
    <w:rsid w:val="00EB2A3A"/>
    <w:rsid w:val="00EB4062"/>
    <w:rsid w:val="00EB4110"/>
    <w:rsid w:val="00EB59F3"/>
    <w:rsid w:val="00EB5CBC"/>
    <w:rsid w:val="00EB62BC"/>
    <w:rsid w:val="00EB6AE9"/>
    <w:rsid w:val="00EB6D4C"/>
    <w:rsid w:val="00EC0741"/>
    <w:rsid w:val="00EC07D3"/>
    <w:rsid w:val="00EC0D32"/>
    <w:rsid w:val="00EC1A61"/>
    <w:rsid w:val="00EC320F"/>
    <w:rsid w:val="00EC45F1"/>
    <w:rsid w:val="00EC4F7E"/>
    <w:rsid w:val="00ED2C7D"/>
    <w:rsid w:val="00ED3436"/>
    <w:rsid w:val="00ED5064"/>
    <w:rsid w:val="00ED6155"/>
    <w:rsid w:val="00ED647C"/>
    <w:rsid w:val="00ED7885"/>
    <w:rsid w:val="00EE1D49"/>
    <w:rsid w:val="00EE2ADA"/>
    <w:rsid w:val="00EE3994"/>
    <w:rsid w:val="00EE69BE"/>
    <w:rsid w:val="00EE76FC"/>
    <w:rsid w:val="00EF1DDE"/>
    <w:rsid w:val="00EF24FF"/>
    <w:rsid w:val="00EF2BDA"/>
    <w:rsid w:val="00EF462C"/>
    <w:rsid w:val="00EF4C4F"/>
    <w:rsid w:val="00EF6FD2"/>
    <w:rsid w:val="00F003D0"/>
    <w:rsid w:val="00F01EA1"/>
    <w:rsid w:val="00F044E3"/>
    <w:rsid w:val="00F0579A"/>
    <w:rsid w:val="00F05CB0"/>
    <w:rsid w:val="00F05E89"/>
    <w:rsid w:val="00F063F5"/>
    <w:rsid w:val="00F06B08"/>
    <w:rsid w:val="00F073CB"/>
    <w:rsid w:val="00F07A9C"/>
    <w:rsid w:val="00F11712"/>
    <w:rsid w:val="00F119FA"/>
    <w:rsid w:val="00F1226E"/>
    <w:rsid w:val="00F1250F"/>
    <w:rsid w:val="00F12E72"/>
    <w:rsid w:val="00F13376"/>
    <w:rsid w:val="00F13B18"/>
    <w:rsid w:val="00F15FEE"/>
    <w:rsid w:val="00F179F1"/>
    <w:rsid w:val="00F20427"/>
    <w:rsid w:val="00F20B38"/>
    <w:rsid w:val="00F22E6D"/>
    <w:rsid w:val="00F240EF"/>
    <w:rsid w:val="00F25874"/>
    <w:rsid w:val="00F26538"/>
    <w:rsid w:val="00F265C1"/>
    <w:rsid w:val="00F26779"/>
    <w:rsid w:val="00F26979"/>
    <w:rsid w:val="00F27860"/>
    <w:rsid w:val="00F27CC5"/>
    <w:rsid w:val="00F31A26"/>
    <w:rsid w:val="00F325CB"/>
    <w:rsid w:val="00F3342B"/>
    <w:rsid w:val="00F33C2C"/>
    <w:rsid w:val="00F34EC0"/>
    <w:rsid w:val="00F36018"/>
    <w:rsid w:val="00F440FC"/>
    <w:rsid w:val="00F44195"/>
    <w:rsid w:val="00F442B0"/>
    <w:rsid w:val="00F44B26"/>
    <w:rsid w:val="00F4543A"/>
    <w:rsid w:val="00F461BA"/>
    <w:rsid w:val="00F4654B"/>
    <w:rsid w:val="00F468B6"/>
    <w:rsid w:val="00F46A83"/>
    <w:rsid w:val="00F4772D"/>
    <w:rsid w:val="00F47B85"/>
    <w:rsid w:val="00F501A4"/>
    <w:rsid w:val="00F50670"/>
    <w:rsid w:val="00F50C90"/>
    <w:rsid w:val="00F51DD4"/>
    <w:rsid w:val="00F52EC5"/>
    <w:rsid w:val="00F53261"/>
    <w:rsid w:val="00F55181"/>
    <w:rsid w:val="00F558D1"/>
    <w:rsid w:val="00F5625B"/>
    <w:rsid w:val="00F56C5B"/>
    <w:rsid w:val="00F575D8"/>
    <w:rsid w:val="00F60378"/>
    <w:rsid w:val="00F62D96"/>
    <w:rsid w:val="00F6469B"/>
    <w:rsid w:val="00F65A18"/>
    <w:rsid w:val="00F66361"/>
    <w:rsid w:val="00F67364"/>
    <w:rsid w:val="00F712A7"/>
    <w:rsid w:val="00F71A57"/>
    <w:rsid w:val="00F72061"/>
    <w:rsid w:val="00F72357"/>
    <w:rsid w:val="00F7362A"/>
    <w:rsid w:val="00F738A8"/>
    <w:rsid w:val="00F73FA9"/>
    <w:rsid w:val="00F75E41"/>
    <w:rsid w:val="00F763B2"/>
    <w:rsid w:val="00F770F2"/>
    <w:rsid w:val="00F80B3D"/>
    <w:rsid w:val="00F822D4"/>
    <w:rsid w:val="00F8374B"/>
    <w:rsid w:val="00F84075"/>
    <w:rsid w:val="00F85AA0"/>
    <w:rsid w:val="00F86A55"/>
    <w:rsid w:val="00F8723D"/>
    <w:rsid w:val="00F90247"/>
    <w:rsid w:val="00F911C9"/>
    <w:rsid w:val="00F92985"/>
    <w:rsid w:val="00F93F91"/>
    <w:rsid w:val="00F94993"/>
    <w:rsid w:val="00F94997"/>
    <w:rsid w:val="00F95504"/>
    <w:rsid w:val="00FA047A"/>
    <w:rsid w:val="00FA0534"/>
    <w:rsid w:val="00FA0D3A"/>
    <w:rsid w:val="00FA269A"/>
    <w:rsid w:val="00FA3FA5"/>
    <w:rsid w:val="00FA439B"/>
    <w:rsid w:val="00FA4866"/>
    <w:rsid w:val="00FA5260"/>
    <w:rsid w:val="00FA6A55"/>
    <w:rsid w:val="00FA6C18"/>
    <w:rsid w:val="00FA72F0"/>
    <w:rsid w:val="00FA74CB"/>
    <w:rsid w:val="00FA7787"/>
    <w:rsid w:val="00FB0120"/>
    <w:rsid w:val="00FB06EE"/>
    <w:rsid w:val="00FB0CEB"/>
    <w:rsid w:val="00FB23D0"/>
    <w:rsid w:val="00FB33A7"/>
    <w:rsid w:val="00FB3E90"/>
    <w:rsid w:val="00FB41B8"/>
    <w:rsid w:val="00FB56E4"/>
    <w:rsid w:val="00FB5ADC"/>
    <w:rsid w:val="00FB733B"/>
    <w:rsid w:val="00FB78CC"/>
    <w:rsid w:val="00FB7952"/>
    <w:rsid w:val="00FB7A44"/>
    <w:rsid w:val="00FC0286"/>
    <w:rsid w:val="00FC0CEE"/>
    <w:rsid w:val="00FC13F0"/>
    <w:rsid w:val="00FC150F"/>
    <w:rsid w:val="00FC1550"/>
    <w:rsid w:val="00FC218F"/>
    <w:rsid w:val="00FC262D"/>
    <w:rsid w:val="00FC3787"/>
    <w:rsid w:val="00FC466A"/>
    <w:rsid w:val="00FC4D5F"/>
    <w:rsid w:val="00FC7AA3"/>
    <w:rsid w:val="00FD019E"/>
    <w:rsid w:val="00FD15DB"/>
    <w:rsid w:val="00FD227C"/>
    <w:rsid w:val="00FD36B5"/>
    <w:rsid w:val="00FD3891"/>
    <w:rsid w:val="00FD38ED"/>
    <w:rsid w:val="00FD3E2C"/>
    <w:rsid w:val="00FD4A93"/>
    <w:rsid w:val="00FD6DC3"/>
    <w:rsid w:val="00FD7560"/>
    <w:rsid w:val="00FD7595"/>
    <w:rsid w:val="00FE0690"/>
    <w:rsid w:val="00FE0A9B"/>
    <w:rsid w:val="00FE0F48"/>
    <w:rsid w:val="00FE155A"/>
    <w:rsid w:val="00FE1867"/>
    <w:rsid w:val="00FE2A35"/>
    <w:rsid w:val="00FE3045"/>
    <w:rsid w:val="00FE37C8"/>
    <w:rsid w:val="00FE5291"/>
    <w:rsid w:val="00FE77B7"/>
    <w:rsid w:val="00FF0330"/>
    <w:rsid w:val="00FF0494"/>
    <w:rsid w:val="00FF15BB"/>
    <w:rsid w:val="00FF1737"/>
    <w:rsid w:val="00FF2678"/>
    <w:rsid w:val="00FF3840"/>
    <w:rsid w:val="00FF3894"/>
    <w:rsid w:val="00FF405D"/>
    <w:rsid w:val="00FF4225"/>
    <w:rsid w:val="00FF4888"/>
    <w:rsid w:val="00FF5EAB"/>
    <w:rsid w:val="00FF60EB"/>
    <w:rsid w:val="00FF670E"/>
    <w:rsid w:val="00FF6BB3"/>
    <w:rsid w:val="00FF74D6"/>
    <w:rsid w:val="00FF799C"/>
    <w:rsid w:val="00FF7B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2D5F7"/>
  <w15:docId w15:val="{4E5D4AD4-375B-4B5D-9C89-A778952B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ru-RU" w:eastAsia="ru-RU"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2BE"/>
    <w:pPr>
      <w:overflowPunct w:val="0"/>
      <w:autoSpaceDE w:val="0"/>
      <w:autoSpaceDN w:val="0"/>
      <w:adjustRightInd w:val="0"/>
      <w:textAlignment w:val="baseline"/>
    </w:pPr>
  </w:style>
  <w:style w:type="paragraph" w:styleId="1">
    <w:name w:val="heading 1"/>
    <w:basedOn w:val="a"/>
    <w:next w:val="a"/>
    <w:link w:val="10"/>
    <w:uiPriority w:val="9"/>
    <w:qFormat/>
    <w:rsid w:val="00C70401"/>
    <w:pPr>
      <w:spacing w:line="240" w:lineRule="auto"/>
      <w:ind w:firstLine="0"/>
      <w:jc w:val="center"/>
      <w:outlineLvl w:val="0"/>
    </w:pPr>
    <w:rPr>
      <w:rFonts w:cs="Arial"/>
      <w:b/>
      <w:bCs/>
      <w:caps/>
      <w:spacing w:val="60"/>
    </w:rPr>
  </w:style>
  <w:style w:type="paragraph" w:styleId="2">
    <w:name w:val="heading 2"/>
    <w:basedOn w:val="a"/>
    <w:next w:val="a"/>
    <w:qFormat/>
    <w:rsid w:val="00C70401"/>
    <w:pPr>
      <w:spacing w:line="240" w:lineRule="auto"/>
      <w:ind w:firstLine="0"/>
      <w:jc w:val="center"/>
      <w:outlineLvl w:val="1"/>
    </w:pPr>
    <w:rPr>
      <w:rFonts w:cs="Arial"/>
      <w:b/>
      <w:bCs/>
      <w:iCs/>
      <w:caps/>
    </w:rPr>
  </w:style>
  <w:style w:type="paragraph" w:styleId="3">
    <w:name w:val="heading 3"/>
    <w:basedOn w:val="a"/>
    <w:next w:val="a"/>
    <w:link w:val="30"/>
    <w:uiPriority w:val="9"/>
    <w:qFormat/>
    <w:rsid w:val="00C70401"/>
    <w:pPr>
      <w:spacing w:line="240" w:lineRule="auto"/>
      <w:ind w:firstLine="0"/>
      <w:jc w:val="center"/>
      <w:outlineLvl w:val="2"/>
    </w:pPr>
    <w:rPr>
      <w:rFonts w:cs="Arial"/>
      <w:b/>
      <w:bCs/>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styleId="a4">
    <w:name w:val="page number"/>
    <w:basedOn w:val="a0"/>
    <w:rsid w:val="009D1C19"/>
  </w:style>
  <w:style w:type="paragraph" w:styleId="a5">
    <w:name w:val="header"/>
    <w:basedOn w:val="a"/>
    <w:link w:val="a6"/>
    <w:uiPriority w:val="99"/>
    <w:rsid w:val="00001182"/>
    <w:pPr>
      <w:spacing w:after="120"/>
      <w:ind w:firstLine="0"/>
      <w:jc w:val="center"/>
    </w:pPr>
  </w:style>
  <w:style w:type="paragraph" w:customStyle="1" w:styleId="a7">
    <w:name w:val="подпись"/>
    <w:basedOn w:val="a"/>
    <w:rsid w:val="00AE3CAC"/>
    <w:pPr>
      <w:spacing w:line="240" w:lineRule="auto"/>
      <w:ind w:firstLine="0"/>
      <w:jc w:val="right"/>
    </w:pPr>
  </w:style>
  <w:style w:type="paragraph" w:customStyle="1" w:styleId="a8">
    <w:name w:val="На номер"/>
    <w:basedOn w:val="a"/>
    <w:rsid w:val="00FC59ED"/>
    <w:pPr>
      <w:spacing w:line="240" w:lineRule="auto"/>
      <w:ind w:firstLine="0"/>
      <w:jc w:val="left"/>
    </w:pPr>
    <w:rPr>
      <w:sz w:val="24"/>
      <w:szCs w:val="24"/>
    </w:rPr>
  </w:style>
  <w:style w:type="paragraph" w:customStyle="1" w:styleId="a9">
    <w:name w:val="адрес"/>
    <w:basedOn w:val="a"/>
    <w:rsid w:val="009F65E8"/>
    <w:pPr>
      <w:spacing w:line="240" w:lineRule="auto"/>
      <w:ind w:firstLine="0"/>
      <w:jc w:val="center"/>
    </w:pPr>
  </w:style>
  <w:style w:type="paragraph" w:customStyle="1" w:styleId="aa">
    <w:name w:val="уважаемый"/>
    <w:basedOn w:val="a"/>
    <w:rsid w:val="00F52310"/>
    <w:pPr>
      <w:spacing w:line="240" w:lineRule="auto"/>
      <w:ind w:firstLine="0"/>
      <w:jc w:val="center"/>
    </w:pPr>
  </w:style>
  <w:style w:type="paragraph" w:customStyle="1" w:styleId="ab">
    <w:name w:val="Должность"/>
    <w:basedOn w:val="a"/>
    <w:rsid w:val="0051323B"/>
    <w:pPr>
      <w:spacing w:line="240" w:lineRule="auto"/>
      <w:ind w:firstLine="0"/>
      <w:jc w:val="center"/>
    </w:pPr>
    <w:rPr>
      <w:szCs w:val="20"/>
    </w:rPr>
  </w:style>
  <w:style w:type="paragraph" w:styleId="ac">
    <w:name w:val="Balloon Text"/>
    <w:basedOn w:val="a"/>
    <w:link w:val="ad"/>
    <w:uiPriority w:val="99"/>
    <w:semiHidden/>
    <w:rsid w:val="005708B8"/>
    <w:rPr>
      <w:rFonts w:ascii="Tahoma" w:hAnsi="Tahoma" w:cs="Tahoma"/>
      <w:sz w:val="16"/>
      <w:szCs w:val="16"/>
    </w:rPr>
  </w:style>
  <w:style w:type="paragraph" w:customStyle="1" w:styleId="ae">
    <w:name w:val="отметка ЭЦП"/>
    <w:basedOn w:val="a"/>
    <w:rsid w:val="00001182"/>
    <w:pPr>
      <w:spacing w:line="240" w:lineRule="auto"/>
      <w:ind w:firstLine="0"/>
      <w:jc w:val="center"/>
    </w:pPr>
    <w:rPr>
      <w:i/>
      <w:sz w:val="24"/>
      <w:szCs w:val="24"/>
    </w:rPr>
  </w:style>
  <w:style w:type="paragraph" w:customStyle="1" w:styleId="af">
    <w:name w:val="ДСП"/>
    <w:basedOn w:val="a"/>
    <w:rsid w:val="00FC59ED"/>
    <w:pPr>
      <w:spacing w:line="240" w:lineRule="auto"/>
      <w:ind w:firstLine="0"/>
      <w:jc w:val="center"/>
    </w:pPr>
    <w:rPr>
      <w:i/>
      <w:sz w:val="24"/>
    </w:rPr>
  </w:style>
  <w:style w:type="paragraph" w:styleId="af0">
    <w:name w:val="footer"/>
    <w:basedOn w:val="a"/>
    <w:link w:val="af1"/>
    <w:uiPriority w:val="99"/>
    <w:rsid w:val="006E45C5"/>
    <w:pPr>
      <w:tabs>
        <w:tab w:val="center" w:pos="4677"/>
        <w:tab w:val="right" w:pos="9355"/>
      </w:tabs>
    </w:pPr>
  </w:style>
  <w:style w:type="character" w:customStyle="1" w:styleId="af1">
    <w:name w:val="Нижний колонтитул Знак"/>
    <w:link w:val="af0"/>
    <w:uiPriority w:val="99"/>
    <w:rsid w:val="006E45C5"/>
    <w:rPr>
      <w:sz w:val="28"/>
      <w:szCs w:val="28"/>
    </w:rPr>
  </w:style>
  <w:style w:type="paragraph" w:customStyle="1" w:styleId="af2">
    <w:name w:val="исполнитель"/>
    <w:basedOn w:val="a"/>
    <w:rsid w:val="00001182"/>
    <w:pPr>
      <w:spacing w:line="240" w:lineRule="auto"/>
      <w:ind w:firstLine="0"/>
      <w:jc w:val="left"/>
    </w:pPr>
    <w:rPr>
      <w:sz w:val="24"/>
      <w:szCs w:val="24"/>
    </w:rPr>
  </w:style>
  <w:style w:type="paragraph" w:customStyle="1" w:styleId="11">
    <w:name w:val="Должность1"/>
    <w:basedOn w:val="a"/>
    <w:rsid w:val="00802F04"/>
    <w:pPr>
      <w:spacing w:line="240" w:lineRule="auto"/>
      <w:ind w:firstLine="0"/>
      <w:jc w:val="left"/>
    </w:pPr>
  </w:style>
  <w:style w:type="table" w:styleId="af3">
    <w:name w:val="Table Grid"/>
    <w:basedOn w:val="a1"/>
    <w:rsid w:val="00802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aliases w:val="Нумерованый список,List Paragraph1,List Paragraph,ПАРАГРАФ,Абзац списка2,Цветной список — акцент 11,AC List 01,Ненумерованный список"/>
    <w:basedOn w:val="a"/>
    <w:link w:val="af5"/>
    <w:uiPriority w:val="34"/>
    <w:qFormat/>
    <w:rsid w:val="001F1EBC"/>
    <w:pPr>
      <w:ind w:left="720"/>
      <w:contextualSpacing/>
    </w:pPr>
  </w:style>
  <w:style w:type="paragraph" w:styleId="af6">
    <w:name w:val="Subtitle"/>
    <w:basedOn w:val="a"/>
    <w:next w:val="a"/>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Pr>
  </w:style>
  <w:style w:type="table" w:customStyle="1" w:styleId="7">
    <w:name w:val="7"/>
    <w:basedOn w:val="TableNormal1"/>
    <w:tblPr>
      <w:tblStyleRowBandSize w:val="1"/>
      <w:tblStyleColBandSize w:val="1"/>
    </w:tblPr>
  </w:style>
  <w:style w:type="table" w:customStyle="1" w:styleId="60">
    <w:name w:val="6"/>
    <w:basedOn w:val="TableNormal1"/>
    <w:tblPr>
      <w:tblStyleRowBandSize w:val="1"/>
      <w:tblStyleColBandSize w:val="1"/>
      <w:tblCellMar>
        <w:left w:w="28" w:type="dxa"/>
        <w:right w:w="28" w:type="dxa"/>
      </w:tblCellMar>
    </w:tblPr>
  </w:style>
  <w:style w:type="table" w:customStyle="1" w:styleId="50">
    <w:name w:val="5"/>
    <w:basedOn w:val="TableNormal1"/>
    <w:tblPr>
      <w:tblStyleRowBandSize w:val="1"/>
      <w:tblStyleColBandSize w:val="1"/>
    </w:tblPr>
  </w:style>
  <w:style w:type="table" w:customStyle="1" w:styleId="40">
    <w:name w:val="4"/>
    <w:basedOn w:val="TableNormal1"/>
    <w:tblPr>
      <w:tblStyleRowBandSize w:val="1"/>
      <w:tblStyleColBandSize w:val="1"/>
      <w:tblCellMar>
        <w:left w:w="28" w:type="dxa"/>
        <w:right w:w="28" w:type="dxa"/>
      </w:tblCellMar>
    </w:tblPr>
  </w:style>
  <w:style w:type="table" w:customStyle="1" w:styleId="31">
    <w:name w:val="3"/>
    <w:basedOn w:val="TableNormal1"/>
    <w:tblPr>
      <w:tblStyleRowBandSize w:val="1"/>
      <w:tblStyleColBandSize w:val="1"/>
      <w:tblCellMar>
        <w:left w:w="28" w:type="dxa"/>
        <w:right w:w="28" w:type="dxa"/>
      </w:tblCellMar>
    </w:tblPr>
  </w:style>
  <w:style w:type="table" w:customStyle="1" w:styleId="20">
    <w:name w:val="2"/>
    <w:basedOn w:val="TableNormal1"/>
    <w:tblPr>
      <w:tblStyleRowBandSize w:val="1"/>
      <w:tblStyleColBandSize w:val="1"/>
      <w:tblCellMar>
        <w:left w:w="28" w:type="dxa"/>
        <w:right w:w="28" w:type="dxa"/>
      </w:tblCellMar>
    </w:tblPr>
  </w:style>
  <w:style w:type="table" w:customStyle="1" w:styleId="12">
    <w:name w:val="1"/>
    <w:basedOn w:val="TableNormal1"/>
    <w:tblPr>
      <w:tblStyleRowBandSize w:val="1"/>
      <w:tblStyleColBandSize w:val="1"/>
      <w:tblCellMar>
        <w:left w:w="28" w:type="dxa"/>
        <w:right w:w="28" w:type="dxa"/>
      </w:tblCellMar>
    </w:tblPr>
  </w:style>
  <w:style w:type="character" w:customStyle="1" w:styleId="a6">
    <w:name w:val="Верхний колонтитул Знак"/>
    <w:basedOn w:val="a0"/>
    <w:link w:val="a5"/>
    <w:uiPriority w:val="99"/>
    <w:qFormat/>
    <w:rsid w:val="000F0C86"/>
  </w:style>
  <w:style w:type="paragraph" w:customStyle="1" w:styleId="2014">
    <w:name w:val="Бюджет 2014"/>
    <w:basedOn w:val="a"/>
    <w:qFormat/>
    <w:rsid w:val="009C4486"/>
    <w:pPr>
      <w:overflowPunct/>
      <w:autoSpaceDE/>
      <w:autoSpaceDN/>
      <w:adjustRightInd/>
      <w:spacing w:line="312" w:lineRule="auto"/>
      <w:ind w:left="284" w:firstLine="539"/>
      <w:textAlignment w:val="auto"/>
      <w:outlineLvl w:val="0"/>
    </w:pPr>
    <w:rPr>
      <w:sz w:val="24"/>
      <w:szCs w:val="24"/>
    </w:rPr>
  </w:style>
  <w:style w:type="paragraph" w:styleId="af7">
    <w:name w:val="footnote text"/>
    <w:aliases w:val="Footnote Text Char Знак,Текст сноски Знак1 Char Знак,Знак1 Знак1 Char Знак,Текст сноски Знак Знак1 Char Знак,Текст сноски Знак Знак Знак1 Char Знак,Текст сноски Знак Знак Знак Знак Char Знак,Текст сноски Знак1 Знак Знак Знак Знак Char Зна"/>
    <w:basedOn w:val="a"/>
    <w:link w:val="af8"/>
    <w:uiPriority w:val="99"/>
    <w:unhideWhenUsed/>
    <w:qFormat/>
    <w:rsid w:val="006E1E8C"/>
    <w:pPr>
      <w:spacing w:line="240" w:lineRule="auto"/>
    </w:pPr>
    <w:rPr>
      <w:sz w:val="20"/>
      <w:szCs w:val="20"/>
    </w:rPr>
  </w:style>
  <w:style w:type="character" w:customStyle="1" w:styleId="af8">
    <w:name w:val="Текст сноски Знак"/>
    <w:aliases w:val="Footnote Text Char Знак Знак,Текст сноски Знак1 Char Знак Знак,Знак1 Знак1 Char Знак Знак,Текст сноски Знак Знак1 Char Знак Знак,Текст сноски Знак Знак Знак1 Char Знак Знак,Текст сноски Знак Знак Знак Знак Char Знак Знак"/>
    <w:basedOn w:val="a0"/>
    <w:link w:val="af7"/>
    <w:uiPriority w:val="99"/>
    <w:qFormat/>
    <w:rsid w:val="006E1E8C"/>
    <w:rPr>
      <w:sz w:val="20"/>
      <w:szCs w:val="20"/>
    </w:rPr>
  </w:style>
  <w:style w:type="character" w:styleId="af9">
    <w:name w:val="footnote reference"/>
    <w:aliases w:val="Знак сноски 1,Знак сноски-FN,SUPERS,Ciae niinee-FN,ftref,16 Point,Superscript 6 Point,текст сноски,Referencia nota al pie,Ссылка на сноску 45,Appel note de bas de page,fr,Used by Word for Help footnote symbols,Ciae niinee 1,анкета сноска,FZ"/>
    <w:basedOn w:val="a0"/>
    <w:link w:val="13"/>
    <w:uiPriority w:val="99"/>
    <w:unhideWhenUsed/>
    <w:qFormat/>
    <w:rsid w:val="006E1E8C"/>
    <w:rPr>
      <w:vertAlign w:val="superscript"/>
    </w:rPr>
  </w:style>
  <w:style w:type="table" w:customStyle="1" w:styleId="14">
    <w:name w:val="Сетка таблицы1"/>
    <w:basedOn w:val="a1"/>
    <w:next w:val="af3"/>
    <w:uiPriority w:val="59"/>
    <w:rsid w:val="00505220"/>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Абзац списка Знак"/>
    <w:aliases w:val="Нумерованый список Знак,List Paragraph1 Знак,List Paragraph Знак,ПАРАГРАФ Знак,Абзац списка2 Знак,Цветной список — акцент 11 Знак,AC List 01 Знак,Ненумерованный список Знак"/>
    <w:link w:val="af4"/>
    <w:uiPriority w:val="34"/>
    <w:locked/>
    <w:rsid w:val="00547447"/>
  </w:style>
  <w:style w:type="character" w:styleId="afa">
    <w:name w:val="annotation reference"/>
    <w:basedOn w:val="a0"/>
    <w:uiPriority w:val="99"/>
    <w:semiHidden/>
    <w:unhideWhenUsed/>
    <w:rsid w:val="003D6F1A"/>
    <w:rPr>
      <w:sz w:val="16"/>
      <w:szCs w:val="16"/>
    </w:rPr>
  </w:style>
  <w:style w:type="paragraph" w:styleId="afb">
    <w:name w:val="annotation text"/>
    <w:basedOn w:val="a"/>
    <w:link w:val="afc"/>
    <w:uiPriority w:val="99"/>
    <w:unhideWhenUsed/>
    <w:rsid w:val="003D6F1A"/>
    <w:pPr>
      <w:spacing w:line="240" w:lineRule="auto"/>
    </w:pPr>
    <w:rPr>
      <w:sz w:val="20"/>
      <w:szCs w:val="20"/>
    </w:rPr>
  </w:style>
  <w:style w:type="character" w:customStyle="1" w:styleId="afc">
    <w:name w:val="Текст примечания Знак"/>
    <w:basedOn w:val="a0"/>
    <w:link w:val="afb"/>
    <w:uiPriority w:val="99"/>
    <w:rsid w:val="003D6F1A"/>
    <w:rPr>
      <w:sz w:val="20"/>
      <w:szCs w:val="20"/>
    </w:rPr>
  </w:style>
  <w:style w:type="paragraph" w:styleId="afd">
    <w:name w:val="annotation subject"/>
    <w:basedOn w:val="afb"/>
    <w:next w:val="afb"/>
    <w:link w:val="afe"/>
    <w:uiPriority w:val="99"/>
    <w:semiHidden/>
    <w:unhideWhenUsed/>
    <w:rsid w:val="003D6F1A"/>
    <w:rPr>
      <w:b/>
      <w:bCs/>
    </w:rPr>
  </w:style>
  <w:style w:type="character" w:customStyle="1" w:styleId="afe">
    <w:name w:val="Тема примечания Знак"/>
    <w:basedOn w:val="afc"/>
    <w:link w:val="afd"/>
    <w:uiPriority w:val="99"/>
    <w:semiHidden/>
    <w:rsid w:val="003D6F1A"/>
    <w:rPr>
      <w:b/>
      <w:bCs/>
      <w:sz w:val="20"/>
      <w:szCs w:val="20"/>
    </w:rPr>
  </w:style>
  <w:style w:type="paragraph" w:customStyle="1" w:styleId="13">
    <w:name w:val="Знак сноски1"/>
    <w:link w:val="af9"/>
    <w:uiPriority w:val="99"/>
    <w:qFormat/>
    <w:rsid w:val="00EC4F7E"/>
    <w:pPr>
      <w:ind w:firstLine="0"/>
      <w:jc w:val="left"/>
    </w:pPr>
    <w:rPr>
      <w:vertAlign w:val="superscript"/>
    </w:rPr>
  </w:style>
  <w:style w:type="table" w:customStyle="1" w:styleId="TableGridReport14">
    <w:name w:val="Table Grid Report14"/>
    <w:basedOn w:val="a1"/>
    <w:next w:val="af3"/>
    <w:uiPriority w:val="39"/>
    <w:rsid w:val="007A0F8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
    <w:name w:val="Table Grid Report1"/>
    <w:basedOn w:val="a1"/>
    <w:next w:val="af3"/>
    <w:uiPriority w:val="59"/>
    <w:rsid w:val="00CD1B6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CC75EF"/>
  </w:style>
  <w:style w:type="table" w:customStyle="1" w:styleId="TableGridReport2">
    <w:name w:val="Table Grid Report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выноски Знак"/>
    <w:basedOn w:val="a0"/>
    <w:link w:val="ac"/>
    <w:uiPriority w:val="99"/>
    <w:semiHidden/>
    <w:rsid w:val="00CC75EF"/>
    <w:rPr>
      <w:rFonts w:ascii="Tahoma" w:hAnsi="Tahoma" w:cs="Tahoma"/>
      <w:sz w:val="16"/>
      <w:szCs w:val="16"/>
    </w:rPr>
  </w:style>
  <w:style w:type="numbering" w:customStyle="1" w:styleId="111">
    <w:name w:val="Нет списка11"/>
    <w:next w:val="a2"/>
    <w:uiPriority w:val="99"/>
    <w:semiHidden/>
    <w:unhideWhenUsed/>
    <w:rsid w:val="00CC75EF"/>
  </w:style>
  <w:style w:type="character" w:styleId="aff">
    <w:name w:val="Hyperlink"/>
    <w:basedOn w:val="a0"/>
    <w:uiPriority w:val="99"/>
    <w:unhideWhenUsed/>
    <w:rsid w:val="00CC75EF"/>
    <w:rPr>
      <w:color w:val="0000FF" w:themeColor="hyperlink"/>
      <w:u w:val="single"/>
    </w:rPr>
  </w:style>
  <w:style w:type="table" w:customStyle="1" w:styleId="TableGridReport3">
    <w:name w:val="Table Grid Report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Документ"/>
    <w:basedOn w:val="a"/>
    <w:link w:val="aff1"/>
    <w:rsid w:val="00CC75EF"/>
    <w:pPr>
      <w:suppressAutoHyphens/>
      <w:overflowPunct/>
      <w:autoSpaceDE/>
      <w:autoSpaceDN/>
      <w:adjustRightInd/>
      <w:ind w:firstLine="720"/>
      <w:textAlignment w:val="auto"/>
    </w:pPr>
    <w:rPr>
      <w:szCs w:val="20"/>
      <w:lang w:eastAsia="zh-CN"/>
    </w:rPr>
  </w:style>
  <w:style w:type="character" w:customStyle="1" w:styleId="16">
    <w:name w:val="Текст сноски Знак1"/>
    <w:aliases w:val="Table_Footnote_last Знак1,Текст сноски-FN Знак1,Oaeno niinee-FN Знак1,Oaeno niinee Ciae Знак1,Текст сноски Знак Знак Знак2,Текст сноски Знак Знак Знак Знак1,F1 Знак1,Footnote Text Char Знак Знак Знак1,Footnote Text Char Знак Знак2"/>
    <w:basedOn w:val="a0"/>
    <w:semiHidden/>
    <w:locked/>
    <w:rsid w:val="00CC75EF"/>
    <w:rPr>
      <w:rFonts w:ascii="Times New Roman" w:eastAsia="Times New Roman" w:hAnsi="Times New Roman" w:cs="Times New Roman"/>
      <w:sz w:val="20"/>
      <w:szCs w:val="20"/>
      <w:lang w:eastAsia="zh-CN"/>
    </w:rPr>
  </w:style>
  <w:style w:type="table" w:customStyle="1" w:styleId="1110">
    <w:name w:val="Сетка таблицы111"/>
    <w:basedOn w:val="a1"/>
    <w:next w:val="af3"/>
    <w:uiPriority w:val="59"/>
    <w:rsid w:val="00CC75EF"/>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C75EF"/>
    <w:pPr>
      <w:autoSpaceDE w:val="0"/>
      <w:autoSpaceDN w:val="0"/>
      <w:adjustRightInd w:val="0"/>
      <w:spacing w:line="240" w:lineRule="auto"/>
      <w:ind w:firstLine="0"/>
      <w:jc w:val="left"/>
    </w:pPr>
    <w:rPr>
      <w:rFonts w:eastAsiaTheme="minorHAnsi"/>
      <w:color w:val="000000"/>
      <w:sz w:val="24"/>
      <w:szCs w:val="24"/>
      <w:lang w:eastAsia="en-US"/>
    </w:rPr>
  </w:style>
  <w:style w:type="character" w:customStyle="1" w:styleId="aff1">
    <w:name w:val="Документ Знак"/>
    <w:link w:val="aff0"/>
    <w:rsid w:val="00CC75EF"/>
    <w:rPr>
      <w:szCs w:val="20"/>
      <w:lang w:eastAsia="zh-CN"/>
    </w:rPr>
  </w:style>
  <w:style w:type="table" w:customStyle="1" w:styleId="21">
    <w:name w:val="Сетка таблицы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f3"/>
    <w:uiPriority w:val="59"/>
    <w:rsid w:val="00CC75EF"/>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Сетка таблицы302"/>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llowedHyperlink"/>
    <w:basedOn w:val="a0"/>
    <w:uiPriority w:val="99"/>
    <w:semiHidden/>
    <w:unhideWhenUsed/>
    <w:rsid w:val="00CC75EF"/>
    <w:rPr>
      <w:color w:val="954F72"/>
      <w:u w:val="single"/>
    </w:rPr>
  </w:style>
  <w:style w:type="paragraph" w:customStyle="1" w:styleId="xl63">
    <w:name w:val="xl63"/>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4">
    <w:name w:val="xl64"/>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5">
    <w:name w:val="xl6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66">
    <w:name w:val="xl66"/>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left"/>
      <w:textAlignment w:val="center"/>
    </w:pPr>
    <w:rPr>
      <w:sz w:val="16"/>
      <w:szCs w:val="16"/>
    </w:rPr>
  </w:style>
  <w:style w:type="paragraph" w:customStyle="1" w:styleId="xl67">
    <w:name w:val="xl67"/>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8">
    <w:name w:val="xl68"/>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69">
    <w:name w:val="xl69"/>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0">
    <w:name w:val="xl70"/>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71">
    <w:name w:val="xl71"/>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character" w:customStyle="1" w:styleId="10">
    <w:name w:val="Заголовок 1 Знак"/>
    <w:basedOn w:val="a0"/>
    <w:link w:val="1"/>
    <w:uiPriority w:val="9"/>
    <w:rsid w:val="00CC75EF"/>
    <w:rPr>
      <w:rFonts w:cs="Arial"/>
      <w:b/>
      <w:bCs/>
      <w:caps/>
      <w:spacing w:val="60"/>
    </w:rPr>
  </w:style>
  <w:style w:type="numbering" w:customStyle="1" w:styleId="22">
    <w:name w:val="Нет списка2"/>
    <w:next w:val="a2"/>
    <w:uiPriority w:val="99"/>
    <w:semiHidden/>
    <w:unhideWhenUsed/>
    <w:rsid w:val="00CC75EF"/>
  </w:style>
  <w:style w:type="table" w:customStyle="1" w:styleId="TableGridReport4">
    <w:name w:val="Table Grid Report4"/>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3"/>
    <w:uiPriority w:val="59"/>
    <w:rsid w:val="00CC75EF"/>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
    <w:name w:val="Table Grid Report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
    <w:name w:val="Table Grid Report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C75EF"/>
  </w:style>
  <w:style w:type="table" w:customStyle="1" w:styleId="TableGridReport7">
    <w:name w:val="Table Grid Report7"/>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
    <w:name w:val="Table Grid Report1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CC75EF"/>
  </w:style>
  <w:style w:type="table" w:customStyle="1" w:styleId="TableGridReport31">
    <w:name w:val="Table Grid Report3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
    <w:name w:val="Сетка таблицы303"/>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3"/>
    <w:uiPriority w:val="59"/>
    <w:rsid w:val="00CC75EF"/>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
    <w:name w:val="Сетка таблицы302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
    <w:name w:val="Сетка таблицы504"/>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
    <w:name w:val="Сетка таблицы501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
    <w:name w:val="Сетка таблицы502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CC75EF"/>
  </w:style>
  <w:style w:type="table" w:customStyle="1" w:styleId="TableGridReport41">
    <w:name w:val="Table Grid Report41"/>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f3"/>
    <w:uiPriority w:val="59"/>
    <w:rsid w:val="00CC75EF"/>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f3"/>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
    <w:name w:val="Сетка таблицы5031"/>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
    <w:name w:val="Table Grid Report5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
    <w:name w:val="Table Grid Report61"/>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C75EF"/>
    <w:rPr>
      <w:rFonts w:cs="Arial"/>
      <w:b/>
      <w:bCs/>
    </w:rPr>
  </w:style>
  <w:style w:type="character" w:customStyle="1" w:styleId="62">
    <w:name w:val="Основной текст (6) + Не полужирный"/>
    <w:basedOn w:val="a0"/>
    <w:rsid w:val="00CC75E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ff3">
    <w:name w:val="Основной текст_"/>
    <w:basedOn w:val="a0"/>
    <w:link w:val="23"/>
    <w:rsid w:val="00CC75EF"/>
    <w:rPr>
      <w:sz w:val="27"/>
      <w:szCs w:val="27"/>
      <w:shd w:val="clear" w:color="auto" w:fill="FFFFFF"/>
    </w:rPr>
  </w:style>
  <w:style w:type="paragraph" w:customStyle="1" w:styleId="23">
    <w:name w:val="Основной текст2"/>
    <w:basedOn w:val="a"/>
    <w:link w:val="aff3"/>
    <w:rsid w:val="00CC75EF"/>
    <w:pPr>
      <w:widowControl w:val="0"/>
      <w:shd w:val="clear" w:color="auto" w:fill="FFFFFF"/>
      <w:overflowPunct/>
      <w:autoSpaceDE/>
      <w:autoSpaceDN/>
      <w:adjustRightInd/>
      <w:spacing w:before="660" w:after="660" w:line="0" w:lineRule="atLeast"/>
      <w:ind w:firstLine="0"/>
      <w:jc w:val="center"/>
      <w:textAlignment w:val="auto"/>
    </w:pPr>
    <w:rPr>
      <w:sz w:val="27"/>
      <w:szCs w:val="27"/>
    </w:rPr>
  </w:style>
  <w:style w:type="paragraph" w:customStyle="1" w:styleId="TableParagraph">
    <w:name w:val="Table Paragraph"/>
    <w:basedOn w:val="a"/>
    <w:uiPriority w:val="1"/>
    <w:qFormat/>
    <w:rsid w:val="00CC75EF"/>
    <w:pPr>
      <w:widowControl w:val="0"/>
      <w:overflowPunct/>
      <w:adjustRightInd/>
      <w:spacing w:line="240" w:lineRule="auto"/>
      <w:ind w:firstLine="0"/>
      <w:jc w:val="left"/>
      <w:textAlignment w:val="auto"/>
    </w:pPr>
    <w:rPr>
      <w:sz w:val="22"/>
      <w:szCs w:val="22"/>
      <w:lang w:eastAsia="en-US"/>
    </w:rPr>
  </w:style>
  <w:style w:type="paragraph" w:customStyle="1" w:styleId="xl72">
    <w:name w:val="xl72"/>
    <w:basedOn w:val="a"/>
    <w:rsid w:val="00CC75EF"/>
    <w:pPr>
      <w:pBdr>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3">
    <w:name w:val="xl73"/>
    <w:basedOn w:val="a"/>
    <w:rsid w:val="00CC75EF"/>
    <w:pPr>
      <w:pBdr>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4">
    <w:name w:val="xl74"/>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5">
    <w:name w:val="xl75"/>
    <w:basedOn w:val="a"/>
    <w:rsid w:val="00CC75EF"/>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6">
    <w:name w:val="xl76"/>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7">
    <w:name w:val="xl77"/>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8">
    <w:name w:val="xl78"/>
    <w:basedOn w:val="a"/>
    <w:rsid w:val="00CC75EF"/>
    <w:pPr>
      <w:pBdr>
        <w:top w:val="single" w:sz="4" w:space="0" w:color="auto"/>
        <w:left w:val="single" w:sz="4" w:space="0" w:color="auto"/>
        <w:right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79">
    <w:name w:val="xl79"/>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0">
    <w:name w:val="xl80"/>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1">
    <w:name w:val="xl81"/>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2">
    <w:name w:val="xl82"/>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3">
    <w:name w:val="xl8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4">
    <w:name w:val="xl84"/>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5">
    <w:name w:val="xl85"/>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6">
    <w:name w:val="xl86"/>
    <w:basedOn w:val="a"/>
    <w:rsid w:val="00CC75EF"/>
    <w:pP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7">
    <w:name w:val="xl8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8">
    <w:name w:val="xl88"/>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89">
    <w:name w:val="xl89"/>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0">
    <w:name w:val="xl90"/>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1">
    <w:name w:val="xl91"/>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2">
    <w:name w:val="xl92"/>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3">
    <w:name w:val="xl9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4">
    <w:name w:val="xl94"/>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5">
    <w:name w:val="xl95"/>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6">
    <w:name w:val="xl96"/>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7">
    <w:name w:val="xl97"/>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8">
    <w:name w:val="xl98"/>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99">
    <w:name w:val="xl99"/>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0">
    <w:name w:val="xl100"/>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1">
    <w:name w:val="xl101"/>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2">
    <w:name w:val="xl102"/>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3">
    <w:name w:val="xl103"/>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4">
    <w:name w:val="xl10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5">
    <w:name w:val="xl105"/>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6">
    <w:name w:val="xl106"/>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07">
    <w:name w:val="xl107"/>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8">
    <w:name w:val="xl108"/>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09">
    <w:name w:val="xl109"/>
    <w:basedOn w:val="a"/>
    <w:rsid w:val="00CC75EF"/>
    <w:pPr>
      <w:pBdr>
        <w:top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0">
    <w:name w:val="xl110"/>
    <w:basedOn w:val="a"/>
    <w:rsid w:val="00CC75EF"/>
    <w:pPr>
      <w:pBdr>
        <w:top w:val="single" w:sz="8" w:space="0" w:color="000000"/>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1">
    <w:name w:val="xl111"/>
    <w:basedOn w:val="a"/>
    <w:rsid w:val="00CC75EF"/>
    <w:pPr>
      <w:pBdr>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2">
    <w:name w:val="xl112"/>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3">
    <w:name w:val="xl113"/>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4">
    <w:name w:val="xl114"/>
    <w:basedOn w:val="a"/>
    <w:rsid w:val="00CC75EF"/>
    <w:pPr>
      <w:pBdr>
        <w:left w:val="single" w:sz="8" w:space="0" w:color="auto"/>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5">
    <w:name w:val="xl115"/>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6">
    <w:name w:val="xl116"/>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7">
    <w:name w:val="xl117"/>
    <w:basedOn w:val="a"/>
    <w:rsid w:val="00CC75EF"/>
    <w:pPr>
      <w:pBdr>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18">
    <w:name w:val="xl118"/>
    <w:basedOn w:val="a"/>
    <w:rsid w:val="00CC75EF"/>
    <w:pPr>
      <w:pBdr>
        <w:top w:val="single" w:sz="8" w:space="0" w:color="000000"/>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19">
    <w:name w:val="xl119"/>
    <w:basedOn w:val="a"/>
    <w:rsid w:val="00CC75EF"/>
    <w:pPr>
      <w:pBdr>
        <w:top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0">
    <w:name w:val="xl120"/>
    <w:basedOn w:val="a"/>
    <w:rsid w:val="00CC75EF"/>
    <w:pPr>
      <w:pBdr>
        <w:top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1">
    <w:name w:val="xl121"/>
    <w:basedOn w:val="a"/>
    <w:rsid w:val="00CC75EF"/>
    <w:pPr>
      <w:pBdr>
        <w:left w:val="single" w:sz="8" w:space="0" w:color="auto"/>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2">
    <w:name w:val="xl122"/>
    <w:basedOn w:val="a"/>
    <w:rsid w:val="00CC75EF"/>
    <w:pP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3">
    <w:name w:val="xl123"/>
    <w:basedOn w:val="a"/>
    <w:rsid w:val="00CC75EF"/>
    <w:pPr>
      <w:pBdr>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4">
    <w:name w:val="xl124"/>
    <w:basedOn w:val="a"/>
    <w:rsid w:val="00CC75EF"/>
    <w:pPr>
      <w:pBdr>
        <w:left w:val="single" w:sz="8" w:space="0" w:color="auto"/>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5">
    <w:name w:val="xl125"/>
    <w:basedOn w:val="a"/>
    <w:rsid w:val="00CC75EF"/>
    <w:pPr>
      <w:pBdr>
        <w:bottom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6">
    <w:name w:val="xl126"/>
    <w:basedOn w:val="a"/>
    <w:rsid w:val="00CC75EF"/>
    <w:pPr>
      <w:pBdr>
        <w:bottom w:val="single" w:sz="8" w:space="0" w:color="000000"/>
        <w:right w:val="single" w:sz="8" w:space="0" w:color="000000"/>
      </w:pBdr>
      <w:overflowPunct/>
      <w:autoSpaceDE/>
      <w:autoSpaceDN/>
      <w:adjustRightInd/>
      <w:spacing w:before="100" w:beforeAutospacing="1" w:after="100" w:afterAutospacing="1" w:line="240" w:lineRule="auto"/>
      <w:ind w:firstLine="0"/>
      <w:jc w:val="center"/>
      <w:textAlignment w:val="center"/>
    </w:pPr>
    <w:rPr>
      <w:sz w:val="16"/>
      <w:szCs w:val="16"/>
    </w:rPr>
  </w:style>
  <w:style w:type="paragraph" w:customStyle="1" w:styleId="xl127">
    <w:name w:val="xl127"/>
    <w:basedOn w:val="a"/>
    <w:rsid w:val="00CC75EF"/>
    <w:pPr>
      <w:pBdr>
        <w:top w:val="single" w:sz="8" w:space="0" w:color="000000"/>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8">
    <w:name w:val="xl128"/>
    <w:basedOn w:val="a"/>
    <w:rsid w:val="00CC75EF"/>
    <w:pPr>
      <w:pBdr>
        <w:left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29">
    <w:name w:val="xl129"/>
    <w:basedOn w:val="a"/>
    <w:rsid w:val="00CC75EF"/>
    <w:pPr>
      <w:pBdr>
        <w:left w:val="single" w:sz="8" w:space="0" w:color="000000"/>
        <w:bottom w:val="single" w:sz="8" w:space="0" w:color="000000"/>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0">
    <w:name w:val="xl130"/>
    <w:basedOn w:val="a"/>
    <w:rsid w:val="00CC75EF"/>
    <w:pPr>
      <w:pBdr>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1">
    <w:name w:val="xl131"/>
    <w:basedOn w:val="a"/>
    <w:rsid w:val="00CC75EF"/>
    <w:pPr>
      <w:pBdr>
        <w:top w:val="single" w:sz="8" w:space="0" w:color="auto"/>
        <w:left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2">
    <w:name w:val="xl132"/>
    <w:basedOn w:val="a"/>
    <w:rsid w:val="00CC75EF"/>
    <w:pPr>
      <w:pBdr>
        <w:top w:val="single" w:sz="8"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3">
    <w:name w:val="xl133"/>
    <w:basedOn w:val="a"/>
    <w:rsid w:val="00CC75EF"/>
    <w:pPr>
      <w:pBdr>
        <w:top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4">
    <w:name w:val="xl134"/>
    <w:basedOn w:val="a"/>
    <w:rsid w:val="00CC75EF"/>
    <w:pPr>
      <w:pBdr>
        <w:top w:val="single" w:sz="8" w:space="0" w:color="auto"/>
        <w:bottom w:val="single" w:sz="8" w:space="0" w:color="auto"/>
        <w:right w:val="single" w:sz="8" w:space="0" w:color="000000"/>
      </w:pBdr>
      <w:overflowPunct/>
      <w:autoSpaceDE/>
      <w:autoSpaceDN/>
      <w:adjustRightInd/>
      <w:spacing w:before="100" w:beforeAutospacing="1" w:after="100" w:afterAutospacing="1" w:line="240" w:lineRule="auto"/>
      <w:ind w:firstLine="0"/>
      <w:jc w:val="center"/>
      <w:textAlignment w:val="center"/>
    </w:pPr>
    <w:rPr>
      <w:b/>
      <w:bCs/>
      <w:sz w:val="16"/>
      <w:szCs w:val="16"/>
    </w:rPr>
  </w:style>
  <w:style w:type="paragraph" w:customStyle="1" w:styleId="xl135">
    <w:name w:val="xl135"/>
    <w:basedOn w:val="a"/>
    <w:rsid w:val="00CC75EF"/>
    <w:pPr>
      <w:pBdr>
        <w:top w:val="single" w:sz="8" w:space="0" w:color="auto"/>
        <w:left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6">
    <w:name w:val="xl136"/>
    <w:basedOn w:val="a"/>
    <w:rsid w:val="00CC75EF"/>
    <w:pPr>
      <w:pBdr>
        <w:top w:val="single" w:sz="4" w:space="0" w:color="auto"/>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7">
    <w:name w:val="xl137"/>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8">
    <w:name w:val="xl138"/>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39">
    <w:name w:val="xl139"/>
    <w:basedOn w:val="a"/>
    <w:rsid w:val="00CC75EF"/>
    <w:pPr>
      <w:pBdr>
        <w:top w:val="single" w:sz="8" w:space="0" w:color="auto"/>
        <w:bottom w:val="single" w:sz="4"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0">
    <w:name w:val="xl140"/>
    <w:basedOn w:val="a"/>
    <w:rsid w:val="00CC75EF"/>
    <w:pPr>
      <w:pBdr>
        <w:top w:val="single" w:sz="4"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1">
    <w:name w:val="xl141"/>
    <w:basedOn w:val="a"/>
    <w:rsid w:val="00CC75EF"/>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2">
    <w:name w:val="xl142"/>
    <w:basedOn w:val="a"/>
    <w:rsid w:val="00CC75EF"/>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3">
    <w:name w:val="xl143"/>
    <w:basedOn w:val="a"/>
    <w:rsid w:val="00CC75EF"/>
    <w:pPr>
      <w:pBdr>
        <w:top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4">
    <w:name w:val="xl144"/>
    <w:basedOn w:val="a"/>
    <w:rsid w:val="00CC75EF"/>
    <w:pPr>
      <w:pBdr>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5">
    <w:name w:val="xl145"/>
    <w:basedOn w:val="a"/>
    <w:rsid w:val="00CC75EF"/>
    <w:pPr>
      <w:pBdr>
        <w:top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6">
    <w:name w:val="xl146"/>
    <w:basedOn w:val="a"/>
    <w:rsid w:val="00CC75EF"/>
    <w:pPr>
      <w:pBdr>
        <w:top w:val="single" w:sz="8" w:space="0" w:color="auto"/>
        <w:lef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7">
    <w:name w:val="xl147"/>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8">
    <w:name w:val="xl148"/>
    <w:basedOn w:val="a"/>
    <w:rsid w:val="00CC75EF"/>
    <w:pPr>
      <w:pBdr>
        <w:left w:val="single" w:sz="8" w:space="0" w:color="auto"/>
        <w:bottom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paragraph" w:customStyle="1" w:styleId="xl149">
    <w:name w:val="xl149"/>
    <w:basedOn w:val="a"/>
    <w:rsid w:val="00CC75EF"/>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line="240" w:lineRule="auto"/>
      <w:ind w:firstLine="0"/>
      <w:jc w:val="center"/>
      <w:textAlignment w:val="center"/>
    </w:pPr>
    <w:rPr>
      <w:color w:val="000000"/>
      <w:sz w:val="16"/>
      <w:szCs w:val="16"/>
    </w:rPr>
  </w:style>
  <w:style w:type="table" w:customStyle="1" w:styleId="304">
    <w:name w:val="Сетка таблицы304"/>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2">
    <w:name w:val="Основной текст (5)_"/>
    <w:link w:val="53"/>
    <w:rsid w:val="00CC75EF"/>
    <w:rPr>
      <w:b/>
      <w:bCs/>
      <w:shd w:val="clear" w:color="auto" w:fill="FFFFFF"/>
    </w:rPr>
  </w:style>
  <w:style w:type="paragraph" w:customStyle="1" w:styleId="53">
    <w:name w:val="Основной текст (5)"/>
    <w:basedOn w:val="a"/>
    <w:link w:val="52"/>
    <w:rsid w:val="00CC75EF"/>
    <w:pPr>
      <w:widowControl w:val="0"/>
      <w:shd w:val="clear" w:color="auto" w:fill="FFFFFF"/>
      <w:overflowPunct/>
      <w:autoSpaceDE/>
      <w:autoSpaceDN/>
      <w:adjustRightInd/>
      <w:spacing w:line="317" w:lineRule="exact"/>
      <w:ind w:firstLine="0"/>
      <w:jc w:val="center"/>
      <w:textAlignment w:val="auto"/>
    </w:pPr>
    <w:rPr>
      <w:b/>
      <w:bCs/>
    </w:rPr>
  </w:style>
  <w:style w:type="paragraph" w:customStyle="1" w:styleId="ConsPlusNormal">
    <w:name w:val="ConsPlusNormal"/>
    <w:rsid w:val="00CC75EF"/>
    <w:pPr>
      <w:widowControl w:val="0"/>
      <w:autoSpaceDE w:val="0"/>
      <w:autoSpaceDN w:val="0"/>
      <w:spacing w:line="240" w:lineRule="auto"/>
      <w:ind w:firstLine="0"/>
      <w:jc w:val="left"/>
    </w:pPr>
    <w:rPr>
      <w:rFonts w:ascii="Calibri" w:eastAsiaTheme="minorEastAsia" w:hAnsi="Calibri" w:cs="Calibri"/>
      <w:sz w:val="22"/>
      <w:szCs w:val="22"/>
    </w:rPr>
  </w:style>
  <w:style w:type="paragraph" w:styleId="aff4">
    <w:name w:val="Body Text"/>
    <w:aliases w:val="Основной текст1,Основной текст Знак Знак,bt,body text,contents"/>
    <w:basedOn w:val="a"/>
    <w:link w:val="17"/>
    <w:uiPriority w:val="99"/>
    <w:qFormat/>
    <w:rsid w:val="00CC75EF"/>
    <w:pPr>
      <w:overflowPunct/>
      <w:autoSpaceDE/>
      <w:autoSpaceDN/>
      <w:adjustRightInd/>
      <w:spacing w:line="240" w:lineRule="auto"/>
      <w:ind w:firstLine="0"/>
      <w:jc w:val="left"/>
      <w:textAlignment w:val="auto"/>
    </w:pPr>
    <w:rPr>
      <w:szCs w:val="20"/>
      <w:lang w:val="x-none" w:eastAsia="x-none"/>
    </w:rPr>
  </w:style>
  <w:style w:type="character" w:customStyle="1" w:styleId="aff5">
    <w:name w:val="Основной текст Знак"/>
    <w:aliases w:val="Основной текст1 Знак1,Основной текст Знак Знак Знак1,bt Знак1,body text Знак1,contents Знак1"/>
    <w:basedOn w:val="a0"/>
    <w:rsid w:val="00CC75EF"/>
  </w:style>
  <w:style w:type="character" w:customStyle="1" w:styleId="17">
    <w:name w:val="Основной текст Знак1"/>
    <w:aliases w:val="Основной текст1 Знак,Основной текст Знак Знак Знак,bt Знак,body text Знак,contents Знак"/>
    <w:link w:val="aff4"/>
    <w:uiPriority w:val="99"/>
    <w:rsid w:val="00CC75EF"/>
    <w:rPr>
      <w:szCs w:val="20"/>
      <w:lang w:val="x-none" w:eastAsia="x-none"/>
    </w:rPr>
  </w:style>
  <w:style w:type="character" w:customStyle="1" w:styleId="cardmaininfopurchaselink">
    <w:name w:val="cardmaininfo__purchaselink"/>
    <w:basedOn w:val="a0"/>
    <w:rsid w:val="00CC75EF"/>
  </w:style>
  <w:style w:type="character" w:customStyle="1" w:styleId="highlightcolor">
    <w:name w:val="highlightcolor"/>
    <w:basedOn w:val="a0"/>
    <w:rsid w:val="00CC75EF"/>
  </w:style>
  <w:style w:type="table" w:customStyle="1" w:styleId="100">
    <w:name w:val="Сетка таблицы10"/>
    <w:basedOn w:val="a1"/>
    <w:next w:val="af3"/>
    <w:uiPriority w:val="39"/>
    <w:rsid w:val="00CC75EF"/>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
    <w:name w:val="Сетка таблицы3022"/>
    <w:basedOn w:val="a1"/>
    <w:next w:val="af3"/>
    <w:uiPriority w:val="59"/>
    <w:rsid w:val="00CC75EF"/>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
    <w:name w:val="Сетка таблицы82"/>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2">
    <w:name w:val="Font Style12"/>
    <w:uiPriority w:val="99"/>
    <w:qFormat/>
    <w:rsid w:val="00CC75EF"/>
    <w:rPr>
      <w:rFonts w:ascii="Times New Roman" w:hAnsi="Times New Roman" w:cs="Times New Roman"/>
      <w:sz w:val="24"/>
      <w:szCs w:val="24"/>
    </w:rPr>
  </w:style>
  <w:style w:type="table" w:customStyle="1" w:styleId="TableGridReport8">
    <w:name w:val="Table Grid Report8"/>
    <w:basedOn w:val="a1"/>
    <w:uiPriority w:val="3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table" w:customStyle="1" w:styleId="TableGridReport9">
    <w:name w:val="Table Grid Report9"/>
    <w:basedOn w:val="a1"/>
    <w:uiPriority w:val="3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
    <w:name w:val="Table Grid Report10"/>
    <w:basedOn w:val="a1"/>
    <w:uiPriority w:val="3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
    <w:name w:val="Table Grid Report2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
    <w:name w:val="Table Grid Report1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
    <w:name w:val="Table Grid Report3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
    <w:name w:val="Сетка таблицы305"/>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етка таблицы57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C75EF"/>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
    <w:name w:val="Сетка таблицы3023"/>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
    <w:name w:val="Сетка таблицы505"/>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
    <w:name w:val="Сетка таблицы501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Сетка таблицы117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
    <w:name w:val="Сетка таблицы502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
    <w:name w:val="Table Grid Report42"/>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
    <w:name w:val="Сетка таблицы301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
    <w:name w:val="Сетка таблицы5032"/>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
    <w:name w:val="Table Grid Report5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
    <w:name w:val="Table Grid Report62"/>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
    <w:name w:val="Table Grid Report7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
    <w:name w:val="Table Grid Report2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
    <w:name w:val="Table Grid Report1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
    <w:name w:val="Table Grid Report3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
    <w:name w:val="Сетка таблицы303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Сетка таблицы57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uiPriority w:val="59"/>
    <w:rsid w:val="00CC75EF"/>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
    <w:name w:val="Сетка таблицы302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
    <w:name w:val="Сетка таблицы504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
    <w:name w:val="Сетка таблицы501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
    <w:name w:val="Сетка таблицы502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
    <w:name w:val="Table Grid Report411"/>
    <w:basedOn w:val="a1"/>
    <w:uiPriority w:val="59"/>
    <w:rsid w:val="00CC75EF"/>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uiPriority w:val="59"/>
    <w:rsid w:val="00CC75EF"/>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3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
    <w:name w:val="Сетка таблицы5031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
    <w:name w:val="Table Grid Report5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
    <w:name w:val="Table Grid Report61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
    <w:name w:val="Сетка таблицы304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39"/>
    <w:rsid w:val="00CC75EF"/>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
    <w:name w:val="Сетка таблицы30221"/>
    <w:basedOn w:val="a1"/>
    <w:uiPriority w:val="59"/>
    <w:rsid w:val="00CC75EF"/>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
    <w:name w:val="Сетка таблицы821"/>
    <w:basedOn w:val="a1"/>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CC75EF"/>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
    <w:name w:val="Table Grid Report13"/>
    <w:basedOn w:val="a1"/>
    <w:next w:val="af3"/>
    <w:uiPriority w:val="3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3"/>
    <w:uiPriority w:val="59"/>
    <w:rsid w:val="00CC75EF"/>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2"/>
    <w:uiPriority w:val="99"/>
    <w:semiHidden/>
    <w:unhideWhenUsed/>
    <w:rsid w:val="00CC75EF"/>
  </w:style>
  <w:style w:type="table" w:customStyle="1" w:styleId="170">
    <w:name w:val="Сетка таблицы17"/>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Normal (Web)"/>
    <w:basedOn w:val="a"/>
    <w:uiPriority w:val="99"/>
    <w:unhideWhenUsed/>
    <w:rsid w:val="00CC75EF"/>
    <w:pPr>
      <w:overflowPunct/>
      <w:autoSpaceDE/>
      <w:autoSpaceDN/>
      <w:adjustRightInd/>
      <w:spacing w:before="100" w:beforeAutospacing="1" w:after="100" w:afterAutospacing="1" w:line="240" w:lineRule="auto"/>
      <w:ind w:firstLine="0"/>
      <w:jc w:val="left"/>
      <w:textAlignment w:val="auto"/>
    </w:pPr>
    <w:rPr>
      <w:sz w:val="24"/>
      <w:szCs w:val="24"/>
    </w:rPr>
  </w:style>
  <w:style w:type="character" w:customStyle="1" w:styleId="aff7">
    <w:name w:val="Сноска_"/>
    <w:basedOn w:val="a0"/>
    <w:link w:val="aff8"/>
    <w:locked/>
    <w:rsid w:val="00CC75EF"/>
    <w:rPr>
      <w:sz w:val="17"/>
      <w:szCs w:val="17"/>
      <w:shd w:val="clear" w:color="auto" w:fill="FFFFFF"/>
    </w:rPr>
  </w:style>
  <w:style w:type="paragraph" w:customStyle="1" w:styleId="aff8">
    <w:name w:val="Сноска"/>
    <w:basedOn w:val="a"/>
    <w:link w:val="aff7"/>
    <w:rsid w:val="00CC75EF"/>
    <w:pPr>
      <w:widowControl w:val="0"/>
      <w:shd w:val="clear" w:color="auto" w:fill="FFFFFF"/>
      <w:overflowPunct/>
      <w:autoSpaceDE/>
      <w:autoSpaceDN/>
      <w:adjustRightInd/>
      <w:spacing w:line="208" w:lineRule="exact"/>
      <w:ind w:firstLine="0"/>
      <w:textAlignment w:val="auto"/>
    </w:pPr>
    <w:rPr>
      <w:sz w:val="17"/>
      <w:szCs w:val="17"/>
    </w:rPr>
  </w:style>
  <w:style w:type="character" w:customStyle="1" w:styleId="44">
    <w:name w:val="Основной текст (4)_"/>
    <w:basedOn w:val="a0"/>
    <w:link w:val="45"/>
    <w:locked/>
    <w:rsid w:val="00CC75EF"/>
    <w:rPr>
      <w:sz w:val="16"/>
      <w:szCs w:val="16"/>
      <w:shd w:val="clear" w:color="auto" w:fill="FFFFFF"/>
    </w:rPr>
  </w:style>
  <w:style w:type="paragraph" w:customStyle="1" w:styleId="45">
    <w:name w:val="Основной текст (4)"/>
    <w:basedOn w:val="a"/>
    <w:link w:val="44"/>
    <w:rsid w:val="00CC75EF"/>
    <w:pPr>
      <w:widowControl w:val="0"/>
      <w:shd w:val="clear" w:color="auto" w:fill="FFFFFF"/>
      <w:overflowPunct/>
      <w:autoSpaceDE/>
      <w:autoSpaceDN/>
      <w:adjustRightInd/>
      <w:spacing w:line="202" w:lineRule="exact"/>
      <w:ind w:firstLine="0"/>
      <w:textAlignment w:val="auto"/>
    </w:pPr>
    <w:rPr>
      <w:sz w:val="16"/>
      <w:szCs w:val="16"/>
    </w:rPr>
  </w:style>
  <w:style w:type="character" w:customStyle="1" w:styleId="24">
    <w:name w:val="Основной текст Знак2"/>
    <w:basedOn w:val="a0"/>
    <w:uiPriority w:val="99"/>
    <w:semiHidden/>
    <w:rsid w:val="00CC75EF"/>
    <w:rPr>
      <w:rFonts w:ascii="Times New Roman" w:hAnsi="Times New Roman" w:cs="Times New Roman"/>
      <w:sz w:val="24"/>
      <w:szCs w:val="24"/>
      <w:lang w:val="x-none" w:eastAsia="ru-RU"/>
    </w:rPr>
  </w:style>
  <w:style w:type="character" w:customStyle="1" w:styleId="25">
    <w:name w:val="Основной текст (2)_"/>
    <w:basedOn w:val="a0"/>
    <w:link w:val="26"/>
    <w:locked/>
    <w:rsid w:val="00CC75EF"/>
    <w:rPr>
      <w:sz w:val="26"/>
      <w:szCs w:val="26"/>
      <w:shd w:val="clear" w:color="auto" w:fill="FFFFFF"/>
    </w:rPr>
  </w:style>
  <w:style w:type="paragraph" w:customStyle="1" w:styleId="26">
    <w:name w:val="Основной текст (2)"/>
    <w:basedOn w:val="a"/>
    <w:link w:val="25"/>
    <w:rsid w:val="00CC75EF"/>
    <w:pPr>
      <w:widowControl w:val="0"/>
      <w:shd w:val="clear" w:color="auto" w:fill="FFFFFF"/>
      <w:overflowPunct/>
      <w:autoSpaceDE/>
      <w:autoSpaceDN/>
      <w:adjustRightInd/>
      <w:spacing w:after="60" w:line="240" w:lineRule="atLeast"/>
      <w:ind w:firstLine="0"/>
      <w:jc w:val="left"/>
      <w:textAlignment w:val="auto"/>
    </w:pPr>
    <w:rPr>
      <w:sz w:val="26"/>
      <w:szCs w:val="26"/>
    </w:rPr>
  </w:style>
  <w:style w:type="character" w:customStyle="1" w:styleId="34">
    <w:name w:val="Основной текст (3)_"/>
    <w:basedOn w:val="a0"/>
    <w:link w:val="35"/>
    <w:locked/>
    <w:rsid w:val="00CC75EF"/>
    <w:rPr>
      <w:b/>
      <w:bCs/>
      <w:shd w:val="clear" w:color="auto" w:fill="FFFFFF"/>
    </w:rPr>
  </w:style>
  <w:style w:type="paragraph" w:customStyle="1" w:styleId="35">
    <w:name w:val="Основной текст (3)"/>
    <w:basedOn w:val="a"/>
    <w:link w:val="34"/>
    <w:rsid w:val="00CC75EF"/>
    <w:pPr>
      <w:widowControl w:val="0"/>
      <w:shd w:val="clear" w:color="auto" w:fill="FFFFFF"/>
      <w:overflowPunct/>
      <w:autoSpaceDE/>
      <w:autoSpaceDN/>
      <w:adjustRightInd/>
      <w:spacing w:before="240" w:line="326" w:lineRule="exact"/>
      <w:ind w:firstLine="0"/>
      <w:jc w:val="center"/>
      <w:textAlignment w:val="auto"/>
    </w:pPr>
    <w:rPr>
      <w:b/>
      <w:bCs/>
    </w:rPr>
  </w:style>
  <w:style w:type="character" w:customStyle="1" w:styleId="aff9">
    <w:name w:val="Текст концевой сноски Знак"/>
    <w:basedOn w:val="a0"/>
    <w:link w:val="affa"/>
    <w:uiPriority w:val="99"/>
    <w:semiHidden/>
    <w:locked/>
    <w:rsid w:val="00CC75EF"/>
    <w:rPr>
      <w:sz w:val="20"/>
      <w:szCs w:val="20"/>
      <w:lang w:val="x-none"/>
    </w:rPr>
  </w:style>
  <w:style w:type="paragraph" w:styleId="affa">
    <w:name w:val="endnote text"/>
    <w:basedOn w:val="a"/>
    <w:link w:val="aff9"/>
    <w:uiPriority w:val="99"/>
    <w:semiHidden/>
    <w:unhideWhenUsed/>
    <w:rsid w:val="00CC75EF"/>
    <w:pPr>
      <w:overflowPunct/>
      <w:autoSpaceDE/>
      <w:autoSpaceDN/>
      <w:adjustRightInd/>
      <w:spacing w:line="240" w:lineRule="auto"/>
      <w:ind w:firstLine="0"/>
      <w:jc w:val="left"/>
      <w:textAlignment w:val="auto"/>
    </w:pPr>
    <w:rPr>
      <w:sz w:val="20"/>
      <w:szCs w:val="20"/>
      <w:lang w:val="x-none"/>
    </w:rPr>
  </w:style>
  <w:style w:type="character" w:customStyle="1" w:styleId="19">
    <w:name w:val="Текст концевой сноски Знак1"/>
    <w:basedOn w:val="a0"/>
    <w:uiPriority w:val="99"/>
    <w:semiHidden/>
    <w:rsid w:val="00CC75EF"/>
    <w:rPr>
      <w:sz w:val="20"/>
      <w:szCs w:val="20"/>
    </w:rPr>
  </w:style>
  <w:style w:type="character" w:customStyle="1" w:styleId="113">
    <w:name w:val="Текст концевой сноски Знак11"/>
    <w:basedOn w:val="a0"/>
    <w:uiPriority w:val="99"/>
    <w:semiHidden/>
    <w:rsid w:val="00CC75EF"/>
    <w:rPr>
      <w:rFonts w:ascii="Times New Roman" w:hAnsi="Times New Roman" w:cs="Times New Roman"/>
      <w:sz w:val="20"/>
      <w:szCs w:val="20"/>
      <w:lang w:val="x-none" w:eastAsia="ru-RU"/>
    </w:rPr>
  </w:style>
  <w:style w:type="character" w:customStyle="1" w:styleId="1a">
    <w:name w:val="Текст примечания Знак1"/>
    <w:basedOn w:val="a0"/>
    <w:uiPriority w:val="99"/>
    <w:semiHidden/>
    <w:rsid w:val="00CC75EF"/>
    <w:rPr>
      <w:rFonts w:ascii="Times New Roman" w:hAnsi="Times New Roman" w:cs="Times New Roman"/>
      <w:sz w:val="20"/>
      <w:szCs w:val="20"/>
      <w:lang w:eastAsia="ru-RU"/>
    </w:rPr>
  </w:style>
  <w:style w:type="character" w:customStyle="1" w:styleId="114">
    <w:name w:val="Текст примечания Знак11"/>
    <w:basedOn w:val="a0"/>
    <w:uiPriority w:val="99"/>
    <w:semiHidden/>
    <w:rsid w:val="00CC75EF"/>
    <w:rPr>
      <w:rFonts w:ascii="Times New Roman" w:hAnsi="Times New Roman" w:cs="Times New Roman"/>
      <w:sz w:val="20"/>
      <w:szCs w:val="20"/>
      <w:lang w:val="x-none" w:eastAsia="ru-RU"/>
    </w:rPr>
  </w:style>
  <w:style w:type="character" w:customStyle="1" w:styleId="1b">
    <w:name w:val="Тема примечания Знак1"/>
    <w:basedOn w:val="afc"/>
    <w:uiPriority w:val="99"/>
    <w:semiHidden/>
    <w:rsid w:val="00CC75EF"/>
    <w:rPr>
      <w:rFonts w:ascii="Times New Roman" w:eastAsia="Times New Roman" w:hAnsi="Times New Roman" w:cs="Times New Roman"/>
      <w:b/>
      <w:bCs/>
      <w:sz w:val="20"/>
      <w:szCs w:val="20"/>
      <w:lang w:val="x-none" w:eastAsia="ru-RU"/>
    </w:rPr>
  </w:style>
  <w:style w:type="character" w:customStyle="1" w:styleId="115">
    <w:name w:val="Тема примечания Знак11"/>
    <w:basedOn w:val="114"/>
    <w:uiPriority w:val="99"/>
    <w:semiHidden/>
    <w:rsid w:val="00CC75EF"/>
    <w:rPr>
      <w:rFonts w:ascii="Times New Roman" w:hAnsi="Times New Roman" w:cs="Times New Roman"/>
      <w:b/>
      <w:bCs/>
      <w:sz w:val="20"/>
      <w:szCs w:val="20"/>
      <w:lang w:val="x-none" w:eastAsia="ru-RU"/>
    </w:rPr>
  </w:style>
  <w:style w:type="character" w:styleId="affb">
    <w:name w:val="endnote reference"/>
    <w:basedOn w:val="a0"/>
    <w:uiPriority w:val="99"/>
    <w:semiHidden/>
    <w:unhideWhenUsed/>
    <w:rsid w:val="00CC75EF"/>
    <w:rPr>
      <w:rFonts w:cs="Times New Roman"/>
      <w:vertAlign w:val="superscript"/>
    </w:rPr>
  </w:style>
  <w:style w:type="character" w:styleId="affc">
    <w:name w:val="Placeholder Text"/>
    <w:basedOn w:val="a0"/>
    <w:uiPriority w:val="99"/>
    <w:semiHidden/>
    <w:rsid w:val="00CC75EF"/>
    <w:rPr>
      <w:rFonts w:cs="Times New Roman"/>
      <w:color w:val="808080"/>
    </w:rPr>
  </w:style>
  <w:style w:type="numbering" w:customStyle="1" w:styleId="54">
    <w:name w:val="Нет списка5"/>
    <w:next w:val="a2"/>
    <w:uiPriority w:val="99"/>
    <w:semiHidden/>
    <w:unhideWhenUsed/>
    <w:rsid w:val="00CC75EF"/>
  </w:style>
  <w:style w:type="table" w:customStyle="1" w:styleId="190">
    <w:name w:val="Сетка таблицы19"/>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
    <w:name w:val="Table Grid Report2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
    <w:name w:val="Table Grid Report15"/>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
    <w:name w:val="Table Grid Report3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
    <w:name w:val="Сетка таблицы306"/>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3"/>
    <w:uiPriority w:val="59"/>
    <w:rsid w:val="00CC75EF"/>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
    <w:name w:val="Сетка таблицы3024"/>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
    <w:name w:val="Сетка таблицы506"/>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
    <w:name w:val="Сетка таблицы501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117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
    <w:name w:val="Сетка таблицы502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
    <w:name w:val="Table Grid Report43"/>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
    <w:name w:val="Сетка таблицы5033"/>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
    <w:name w:val="Table Grid Report5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
    <w:name w:val="Table Grid Report6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
    <w:name w:val="Table Grid Report7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
    <w:name w:val="Table Grid Report2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
    <w:name w:val="Table Grid Report1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
    <w:name w:val="Table Grid Report3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
    <w:name w:val="Сетка таблицы303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Сетка таблицы57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3"/>
    <w:uiPriority w:val="59"/>
    <w:rsid w:val="00CC75EF"/>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
    <w:name w:val="Сетка таблицы302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
    <w:name w:val="Сетка таблицы504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
    <w:name w:val="Сетка таблицы501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
    <w:name w:val="Сетка таблицы502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
    <w:name w:val="Table Grid Report412"/>
    <w:basedOn w:val="a1"/>
    <w:next w:val="af3"/>
    <w:uiPriority w:val="59"/>
    <w:rsid w:val="00CC75EF"/>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3"/>
    <w:uiPriority w:val="59"/>
    <w:rsid w:val="00CC75EF"/>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3"/>
    <w:uiPriority w:val="3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
    <w:name w:val="Сетка таблицы5031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
    <w:name w:val="Table Grid Report5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
    <w:name w:val="Table Grid Report61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
    <w:name w:val="Сетка таблицы304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3"/>
    <w:uiPriority w:val="39"/>
    <w:rsid w:val="00CC75EF"/>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
    <w:name w:val="Сетка таблицы30222"/>
    <w:basedOn w:val="a1"/>
    <w:next w:val="af3"/>
    <w:uiPriority w:val="59"/>
    <w:rsid w:val="00CC75EF"/>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
    <w:name w:val="Сетка таблицы822"/>
    <w:basedOn w:val="a1"/>
    <w:next w:val="af3"/>
    <w:uiPriority w:val="59"/>
    <w:rsid w:val="00CC75EF"/>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141">
    <w:name w:val="Table Grid Report141"/>
    <w:basedOn w:val="a1"/>
    <w:next w:val="af3"/>
    <w:uiPriority w:val="39"/>
    <w:rsid w:val="00A978DB"/>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2"/>
    <w:uiPriority w:val="99"/>
    <w:semiHidden/>
    <w:unhideWhenUsed/>
    <w:rsid w:val="007E51AC"/>
  </w:style>
  <w:style w:type="table" w:customStyle="1" w:styleId="TableGridReport16">
    <w:name w:val="Table Grid Report16"/>
    <w:basedOn w:val="a1"/>
    <w:next w:val="af3"/>
    <w:uiPriority w:val="3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4">
    <w:name w:val="Table Grid Report24"/>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7">
    <w:name w:val="Table Grid Report17"/>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2"/>
    <w:uiPriority w:val="99"/>
    <w:semiHidden/>
    <w:unhideWhenUsed/>
    <w:rsid w:val="007E51AC"/>
  </w:style>
  <w:style w:type="table" w:customStyle="1" w:styleId="TableGridReport34">
    <w:name w:val="Table Grid Report34"/>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7">
    <w:name w:val="Сетка таблицы307"/>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4">
    <w:name w:val="Сетка таблицы57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3"/>
    <w:uiPriority w:val="59"/>
    <w:rsid w:val="007E51AC"/>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5">
    <w:name w:val="Сетка таблицы3025"/>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7">
    <w:name w:val="Сетка таблицы507"/>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4">
    <w:name w:val="Сетка таблицы501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4">
    <w:name w:val="Сетка таблицы502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7E51AC"/>
  </w:style>
  <w:style w:type="table" w:customStyle="1" w:styleId="TableGridReport44">
    <w:name w:val="Table Grid Report44"/>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4"/>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4">
    <w:name w:val="Сетка таблицы5034"/>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4">
    <w:name w:val="Table Grid Report5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4">
    <w:name w:val="Table Grid Report6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7E51AC"/>
  </w:style>
  <w:style w:type="table" w:customStyle="1" w:styleId="TableGridReport73">
    <w:name w:val="Table Grid Report7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3">
    <w:name w:val="Table Grid Report2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3">
    <w:name w:val="Table Grid Report1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E51AC"/>
  </w:style>
  <w:style w:type="table" w:customStyle="1" w:styleId="TableGridReport313">
    <w:name w:val="Table Grid Report3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3">
    <w:name w:val="Сетка таблицы303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3">
    <w:name w:val="Сетка таблицы57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f3"/>
    <w:uiPriority w:val="59"/>
    <w:rsid w:val="007E51AC"/>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3">
    <w:name w:val="Сетка таблицы302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3">
    <w:name w:val="Сетка таблицы504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3">
    <w:name w:val="Сетка таблицы501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3">
    <w:name w:val="Сетка таблицы502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7E51AC"/>
  </w:style>
  <w:style w:type="table" w:customStyle="1" w:styleId="TableGridReport413">
    <w:name w:val="Table Grid Report413"/>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1"/>
    <w:next w:val="af3"/>
    <w:uiPriority w:val="59"/>
    <w:rsid w:val="007E51AC"/>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3"/>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3">
    <w:name w:val="Сетка таблицы5031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3">
    <w:name w:val="Table Grid Report5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3">
    <w:name w:val="Table Grid Report61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3">
    <w:name w:val="Сетка таблицы304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3"/>
    <w:uiPriority w:val="39"/>
    <w:rsid w:val="007E51AC"/>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3">
    <w:name w:val="Сетка таблицы30223"/>
    <w:basedOn w:val="a1"/>
    <w:next w:val="af3"/>
    <w:uiPriority w:val="59"/>
    <w:rsid w:val="007E51AC"/>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3">
    <w:name w:val="Сетка таблицы823"/>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81">
    <w:name w:val="Table Grid Report81"/>
    <w:basedOn w:val="a1"/>
    <w:uiPriority w:val="3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1">
    <w:name w:val="Table Grid Report91"/>
    <w:basedOn w:val="a1"/>
    <w:uiPriority w:val="3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1">
    <w:name w:val="Table Grid Report101"/>
    <w:basedOn w:val="a1"/>
    <w:uiPriority w:val="3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1">
    <w:name w:val="Table Grid Report2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1">
    <w:name w:val="Table Grid Report1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1">
    <w:name w:val="Table Grid Report3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1">
    <w:name w:val="Сетка таблицы305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1">
    <w:name w:val="Сетка таблицы57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uiPriority w:val="59"/>
    <w:rsid w:val="007E51AC"/>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1">
    <w:name w:val="Сетка таблицы3023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1">
    <w:name w:val="Сетка таблицы505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1">
    <w:name w:val="Сетка таблицы501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1">
    <w:name w:val="Сетка таблицы117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1">
    <w:name w:val="Сетка таблицы216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1">
    <w:name w:val="Сетка таблицы502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1">
    <w:name w:val="Table Grid Report42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1">
    <w:name w:val="Сетка таблицы5032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1">
    <w:name w:val="Table Grid Report5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1">
    <w:name w:val="Table Grid Report62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1">
    <w:name w:val="Table Grid Report7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1">
    <w:name w:val="Table Grid Report2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1">
    <w:name w:val="Table Grid Report1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1">
    <w:name w:val="Table Grid Report3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1">
    <w:name w:val="Сетка таблицы303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1">
    <w:name w:val="Сетка таблицы57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7E51AC"/>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1">
    <w:name w:val="Сетка таблицы302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1">
    <w:name w:val="Сетка таблицы504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1">
    <w:name w:val="Сетка таблицы501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1">
    <w:name w:val="Сетка таблицы216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1">
    <w:name w:val="Сетка таблицы502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1">
    <w:name w:val="Table Grid Report4111"/>
    <w:basedOn w:val="a1"/>
    <w:uiPriority w:val="59"/>
    <w:rsid w:val="007E51AC"/>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uiPriority w:val="59"/>
    <w:rsid w:val="007E51AC"/>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uiPriority w:val="3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1">
    <w:name w:val="Сетка таблицы5031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1">
    <w:name w:val="Table Grid Report5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1">
    <w:name w:val="Table Grid Report61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1">
    <w:name w:val="Сетка таблицы304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39"/>
    <w:rsid w:val="007E51AC"/>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1">
    <w:name w:val="Сетка таблицы302211"/>
    <w:basedOn w:val="a1"/>
    <w:uiPriority w:val="59"/>
    <w:rsid w:val="007E51AC"/>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1">
    <w:name w:val="Сетка таблицы8211"/>
    <w:basedOn w:val="a1"/>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7E51AC"/>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1">
    <w:name w:val="Table Grid Report131"/>
    <w:basedOn w:val="a1"/>
    <w:next w:val="af3"/>
    <w:uiPriority w:val="3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f3"/>
    <w:uiPriority w:val="59"/>
    <w:rsid w:val="007E51AC"/>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
    <w:next w:val="a2"/>
    <w:uiPriority w:val="99"/>
    <w:semiHidden/>
    <w:unhideWhenUsed/>
    <w:rsid w:val="007E51AC"/>
  </w:style>
  <w:style w:type="table" w:customStyle="1" w:styleId="171">
    <w:name w:val="Сетка таблицы17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
    <w:next w:val="a2"/>
    <w:uiPriority w:val="99"/>
    <w:semiHidden/>
    <w:unhideWhenUsed/>
    <w:rsid w:val="007E51AC"/>
  </w:style>
  <w:style w:type="table" w:customStyle="1" w:styleId="TableGridReport142">
    <w:name w:val="Table Grid Report142"/>
    <w:basedOn w:val="a1"/>
    <w:next w:val="af3"/>
    <w:uiPriority w:val="3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1">
    <w:name w:val="Table Grid Report23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1">
    <w:name w:val="Table Grid Report15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1">
    <w:name w:val="Table Grid Report33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1">
    <w:name w:val="Сетка таблицы306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1">
    <w:name w:val="Сетка таблицы57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3"/>
    <w:uiPriority w:val="59"/>
    <w:rsid w:val="007E51AC"/>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1">
    <w:name w:val="Сетка таблицы3024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1">
    <w:name w:val="Сетка таблицы506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1">
    <w:name w:val="Сетка таблицы501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1">
    <w:name w:val="Сетка таблицы117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1">
    <w:name w:val="Сетка таблицы216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1">
    <w:name w:val="Сетка таблицы502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1">
    <w:name w:val="Table Grid Report43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1">
    <w:name w:val="Сетка таблицы301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1">
    <w:name w:val="Сетка таблицы5033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1">
    <w:name w:val="Table Grid Report5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1">
    <w:name w:val="Table Grid Report6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1">
    <w:name w:val="Table Grid Report7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1">
    <w:name w:val="Table Grid Report2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1">
    <w:name w:val="Table Grid Report1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1">
    <w:name w:val="Table Grid Report3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1">
    <w:name w:val="Сетка таблицы303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1">
    <w:name w:val="Сетка таблицы57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1"/>
    <w:next w:val="af3"/>
    <w:uiPriority w:val="59"/>
    <w:rsid w:val="007E51AC"/>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1">
    <w:name w:val="Сетка таблицы302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1">
    <w:name w:val="Сетка таблицы504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1">
    <w:name w:val="Сетка таблицы501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1">
    <w:name w:val="Сетка таблицы216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1">
    <w:name w:val="Сетка таблицы502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1">
    <w:name w:val="Table Grid Report4121"/>
    <w:basedOn w:val="a1"/>
    <w:next w:val="af3"/>
    <w:uiPriority w:val="59"/>
    <w:rsid w:val="007E51AC"/>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1"/>
    <w:next w:val="af3"/>
    <w:uiPriority w:val="59"/>
    <w:rsid w:val="007E51AC"/>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1"/>
    <w:next w:val="af3"/>
    <w:uiPriority w:val="3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1">
    <w:name w:val="Сетка таблицы5031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1">
    <w:name w:val="Table Grid Report5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1">
    <w:name w:val="Table Grid Report61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1">
    <w:name w:val="Сетка таблицы304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3"/>
    <w:uiPriority w:val="39"/>
    <w:rsid w:val="007E51AC"/>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1">
    <w:name w:val="Сетка таблицы302221"/>
    <w:basedOn w:val="a1"/>
    <w:next w:val="af3"/>
    <w:uiPriority w:val="59"/>
    <w:rsid w:val="007E51AC"/>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1">
    <w:name w:val="Сетка таблицы8221"/>
    <w:basedOn w:val="a1"/>
    <w:next w:val="af3"/>
    <w:uiPriority w:val="59"/>
    <w:rsid w:val="007E51AC"/>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5">
    <w:name w:val="Нет списка7"/>
    <w:next w:val="a2"/>
    <w:uiPriority w:val="99"/>
    <w:semiHidden/>
    <w:unhideWhenUsed/>
    <w:rsid w:val="00FB41B8"/>
  </w:style>
  <w:style w:type="table" w:customStyle="1" w:styleId="TableGridReport18">
    <w:name w:val="Table Grid Report18"/>
    <w:basedOn w:val="a1"/>
    <w:next w:val="af3"/>
    <w:uiPriority w:val="3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5">
    <w:name w:val="Table Grid Report25"/>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9">
    <w:name w:val="Table Grid Report19"/>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2"/>
    <w:uiPriority w:val="99"/>
    <w:semiHidden/>
    <w:unhideWhenUsed/>
    <w:rsid w:val="00FB41B8"/>
  </w:style>
  <w:style w:type="table" w:customStyle="1" w:styleId="TableGridReport35">
    <w:name w:val="Table Grid Report35"/>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8">
    <w:name w:val="Сетка таблицы308"/>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5">
    <w:name w:val="Сетка таблицы57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1"/>
    <w:next w:val="af3"/>
    <w:uiPriority w:val="59"/>
    <w:rsid w:val="00FB41B8"/>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6">
    <w:name w:val="Сетка таблицы3026"/>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8">
    <w:name w:val="Сетка таблицы508"/>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5">
    <w:name w:val="Сетка таблицы501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5">
    <w:name w:val="Сетка таблицы117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5">
    <w:name w:val="Сетка таблицы216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5">
    <w:name w:val="Сетка таблицы502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FB41B8"/>
  </w:style>
  <w:style w:type="table" w:customStyle="1" w:styleId="TableGridReport45">
    <w:name w:val="Table Grid Report45"/>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5">
    <w:name w:val="Сетка таблицы30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5">
    <w:name w:val="Сетка таблицы5035"/>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5">
    <w:name w:val="Table Grid Report5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5">
    <w:name w:val="Table Grid Report6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FB41B8"/>
  </w:style>
  <w:style w:type="table" w:customStyle="1" w:styleId="TableGridReport74">
    <w:name w:val="Table Grid Report7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4">
    <w:name w:val="Table Grid Report2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4">
    <w:name w:val="Table Grid Report1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
    <w:name w:val="Нет списка113"/>
    <w:next w:val="a2"/>
    <w:uiPriority w:val="99"/>
    <w:semiHidden/>
    <w:unhideWhenUsed/>
    <w:rsid w:val="00FB41B8"/>
  </w:style>
  <w:style w:type="table" w:customStyle="1" w:styleId="TableGridReport314">
    <w:name w:val="Table Grid Report3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4">
    <w:name w:val="Сетка таблицы303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4">
    <w:name w:val="Сетка таблицы57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1"/>
    <w:next w:val="af3"/>
    <w:uiPriority w:val="59"/>
    <w:rsid w:val="00FB41B8"/>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4">
    <w:name w:val="Сетка таблицы302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4">
    <w:name w:val="Сетка таблицы504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4">
    <w:name w:val="Сетка таблицы501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4">
    <w:name w:val="Сетка таблицы216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4">
    <w:name w:val="Сетка таблицы502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2"/>
    <w:uiPriority w:val="99"/>
    <w:semiHidden/>
    <w:unhideWhenUsed/>
    <w:rsid w:val="00FB41B8"/>
  </w:style>
  <w:style w:type="table" w:customStyle="1" w:styleId="TableGridReport414">
    <w:name w:val="Table Grid Report414"/>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3"/>
    <w:uiPriority w:val="59"/>
    <w:rsid w:val="00FB41B8"/>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4">
    <w:name w:val="Сетка таблицы301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3"/>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4">
    <w:name w:val="Сетка таблицы5031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4">
    <w:name w:val="Table Grid Report5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4">
    <w:name w:val="Table Grid Report61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4">
    <w:name w:val="Сетка таблицы304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3"/>
    <w:uiPriority w:val="39"/>
    <w:rsid w:val="00FB41B8"/>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4">
    <w:name w:val="Сетка таблицы30224"/>
    <w:basedOn w:val="a1"/>
    <w:next w:val="af3"/>
    <w:uiPriority w:val="59"/>
    <w:rsid w:val="00FB41B8"/>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4">
    <w:name w:val="Сетка таблицы824"/>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82">
    <w:name w:val="Table Grid Report82"/>
    <w:basedOn w:val="a1"/>
    <w:uiPriority w:val="3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2">
    <w:name w:val="Table Grid Report92"/>
    <w:basedOn w:val="a1"/>
    <w:uiPriority w:val="3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2">
    <w:name w:val="Table Grid Report102"/>
    <w:basedOn w:val="a1"/>
    <w:uiPriority w:val="3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2">
    <w:name w:val="Table Grid Report2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2">
    <w:name w:val="Table Grid Report1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2">
    <w:name w:val="Table Grid Report3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2">
    <w:name w:val="Сетка таблицы305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2">
    <w:name w:val="Сетка таблицы57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uiPriority w:val="59"/>
    <w:rsid w:val="00FB41B8"/>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2">
    <w:name w:val="Сетка таблицы3023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2">
    <w:name w:val="Сетка таблицы505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2">
    <w:name w:val="Сетка таблицы501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2">
    <w:name w:val="Сетка таблицы117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2">
    <w:name w:val="Сетка таблицы216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2">
    <w:name w:val="Сетка таблицы502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2">
    <w:name w:val="Table Grid Report42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2">
    <w:name w:val="Сетка таблицы301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2">
    <w:name w:val="Сетка таблицы5032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2">
    <w:name w:val="Table Grid Report5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2">
    <w:name w:val="Table Grid Report62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2">
    <w:name w:val="Table Grid Report7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2">
    <w:name w:val="Table Grid Report2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2">
    <w:name w:val="Table Grid Report1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2">
    <w:name w:val="Table Grid Report3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2">
    <w:name w:val="Сетка таблицы303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2">
    <w:name w:val="Сетка таблицы57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uiPriority w:val="59"/>
    <w:rsid w:val="00FB41B8"/>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2">
    <w:name w:val="Сетка таблицы302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2">
    <w:name w:val="Сетка таблицы504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2">
    <w:name w:val="Сетка таблицы501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2">
    <w:name w:val="Сетка таблицы216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2">
    <w:name w:val="Сетка таблицы502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2">
    <w:name w:val="Table Grid Report4112"/>
    <w:basedOn w:val="a1"/>
    <w:uiPriority w:val="59"/>
    <w:rsid w:val="00FB41B8"/>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1"/>
    <w:uiPriority w:val="59"/>
    <w:rsid w:val="00FB41B8"/>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2">
    <w:name w:val="Сетка таблицы301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uiPriority w:val="3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2">
    <w:name w:val="Сетка таблицы5031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2">
    <w:name w:val="Table Grid Report5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2">
    <w:name w:val="Table Grid Report61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2">
    <w:name w:val="Сетка таблицы304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39"/>
    <w:rsid w:val="00FB41B8"/>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2">
    <w:name w:val="Сетка таблицы302212"/>
    <w:basedOn w:val="a1"/>
    <w:uiPriority w:val="59"/>
    <w:rsid w:val="00FB41B8"/>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2">
    <w:name w:val="Сетка таблицы8212"/>
    <w:basedOn w:val="a1"/>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Grid2"/>
    <w:rsid w:val="00FB41B8"/>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2">
    <w:name w:val="Table Grid Report132"/>
    <w:basedOn w:val="a1"/>
    <w:next w:val="af3"/>
    <w:uiPriority w:val="3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f3"/>
    <w:uiPriority w:val="59"/>
    <w:rsid w:val="00FB41B8"/>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FB41B8"/>
  </w:style>
  <w:style w:type="table" w:customStyle="1" w:styleId="172">
    <w:name w:val="Сетка таблицы17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next w:val="a2"/>
    <w:uiPriority w:val="99"/>
    <w:semiHidden/>
    <w:unhideWhenUsed/>
    <w:rsid w:val="00FB41B8"/>
  </w:style>
  <w:style w:type="table" w:customStyle="1" w:styleId="TableGridReport143">
    <w:name w:val="Table Grid Report143"/>
    <w:basedOn w:val="a1"/>
    <w:next w:val="af3"/>
    <w:uiPriority w:val="3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2">
    <w:name w:val="Table Grid Report23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2">
    <w:name w:val="Table Grid Report15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2">
    <w:name w:val="Table Grid Report33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2">
    <w:name w:val="Сетка таблицы306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2">
    <w:name w:val="Сетка таблицы57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3"/>
    <w:uiPriority w:val="59"/>
    <w:rsid w:val="00FB41B8"/>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2">
    <w:name w:val="Сетка таблицы3024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2">
    <w:name w:val="Сетка таблицы506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2">
    <w:name w:val="Сетка таблицы501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2">
    <w:name w:val="Сетка таблицы117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2">
    <w:name w:val="Сетка таблицы216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2">
    <w:name w:val="Сетка таблицы502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2">
    <w:name w:val="Table Grid Report43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2">
    <w:name w:val="Сетка таблицы301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2">
    <w:name w:val="Сетка таблицы5033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2">
    <w:name w:val="Table Grid Report5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2">
    <w:name w:val="Table Grid Report6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2">
    <w:name w:val="Table Grid Report7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2">
    <w:name w:val="Table Grid Report2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2">
    <w:name w:val="Table Grid Report1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2">
    <w:name w:val="Table Grid Report3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2">
    <w:name w:val="Сетка таблицы303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2">
    <w:name w:val="Сетка таблицы57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1"/>
    <w:next w:val="af3"/>
    <w:uiPriority w:val="59"/>
    <w:rsid w:val="00FB41B8"/>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2">
    <w:name w:val="Сетка таблицы302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2">
    <w:name w:val="Сетка таблицы504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2">
    <w:name w:val="Сетка таблицы501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2">
    <w:name w:val="Сетка таблицы117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2">
    <w:name w:val="Сетка таблицы216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2">
    <w:name w:val="Сетка таблицы502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2">
    <w:name w:val="Table Grid Report4122"/>
    <w:basedOn w:val="a1"/>
    <w:next w:val="af3"/>
    <w:uiPriority w:val="59"/>
    <w:rsid w:val="00FB41B8"/>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1"/>
    <w:next w:val="af3"/>
    <w:uiPriority w:val="59"/>
    <w:rsid w:val="00FB41B8"/>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2">
    <w:name w:val="Сетка таблицы301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1"/>
    <w:next w:val="af3"/>
    <w:uiPriority w:val="3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2">
    <w:name w:val="Сетка таблицы5031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2">
    <w:name w:val="Table Grid Report5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2">
    <w:name w:val="Table Grid Report61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2">
    <w:name w:val="Сетка таблицы304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3"/>
    <w:uiPriority w:val="39"/>
    <w:rsid w:val="00FB41B8"/>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2">
    <w:name w:val="Сетка таблицы302222"/>
    <w:basedOn w:val="a1"/>
    <w:next w:val="af3"/>
    <w:uiPriority w:val="59"/>
    <w:rsid w:val="00FB41B8"/>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2">
    <w:name w:val="Сетка таблицы8222"/>
    <w:basedOn w:val="a1"/>
    <w:next w:val="af3"/>
    <w:uiPriority w:val="59"/>
    <w:rsid w:val="00FB41B8"/>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7">
    <w:name w:val="Нет списка8"/>
    <w:next w:val="a2"/>
    <w:uiPriority w:val="99"/>
    <w:semiHidden/>
    <w:unhideWhenUsed/>
    <w:rsid w:val="006A1433"/>
  </w:style>
  <w:style w:type="table" w:customStyle="1" w:styleId="TableGridReport20">
    <w:name w:val="Table Grid Report20"/>
    <w:basedOn w:val="a1"/>
    <w:next w:val="af3"/>
    <w:uiPriority w:val="3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6">
    <w:name w:val="Table Grid Report26"/>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0">
    <w:name w:val="Table Grid Report110"/>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Нет списка14"/>
    <w:next w:val="a2"/>
    <w:uiPriority w:val="99"/>
    <w:semiHidden/>
    <w:unhideWhenUsed/>
    <w:rsid w:val="006A1433"/>
  </w:style>
  <w:style w:type="table" w:customStyle="1" w:styleId="TableGridReport36">
    <w:name w:val="Table Grid Report36"/>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9">
    <w:name w:val="Сетка таблицы309"/>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6">
    <w:name w:val="Сетка таблицы57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1"/>
    <w:next w:val="af3"/>
    <w:uiPriority w:val="59"/>
    <w:rsid w:val="006A1433"/>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7">
    <w:name w:val="Сетка таблицы3027"/>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9">
    <w:name w:val="Сетка таблицы509"/>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6">
    <w:name w:val="Сетка таблицы501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6">
    <w:name w:val="Сетка таблицы117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6">
    <w:name w:val="Сетка таблицы216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6">
    <w:name w:val="Сетка таблицы502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Нет списка24"/>
    <w:next w:val="a2"/>
    <w:uiPriority w:val="99"/>
    <w:semiHidden/>
    <w:unhideWhenUsed/>
    <w:rsid w:val="006A1433"/>
  </w:style>
  <w:style w:type="table" w:customStyle="1" w:styleId="TableGridReport46">
    <w:name w:val="Table Grid Report46"/>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6">
    <w:name w:val="Сетка таблицы301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6">
    <w:name w:val="Сетка таблицы5036"/>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Сетка таблицы8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6">
    <w:name w:val="Table Grid Report5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6">
    <w:name w:val="Table Grid Report66"/>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
    <w:next w:val="a2"/>
    <w:uiPriority w:val="99"/>
    <w:semiHidden/>
    <w:unhideWhenUsed/>
    <w:rsid w:val="006A1433"/>
  </w:style>
  <w:style w:type="table" w:customStyle="1" w:styleId="TableGridReport75">
    <w:name w:val="Table Grid Report7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5">
    <w:name w:val="Table Grid Report2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5">
    <w:name w:val="Table Grid Report1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2"/>
    <w:uiPriority w:val="99"/>
    <w:semiHidden/>
    <w:unhideWhenUsed/>
    <w:rsid w:val="006A1433"/>
  </w:style>
  <w:style w:type="table" w:customStyle="1" w:styleId="TableGridReport315">
    <w:name w:val="Table Grid Report3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5">
    <w:name w:val="Сетка таблицы303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5">
    <w:name w:val="Сетка таблицы57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1"/>
    <w:next w:val="af3"/>
    <w:uiPriority w:val="59"/>
    <w:rsid w:val="006A1433"/>
    <w:pPr>
      <w:spacing w:line="240" w:lineRule="auto"/>
      <w:ind w:firstLine="0"/>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5">
    <w:name w:val="Сетка таблицы302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5">
    <w:name w:val="Сетка таблицы504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5">
    <w:name w:val="Сетка таблицы501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5">
    <w:name w:val="Сетка таблицы117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5">
    <w:name w:val="Сетка таблицы216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5">
    <w:name w:val="Сетка таблицы502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6A1433"/>
  </w:style>
  <w:style w:type="table" w:customStyle="1" w:styleId="TableGridReport415">
    <w:name w:val="Table Grid Report415"/>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3"/>
    <w:uiPriority w:val="59"/>
    <w:rsid w:val="006A1433"/>
    <w:pPr>
      <w:spacing w:line="240" w:lineRule="auto"/>
      <w:ind w:firstLine="0"/>
      <w:jc w:val="left"/>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5">
    <w:name w:val="Сетка таблицы301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3"/>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5">
    <w:name w:val="Сетка таблицы5031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Сетка таблицы8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5">
    <w:name w:val="Table Grid Report5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5">
    <w:name w:val="Table Grid Report61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5">
    <w:name w:val="Сетка таблицы304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3"/>
    <w:uiPriority w:val="39"/>
    <w:rsid w:val="006A1433"/>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5">
    <w:name w:val="Сетка таблицы30225"/>
    <w:basedOn w:val="a1"/>
    <w:next w:val="af3"/>
    <w:uiPriority w:val="59"/>
    <w:rsid w:val="006A1433"/>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5">
    <w:name w:val="Сетка таблицы825"/>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83">
    <w:name w:val="Table Grid Report83"/>
    <w:basedOn w:val="a1"/>
    <w:uiPriority w:val="3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3">
    <w:name w:val="Table Grid Report93"/>
    <w:basedOn w:val="a1"/>
    <w:uiPriority w:val="3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03">
    <w:name w:val="Table Grid Report103"/>
    <w:basedOn w:val="a1"/>
    <w:uiPriority w:val="3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23">
    <w:name w:val="Table Grid Report2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23">
    <w:name w:val="Table Grid Report1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23">
    <w:name w:val="Table Grid Report3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53">
    <w:name w:val="Сетка таблицы305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3">
    <w:name w:val="Сетка таблицы57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59"/>
    <w:rsid w:val="006A1433"/>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33">
    <w:name w:val="Сетка таблицы3023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53">
    <w:name w:val="Сетка таблицы505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23">
    <w:name w:val="Сетка таблицы501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3">
    <w:name w:val="Сетка таблицы117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3">
    <w:name w:val="Сетка таблицы216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23">
    <w:name w:val="Сетка таблицы502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23">
    <w:name w:val="Table Grid Report42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3">
    <w:name w:val="Сетка таблицы301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23">
    <w:name w:val="Сетка таблицы5032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23">
    <w:name w:val="Table Grid Report5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23">
    <w:name w:val="Table Grid Report62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13">
    <w:name w:val="Table Grid Report7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13">
    <w:name w:val="Table Grid Report2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13">
    <w:name w:val="Table Grid Report1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13">
    <w:name w:val="Table Grid Report3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13">
    <w:name w:val="Сетка таблицы303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3">
    <w:name w:val="Сетка таблицы57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1"/>
    <w:uiPriority w:val="59"/>
    <w:rsid w:val="006A1433"/>
    <w:pPr>
      <w:spacing w:line="240" w:lineRule="auto"/>
      <w:ind w:firstLine="0"/>
      <w:jc w:val="left"/>
    </w:pPr>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13">
    <w:name w:val="Сетка таблицы302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13">
    <w:name w:val="Сетка таблицы504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13">
    <w:name w:val="Сетка таблицы501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3">
    <w:name w:val="Сетка таблицы216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13">
    <w:name w:val="Сетка таблицы502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Сетка таблицы6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13">
    <w:name w:val="Table Grid Report4113"/>
    <w:basedOn w:val="a1"/>
    <w:uiPriority w:val="59"/>
    <w:rsid w:val="006A1433"/>
    <w:pPr>
      <w:spacing w:line="240" w:lineRule="auto"/>
      <w:ind w:firstLine="0"/>
      <w:jc w:val="left"/>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1"/>
    <w:uiPriority w:val="59"/>
    <w:rsid w:val="006A1433"/>
    <w:pPr>
      <w:spacing w:line="240" w:lineRule="auto"/>
      <w:ind w:firstLine="0"/>
      <w:jc w:val="left"/>
    </w:pPr>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3">
    <w:name w:val="Сетка таблицы301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1"/>
    <w:uiPriority w:val="3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13">
    <w:name w:val="Сетка таблицы5031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13">
    <w:name w:val="Table Grid Report5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13">
    <w:name w:val="Table Grid Report61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13">
    <w:name w:val="Сетка таблицы304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uiPriority w:val="39"/>
    <w:rsid w:val="006A1433"/>
    <w:pPr>
      <w:spacing w:line="240" w:lineRule="auto"/>
      <w:ind w:firstLine="0"/>
      <w:jc w:val="left"/>
    </w:pPr>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13">
    <w:name w:val="Сетка таблицы302213"/>
    <w:basedOn w:val="a1"/>
    <w:uiPriority w:val="59"/>
    <w:rsid w:val="006A1433"/>
    <w:pPr>
      <w:spacing w:line="240" w:lineRule="auto"/>
      <w:ind w:firstLine="0"/>
      <w:jc w:val="left"/>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13">
    <w:name w:val="Сетка таблицы8213"/>
    <w:basedOn w:val="a1"/>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rsid w:val="006A1433"/>
    <w:pPr>
      <w:spacing w:line="240" w:lineRule="auto"/>
      <w:ind w:firstLine="0"/>
      <w:jc w:val="left"/>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GridReport133">
    <w:name w:val="Table Grid Report133"/>
    <w:basedOn w:val="a1"/>
    <w:next w:val="af3"/>
    <w:uiPriority w:val="3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1"/>
    <w:next w:val="af3"/>
    <w:uiPriority w:val="59"/>
    <w:rsid w:val="006A1433"/>
    <w:pPr>
      <w:spacing w:line="240" w:lineRule="auto"/>
      <w:ind w:firstLine="0"/>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
    <w:next w:val="a2"/>
    <w:uiPriority w:val="99"/>
    <w:semiHidden/>
    <w:unhideWhenUsed/>
    <w:rsid w:val="006A1433"/>
  </w:style>
  <w:style w:type="table" w:customStyle="1" w:styleId="173">
    <w:name w:val="Сетка таблицы17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
    <w:name w:val="Нет списка53"/>
    <w:next w:val="a2"/>
    <w:uiPriority w:val="99"/>
    <w:semiHidden/>
    <w:unhideWhenUsed/>
    <w:rsid w:val="006A1433"/>
  </w:style>
  <w:style w:type="table" w:customStyle="1" w:styleId="TableGridReport144">
    <w:name w:val="Table Grid Report144"/>
    <w:basedOn w:val="a1"/>
    <w:next w:val="af3"/>
    <w:uiPriority w:val="3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33">
    <w:name w:val="Table Grid Report23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53">
    <w:name w:val="Table Grid Report15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33">
    <w:name w:val="Table Grid Report33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63">
    <w:name w:val="Сетка таблицы306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3">
    <w:name w:val="Сетка таблицы57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1"/>
    <w:next w:val="af3"/>
    <w:uiPriority w:val="59"/>
    <w:rsid w:val="006A1433"/>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43">
    <w:name w:val="Сетка таблицы3024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63">
    <w:name w:val="Сетка таблицы506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33">
    <w:name w:val="Сетка таблицы501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3">
    <w:name w:val="Сетка таблицы117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3">
    <w:name w:val="Сетка таблицы216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33">
    <w:name w:val="Сетка таблицы502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33">
    <w:name w:val="Table Grid Report43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3">
    <w:name w:val="Сетка таблицы301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33">
    <w:name w:val="Сетка таблицы5033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Сетка таблицы84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33">
    <w:name w:val="Table Grid Report5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33">
    <w:name w:val="Table Grid Report6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723">
    <w:name w:val="Table Grid Report7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13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23">
    <w:name w:val="Table Grid Report2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1123">
    <w:name w:val="Table Grid Report1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23">
    <w:name w:val="Table Grid Report3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323">
    <w:name w:val="Сетка таблицы303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3">
    <w:name w:val="Сетка таблицы57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1"/>
    <w:next w:val="af3"/>
    <w:uiPriority w:val="59"/>
    <w:rsid w:val="006A1433"/>
    <w:pPr>
      <w:spacing w:line="240" w:lineRule="auto"/>
      <w:ind w:firstLine="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123">
    <w:name w:val="Сетка таблицы302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423">
    <w:name w:val="Сетка таблицы504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123">
    <w:name w:val="Сетка таблицы501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3">
    <w:name w:val="Сетка таблицы117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3">
    <w:name w:val="Сетка таблицы216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123">
    <w:name w:val="Сетка таблицы502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23">
    <w:name w:val="Table Grid Report4123"/>
    <w:basedOn w:val="a1"/>
    <w:next w:val="af3"/>
    <w:uiPriority w:val="59"/>
    <w:rsid w:val="006A1433"/>
    <w:pPr>
      <w:spacing w:line="240" w:lineRule="auto"/>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f3"/>
    <w:uiPriority w:val="59"/>
    <w:rsid w:val="006A1433"/>
    <w:pPr>
      <w:spacing w:line="240" w:lineRule="auto"/>
      <w:ind w:firstLine="0"/>
      <w:jc w:val="left"/>
    </w:pPr>
    <w:rPr>
      <w:rFonts w:ascii="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3">
    <w:name w:val="Сетка таблицы301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1"/>
    <w:next w:val="af3"/>
    <w:uiPriority w:val="3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123">
    <w:name w:val="Сетка таблицы5031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5123">
    <w:name w:val="Table Grid Report5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23">
    <w:name w:val="Table Grid Report61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23">
    <w:name w:val="Сетка таблицы304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f3"/>
    <w:uiPriority w:val="39"/>
    <w:rsid w:val="006A1433"/>
    <w:pPr>
      <w:spacing w:line="240" w:lineRule="auto"/>
      <w:ind w:firstLine="0"/>
      <w:jc w:val="left"/>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2223">
    <w:name w:val="Сетка таблицы302223"/>
    <w:basedOn w:val="a1"/>
    <w:next w:val="af3"/>
    <w:uiPriority w:val="59"/>
    <w:rsid w:val="006A1433"/>
    <w:pPr>
      <w:spacing w:line="240" w:lineRule="auto"/>
      <w:ind w:firstLine="0"/>
      <w:jc w:val="left"/>
    </w:pPr>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23">
    <w:name w:val="Сетка таблицы8223"/>
    <w:basedOn w:val="a1"/>
    <w:next w:val="af3"/>
    <w:uiPriority w:val="59"/>
    <w:rsid w:val="006A1433"/>
    <w:pPr>
      <w:spacing w:line="240" w:lineRule="auto"/>
      <w:ind w:firstLine="0"/>
      <w:jc w:val="left"/>
    </w:pPr>
    <w:rPr>
      <w:rFonts w:asciiTheme="minorHAnsi" w:hAnsiTheme="minorHAns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838647">
      <w:bodyDiv w:val="1"/>
      <w:marLeft w:val="0"/>
      <w:marRight w:val="0"/>
      <w:marTop w:val="0"/>
      <w:marBottom w:val="0"/>
      <w:divBdr>
        <w:top w:val="none" w:sz="0" w:space="0" w:color="auto"/>
        <w:left w:val="none" w:sz="0" w:space="0" w:color="auto"/>
        <w:bottom w:val="none" w:sz="0" w:space="0" w:color="auto"/>
        <w:right w:val="none" w:sz="0" w:space="0" w:color="auto"/>
      </w:divBdr>
    </w:div>
    <w:div w:id="1822039218">
      <w:bodyDiv w:val="1"/>
      <w:marLeft w:val="0"/>
      <w:marRight w:val="0"/>
      <w:marTop w:val="0"/>
      <w:marBottom w:val="0"/>
      <w:divBdr>
        <w:top w:val="none" w:sz="0" w:space="0" w:color="auto"/>
        <w:left w:val="none" w:sz="0" w:space="0" w:color="auto"/>
        <w:bottom w:val="none" w:sz="0" w:space="0" w:color="auto"/>
        <w:right w:val="none" w:sz="0" w:space="0" w:color="auto"/>
      </w:divBdr>
    </w:div>
    <w:div w:id="1844584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giqb2uA/OTIgwdEG9+tdLCzbYA==">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AB714A-E3F9-4C54-8003-1B0F8C02B226}">
  <ds:schemaRefs>
    <ds:schemaRef ds:uri="http://schemas.openxmlformats.org/officeDocument/2006/bibliography"/>
  </ds:schemaRefs>
</ds:datastoreItem>
</file>

<file path=customXml/itemProps3.xml><?xml version="1.0" encoding="utf-8"?>
<ds:datastoreItem xmlns:ds="http://schemas.openxmlformats.org/officeDocument/2006/customXml" ds:itemID="{45D59D62-4974-4C9E-AD38-C4957DA59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1682</Words>
  <Characters>9592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ДУД</dc:creator>
  <cp:lastModifiedBy>User</cp:lastModifiedBy>
  <cp:revision>10</cp:revision>
  <cp:lastPrinted>2024-09-12T09:51:00Z</cp:lastPrinted>
  <dcterms:created xsi:type="dcterms:W3CDTF">2024-11-22T06:17:00Z</dcterms:created>
  <dcterms:modified xsi:type="dcterms:W3CDTF">2025-02-01T12:50:00Z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Крылова Т.В.</vt:lpwstr>
  </property>
  <property fmtid="{D5CDD505-2E9C-101B-9397-08002B2CF9AE}" pid="3" name="display_urn:schemas-microsoft-com:office:office#Author">
    <vt:lpwstr>Лобинцова С.В.</vt:lpwstr>
  </property>
  <property fmtid="{D5CDD505-2E9C-101B-9397-08002B2CF9AE}" pid="4" name="ContentType">
    <vt:lpwstr>Документ с атрибутами</vt:lpwstr>
  </property>
  <property fmtid="{D5CDD505-2E9C-101B-9397-08002B2CF9AE}" pid="5" name="_dlc_DocId">
    <vt:lpwstr>AUUPZJ3A7SR7-22-202</vt:lpwstr>
  </property>
  <property fmtid="{D5CDD505-2E9C-101B-9397-08002B2CF9AE}" pid="6" name="_dlc_DocIdItemGuid">
    <vt:lpwstr>414a40bb-700c-422e-9d2e-ecba4e346bdb</vt:lpwstr>
  </property>
  <property fmtid="{D5CDD505-2E9C-101B-9397-08002B2CF9AE}" pid="7" name="_dlc_DocIdUrl">
    <vt:lpwstr>http://vm-portal2013/activity_ach/_layouts/DocIdRedir.aspx?ID=AUUPZJ3A7SR7-22-202, AUUPZJ3A7SR7-22-202</vt:lpwstr>
  </property>
  <property fmtid="{D5CDD505-2E9C-101B-9397-08002B2CF9AE}" pid="8" name="ContentTypeId">
    <vt:lpwstr>0x0101001CCE6BEE340741958E57C96A5CC68E37006EBDFCC2E1B55A4EA456C875079FF981</vt:lpwstr>
  </property>
</Properties>
</file>