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2DD" w:rsidRDefault="0042410F" w:rsidP="0042410F">
      <w:pPr>
        <w:spacing w:line="276" w:lineRule="auto"/>
        <w:jc w:val="right"/>
      </w:pPr>
      <w:bookmarkStart w:id="0" w:name="_GoBack"/>
      <w:bookmarkEnd w:id="0"/>
      <w:r>
        <w:t xml:space="preserve">Приложение </w:t>
      </w:r>
      <w:r w:rsidR="00E2450B">
        <w:t>9</w:t>
      </w:r>
      <w:r>
        <w:t>.</w:t>
      </w:r>
    </w:p>
    <w:p w:rsidR="001852DD" w:rsidRPr="00E22535" w:rsidRDefault="001852DD" w:rsidP="009A212F">
      <w:pPr>
        <w:spacing w:line="276" w:lineRule="auto"/>
      </w:pPr>
      <w:r w:rsidRPr="00E22535">
        <w:t xml:space="preserve">По результатам </w:t>
      </w:r>
      <w:r w:rsidR="009A212F" w:rsidRPr="009A212F">
        <w:t>визуального ос</w:t>
      </w:r>
      <w:r w:rsidR="009A212F">
        <w:t>мотра автомобильной дороги М-12 (</w:t>
      </w:r>
      <w:r w:rsidRPr="00E22535">
        <w:t>со 2 октября по 4 октября 2023 года</w:t>
      </w:r>
      <w:r w:rsidR="009A212F">
        <w:t>)</w:t>
      </w:r>
      <w:r w:rsidRPr="00E22535">
        <w:t xml:space="preserve"> выявлен ряд недостатков и дефектов.</w:t>
      </w:r>
    </w:p>
    <w:p w:rsidR="001852DD" w:rsidRPr="00E22535" w:rsidRDefault="001852DD" w:rsidP="001852DD">
      <w:pPr>
        <w:spacing w:line="276" w:lineRule="auto"/>
      </w:pPr>
      <w:r w:rsidRPr="00E22535">
        <w:t>На объекте путепровод через железную дорогу перегона «</w:t>
      </w:r>
      <w:proofErr w:type="spellStart"/>
      <w:r w:rsidRPr="00E22535">
        <w:t>Купавна</w:t>
      </w:r>
      <w:proofErr w:type="spellEnd"/>
      <w:r w:rsidRPr="00E22535">
        <w:t xml:space="preserve"> – Электроугли» на ПК142+73 присутствуют размывы подходов насыпи</w:t>
      </w:r>
      <w:r w:rsidR="009A212F">
        <w:t>.</w:t>
      </w:r>
    </w:p>
    <w:p w:rsidR="001852DD" w:rsidRPr="00E22535" w:rsidRDefault="001852DD" w:rsidP="001852DD">
      <w:pPr>
        <w:spacing w:line="276" w:lineRule="auto"/>
        <w:rPr>
          <w:sz w:val="12"/>
        </w:rPr>
      </w:pPr>
    </w:p>
    <w:p w:rsidR="001852DD" w:rsidRPr="00E22535" w:rsidRDefault="001852DD" w:rsidP="001852DD">
      <w:pPr>
        <w:spacing w:line="276" w:lineRule="auto"/>
        <w:ind w:firstLine="0"/>
      </w:pPr>
      <w:r w:rsidRPr="00E22535">
        <w:rPr>
          <w:noProof/>
        </w:rPr>
        <w:drawing>
          <wp:inline distT="0" distB="0" distL="0" distR="0">
            <wp:extent cx="6064250" cy="3209290"/>
            <wp:effectExtent l="0" t="0" r="0" b="0"/>
            <wp:docPr id="6" name="Рисунок 6" descr="photo169702474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1697024746 (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DD" w:rsidRPr="00E22535" w:rsidRDefault="001852DD" w:rsidP="001852DD">
      <w:pPr>
        <w:spacing w:line="276" w:lineRule="auto"/>
        <w:ind w:firstLine="0"/>
        <w:rPr>
          <w:sz w:val="12"/>
        </w:rPr>
      </w:pPr>
    </w:p>
    <w:p w:rsidR="001852DD" w:rsidRPr="00E22535" w:rsidRDefault="001852DD" w:rsidP="001852DD">
      <w:pPr>
        <w:spacing w:line="276" w:lineRule="auto"/>
      </w:pPr>
      <w:r w:rsidRPr="00E22535">
        <w:t>На объекте путепровод на ПК50+19,03 присутствуют протечки деформационных швов</w:t>
      </w:r>
      <w:r w:rsidR="009A212F">
        <w:t>.</w:t>
      </w:r>
    </w:p>
    <w:p w:rsidR="001852DD" w:rsidRPr="00E22535" w:rsidRDefault="001852DD" w:rsidP="001852DD">
      <w:pPr>
        <w:spacing w:line="276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8"/>
        <w:gridCol w:w="4697"/>
      </w:tblGrid>
      <w:tr w:rsidR="001852DD" w:rsidRPr="00E22535" w:rsidTr="0024431B">
        <w:tc>
          <w:tcPr>
            <w:tcW w:w="4927" w:type="dxa"/>
            <w:shd w:val="clear" w:color="auto" w:fill="auto"/>
            <w:vAlign w:val="center"/>
          </w:tcPr>
          <w:p w:rsidR="001852DD" w:rsidRPr="00E22535" w:rsidRDefault="001852DD" w:rsidP="0024431B">
            <w:pPr>
              <w:spacing w:line="276" w:lineRule="auto"/>
              <w:ind w:left="284" w:right="-284" w:firstLine="0"/>
            </w:pPr>
            <w:r w:rsidRPr="00E22535">
              <w:rPr>
                <w:noProof/>
              </w:rPr>
              <w:drawing>
                <wp:inline distT="0" distB="0" distL="0" distR="0">
                  <wp:extent cx="2173605" cy="3347085"/>
                  <wp:effectExtent l="0" t="0" r="0" b="5715"/>
                  <wp:docPr id="5" name="Рисунок 5" descr="photo1697023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1697023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334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1852DD" w:rsidRPr="00E22535" w:rsidRDefault="001852DD" w:rsidP="0024431B">
            <w:pPr>
              <w:spacing w:line="276" w:lineRule="auto"/>
              <w:ind w:left="284" w:right="-284" w:firstLine="0"/>
            </w:pPr>
            <w:r w:rsidRPr="00E22535">
              <w:rPr>
                <w:noProof/>
              </w:rPr>
              <w:drawing>
                <wp:inline distT="0" distB="0" distL="0" distR="0">
                  <wp:extent cx="2259965" cy="3347085"/>
                  <wp:effectExtent l="0" t="0" r="6985" b="5715"/>
                  <wp:docPr id="4" name="Рисунок 4" descr="photo169703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1697033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334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12F" w:rsidRDefault="009A212F" w:rsidP="001852DD">
      <w:pPr>
        <w:spacing w:line="276" w:lineRule="auto"/>
      </w:pPr>
    </w:p>
    <w:p w:rsidR="001852DD" w:rsidRPr="00E22535" w:rsidRDefault="009A212F" w:rsidP="001852DD">
      <w:pPr>
        <w:spacing w:line="276" w:lineRule="auto"/>
      </w:pPr>
      <w:r>
        <w:lastRenderedPageBreak/>
        <w:t>О</w:t>
      </w:r>
      <w:r w:rsidR="001852DD" w:rsidRPr="00E22535">
        <w:t>шибочные технич</w:t>
      </w:r>
      <w:r>
        <w:t xml:space="preserve">еские решения на </w:t>
      </w:r>
      <w:r w:rsidR="001852DD" w:rsidRPr="00E22535">
        <w:t>путепровод</w:t>
      </w:r>
      <w:r>
        <w:t>е:</w:t>
      </w:r>
      <w:r w:rsidR="001852DD" w:rsidRPr="00E22535">
        <w:t xml:space="preserve"> в створе основного хода на ПК 2167+29 через автомобильную дорогу «Владимир - Муром – Арзамас» установлено освещение в теле пролетных частей путепровода, что значительно уменьшает освещаемую площадь под путепроводом</w:t>
      </w:r>
      <w:r>
        <w:t>.</w:t>
      </w:r>
    </w:p>
    <w:p w:rsidR="001852DD" w:rsidRPr="00E22535" w:rsidRDefault="001852DD" w:rsidP="001852DD">
      <w:pPr>
        <w:tabs>
          <w:tab w:val="left" w:pos="1140"/>
        </w:tabs>
        <w:spacing w:line="276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53"/>
        <w:gridCol w:w="3201"/>
        <w:gridCol w:w="3201"/>
      </w:tblGrid>
      <w:tr w:rsidR="001852DD" w:rsidRPr="00E22535" w:rsidTr="0024431B">
        <w:tc>
          <w:tcPr>
            <w:tcW w:w="3284" w:type="dxa"/>
            <w:shd w:val="clear" w:color="auto" w:fill="auto"/>
          </w:tcPr>
          <w:p w:rsidR="001852DD" w:rsidRPr="00E22535" w:rsidRDefault="001852DD" w:rsidP="0024431B">
            <w:pPr>
              <w:spacing w:line="276" w:lineRule="auto"/>
              <w:ind w:left="284" w:right="-284" w:firstLine="0"/>
            </w:pPr>
            <w:r w:rsidRPr="00E22535">
              <w:rPr>
                <w:noProof/>
              </w:rPr>
              <w:drawing>
                <wp:inline distT="0" distB="0" distL="0" distR="0">
                  <wp:extent cx="1915160" cy="3752215"/>
                  <wp:effectExtent l="0" t="0" r="8890" b="635"/>
                  <wp:docPr id="3" name="Рисунок 3" descr="photo169703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1697033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375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:rsidR="001852DD" w:rsidRPr="00E22535" w:rsidRDefault="001852DD" w:rsidP="0024431B">
            <w:pPr>
              <w:spacing w:line="276" w:lineRule="auto"/>
              <w:ind w:left="284" w:right="-284" w:firstLine="0"/>
            </w:pPr>
            <w:r w:rsidRPr="00E22535">
              <w:rPr>
                <w:noProof/>
              </w:rPr>
              <w:drawing>
                <wp:inline distT="0" distB="0" distL="0" distR="0">
                  <wp:extent cx="2105025" cy="3735070"/>
                  <wp:effectExtent l="0" t="0" r="9525" b="0"/>
                  <wp:docPr id="2" name="Рисунок 2" descr="photo169703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1697033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73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:rsidR="001852DD" w:rsidRPr="00E22535" w:rsidRDefault="001852DD" w:rsidP="0024431B">
            <w:pPr>
              <w:spacing w:line="276" w:lineRule="auto"/>
              <w:ind w:left="284" w:right="-284" w:firstLine="0"/>
            </w:pPr>
            <w:r w:rsidRPr="00E22535">
              <w:rPr>
                <w:noProof/>
              </w:rPr>
              <w:drawing>
                <wp:inline distT="0" distB="0" distL="0" distR="0">
                  <wp:extent cx="2113280" cy="3752215"/>
                  <wp:effectExtent l="0" t="0" r="1270" b="635"/>
                  <wp:docPr id="1" name="Рисунок 1" descr="photo169703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1697033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375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2DD" w:rsidRPr="00E22535" w:rsidRDefault="001852DD" w:rsidP="001852DD">
      <w:pPr>
        <w:spacing w:line="276" w:lineRule="auto"/>
      </w:pPr>
    </w:p>
    <w:p w:rsidR="001852DD" w:rsidRPr="00E22535" w:rsidRDefault="009A212F" w:rsidP="001852DD">
      <w:pPr>
        <w:spacing w:line="276" w:lineRule="auto"/>
      </w:pPr>
      <w:r>
        <w:t>На</w:t>
      </w:r>
      <w:r w:rsidR="001852DD" w:rsidRPr="00E22535">
        <w:t xml:space="preserve"> путепровод</w:t>
      </w:r>
      <w:r>
        <w:t>е</w:t>
      </w:r>
      <w:r w:rsidR="001852DD" w:rsidRPr="00E22535">
        <w:t xml:space="preserve"> на ПК50+19,03 установлен лестничный сход отдельно от выхода через </w:t>
      </w:r>
      <w:proofErr w:type="spellStart"/>
      <w:r w:rsidR="001852DD" w:rsidRPr="00E22535">
        <w:t>шумозащитный</w:t>
      </w:r>
      <w:proofErr w:type="spellEnd"/>
      <w:r w:rsidR="001852DD" w:rsidRPr="00E22535">
        <w:t xml:space="preserve"> экран, что затрудняет доступ к лестничному сходу и спуск по нему, также профиль подошвы насыпи не выведен в отметку крайних ступеней лестничных сходов</w:t>
      </w:r>
      <w:r>
        <w:t>.</w:t>
      </w:r>
    </w:p>
    <w:p w:rsidR="001852DD" w:rsidRPr="00E22535" w:rsidRDefault="001852DD" w:rsidP="001852DD">
      <w:pPr>
        <w:spacing w:line="276" w:lineRule="auto"/>
        <w:ind w:firstLine="0"/>
      </w:pPr>
      <w:r w:rsidRPr="00E2253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88900</wp:posOffset>
            </wp:positionV>
            <wp:extent cx="2642235" cy="2211705"/>
            <wp:effectExtent l="0" t="0" r="5715" b="0"/>
            <wp:wrapNone/>
            <wp:docPr id="8" name="Рисунок 8" descr="photo169702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16970239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DD" w:rsidRPr="00E22535" w:rsidRDefault="001852DD" w:rsidP="001852DD">
      <w:pPr>
        <w:spacing w:line="276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4926"/>
      </w:tblGrid>
      <w:tr w:rsidR="001852DD" w:rsidRPr="00E22535" w:rsidTr="0024431B">
        <w:tc>
          <w:tcPr>
            <w:tcW w:w="4361" w:type="dxa"/>
            <w:shd w:val="clear" w:color="auto" w:fill="auto"/>
          </w:tcPr>
          <w:p w:rsidR="001852DD" w:rsidRPr="00E22535" w:rsidRDefault="001852DD" w:rsidP="0024431B">
            <w:pPr>
              <w:spacing w:line="276" w:lineRule="auto"/>
              <w:ind w:right="-284" w:firstLine="0"/>
            </w:pPr>
          </w:p>
        </w:tc>
        <w:tc>
          <w:tcPr>
            <w:tcW w:w="4926" w:type="dxa"/>
            <w:shd w:val="clear" w:color="auto" w:fill="auto"/>
          </w:tcPr>
          <w:p w:rsidR="001852DD" w:rsidRPr="00E22535" w:rsidRDefault="001852DD" w:rsidP="0024431B">
            <w:pPr>
              <w:spacing w:line="276" w:lineRule="auto"/>
              <w:ind w:right="-284" w:firstLine="0"/>
            </w:pPr>
            <w:r>
              <w:rPr>
                <w:noProof/>
              </w:rPr>
              <w:drawing>
                <wp:inline distT="0" distB="0" distL="0" distR="0">
                  <wp:extent cx="2047875" cy="1822450"/>
                  <wp:effectExtent l="0" t="0" r="9525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2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2DD" w:rsidRDefault="001852DD" w:rsidP="001852DD">
      <w:pPr>
        <w:spacing w:line="300" w:lineRule="auto"/>
        <w:ind w:firstLine="851"/>
        <w:textAlignment w:val="auto"/>
      </w:pPr>
    </w:p>
    <w:p w:rsidR="00232451" w:rsidRDefault="00232451"/>
    <w:sectPr w:rsidR="00232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A79"/>
    <w:rsid w:val="000C438B"/>
    <w:rsid w:val="001852DD"/>
    <w:rsid w:val="00232451"/>
    <w:rsid w:val="0042410F"/>
    <w:rsid w:val="00434A79"/>
    <w:rsid w:val="009A212F"/>
    <w:rsid w:val="00E2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BAF9B-86B1-4E40-90DA-677F9215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2DD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Бутяева Екатерина Петровна</dc:creator>
  <cp:keywords/>
  <dc:description/>
  <cp:lastModifiedBy>Игнатова Е.А.</cp:lastModifiedBy>
  <cp:revision>2</cp:revision>
  <dcterms:created xsi:type="dcterms:W3CDTF">2023-11-30T08:08:00Z</dcterms:created>
  <dcterms:modified xsi:type="dcterms:W3CDTF">2023-11-30T08:08:00Z</dcterms:modified>
</cp:coreProperties>
</file>