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497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1578"/>
        <w:gridCol w:w="3534"/>
      </w:tblGrid>
      <w:tr w:rsidR="009721BE" w:rsidTr="00151325">
        <w:trPr>
          <w:cantSplit/>
        </w:trPr>
        <w:tc>
          <w:tcPr>
            <w:tcW w:w="4385" w:type="dxa"/>
            <w:shd w:val="clear" w:color="auto" w:fill="auto"/>
          </w:tcPr>
          <w:p w:rsidR="009721BE" w:rsidRPr="00DB02B2" w:rsidRDefault="009721BE">
            <w:pPr>
              <w:snapToGrid w:val="0"/>
              <w:ind w:left="284"/>
              <w:rPr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1578" w:type="dxa"/>
            <w:shd w:val="clear" w:color="auto" w:fill="auto"/>
          </w:tcPr>
          <w:p w:rsidR="009721BE" w:rsidRDefault="009721B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34" w:type="dxa"/>
            <w:shd w:val="clear" w:color="auto" w:fill="auto"/>
          </w:tcPr>
          <w:p w:rsidR="009721BE" w:rsidRDefault="00DE44CF" w:rsidP="00DE44CF">
            <w:pPr>
              <w:ind w:firstLine="1405"/>
              <w:jc w:val="both"/>
            </w:pPr>
            <w:r>
              <w:rPr>
                <w:color w:val="000000"/>
                <w:sz w:val="27"/>
                <w:szCs w:val="27"/>
              </w:rPr>
              <w:t xml:space="preserve">Приложение № 1 к отчету о результатах </w:t>
            </w:r>
            <w:r w:rsidR="00CA4725">
              <w:rPr>
                <w:color w:val="000000"/>
                <w:sz w:val="27"/>
                <w:szCs w:val="27"/>
              </w:rPr>
              <w:t xml:space="preserve">контрольного </w:t>
            </w:r>
            <w:r>
              <w:rPr>
                <w:color w:val="000000"/>
                <w:sz w:val="27"/>
                <w:szCs w:val="27"/>
              </w:rPr>
              <w:t xml:space="preserve">мероприятия от «    » ________ 2023 г. № </w:t>
            </w:r>
          </w:p>
        </w:tc>
      </w:tr>
    </w:tbl>
    <w:p w:rsidR="00DE44CF" w:rsidRPr="00DE44CF" w:rsidRDefault="00DE44CF">
      <w:pPr>
        <w:pStyle w:val="3"/>
        <w:ind w:left="284" w:right="-284"/>
        <w:jc w:val="center"/>
      </w:pPr>
    </w:p>
    <w:p w:rsidR="009721BE" w:rsidRPr="00313306" w:rsidRDefault="009721BE">
      <w:pPr>
        <w:pStyle w:val="3"/>
        <w:ind w:left="284" w:right="-284"/>
        <w:jc w:val="center"/>
        <w:rPr>
          <w:sz w:val="24"/>
          <w:szCs w:val="24"/>
        </w:rPr>
      </w:pPr>
      <w:r w:rsidRPr="00313306">
        <w:rPr>
          <w:sz w:val="24"/>
          <w:szCs w:val="24"/>
        </w:rPr>
        <w:t>ПЕРЕЧЕНЬ</w:t>
      </w:r>
    </w:p>
    <w:p w:rsidR="009721BE" w:rsidRPr="00313306" w:rsidRDefault="009721BE">
      <w:pPr>
        <w:pStyle w:val="3"/>
        <w:ind w:left="-142" w:right="-425"/>
        <w:jc w:val="center"/>
        <w:rPr>
          <w:sz w:val="24"/>
          <w:szCs w:val="24"/>
        </w:rPr>
      </w:pPr>
      <w:r w:rsidRPr="00313306">
        <w:rPr>
          <w:sz w:val="24"/>
          <w:szCs w:val="24"/>
        </w:rPr>
        <w:t xml:space="preserve">законов и иных нормативных правовых актов, исполнение которых проверено </w:t>
      </w:r>
    </w:p>
    <w:p w:rsidR="009721BE" w:rsidRDefault="009721BE">
      <w:pPr>
        <w:pStyle w:val="3"/>
        <w:ind w:left="-142" w:right="1"/>
        <w:jc w:val="center"/>
      </w:pPr>
      <w:r w:rsidRPr="00313306">
        <w:rPr>
          <w:sz w:val="24"/>
          <w:szCs w:val="24"/>
        </w:rPr>
        <w:t>в ходе контрольного мероприятия</w:t>
      </w:r>
    </w:p>
    <w:p w:rsidR="009721BE" w:rsidRPr="00AE7A42" w:rsidRDefault="009721BE">
      <w:pPr>
        <w:widowControl w:val="0"/>
        <w:autoSpaceDE w:val="0"/>
        <w:jc w:val="center"/>
        <w:rPr>
          <w:sz w:val="16"/>
          <w:szCs w:val="16"/>
        </w:rPr>
      </w:pPr>
    </w:p>
    <w:tbl>
      <w:tblPr>
        <w:tblW w:w="986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9327"/>
      </w:tblGrid>
      <w:tr w:rsidR="009721BE" w:rsidTr="00313306">
        <w:trPr>
          <w:trHeight w:val="528"/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1BE" w:rsidRDefault="009721BE">
            <w:pPr>
              <w:pStyle w:val="a9"/>
              <w:ind w:firstLine="0"/>
              <w:jc w:val="center"/>
            </w:pPr>
            <w:r>
              <w:rPr>
                <w:bCs/>
                <w:iCs/>
                <w:szCs w:val="24"/>
              </w:rPr>
              <w:t>№ п/п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BE" w:rsidRDefault="009721BE">
            <w:pPr>
              <w:pStyle w:val="a9"/>
              <w:jc w:val="center"/>
            </w:pPr>
            <w:r>
              <w:rPr>
                <w:bCs/>
                <w:iCs/>
                <w:szCs w:val="24"/>
              </w:rPr>
              <w:t>Название законов и иных нормативных актов</w:t>
            </w:r>
          </w:p>
        </w:tc>
      </w:tr>
      <w:tr w:rsidR="00CC3DA9" w:rsidTr="00313306">
        <w:trPr>
          <w:trHeight w:val="52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DA9" w:rsidRDefault="00CC3DA9">
            <w:pPr>
              <w:pStyle w:val="a9"/>
              <w:ind w:firstLine="0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DA9" w:rsidRPr="00CC3DA9" w:rsidRDefault="00CC3DA9">
            <w:pPr>
              <w:pStyle w:val="a9"/>
              <w:jc w:val="center"/>
              <w:rPr>
                <w:b/>
                <w:bCs/>
                <w:iCs/>
                <w:szCs w:val="24"/>
              </w:rPr>
            </w:pPr>
            <w:r w:rsidRPr="00CC3DA9">
              <w:rPr>
                <w:b/>
                <w:bCs/>
                <w:iCs/>
                <w:szCs w:val="24"/>
              </w:rPr>
              <w:t>Указы Президента Российской Федерации</w:t>
            </w:r>
          </w:p>
        </w:tc>
      </w:tr>
      <w:tr w:rsidR="00CC3DA9" w:rsidTr="00313306">
        <w:trPr>
          <w:trHeight w:val="52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DA9" w:rsidRDefault="00CC3DA9">
            <w:pPr>
              <w:pStyle w:val="a9"/>
              <w:ind w:firstLine="0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1.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DA9" w:rsidRDefault="00CC3DA9" w:rsidP="00CC3DA9">
            <w:pPr>
              <w:pStyle w:val="a9"/>
              <w:ind w:firstLine="0"/>
              <w:rPr>
                <w:bCs/>
                <w:iCs/>
                <w:szCs w:val="24"/>
              </w:rPr>
            </w:pPr>
            <w:r>
              <w:t>от 11 июля 2004 г. № 868 «Вопросы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721BE" w:rsidTr="00313306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1BE" w:rsidRDefault="009721BE" w:rsidP="00084A41">
            <w:pPr>
              <w:pStyle w:val="a9"/>
              <w:snapToGrid w:val="0"/>
              <w:spacing w:before="60" w:after="60"/>
              <w:rPr>
                <w:b/>
                <w:bCs/>
                <w:iCs/>
                <w:szCs w:val="24"/>
              </w:rPr>
            </w:pP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1BE" w:rsidRDefault="009721BE" w:rsidP="00084A41">
            <w:pPr>
              <w:pStyle w:val="a9"/>
              <w:spacing w:before="60" w:after="60"/>
              <w:jc w:val="center"/>
            </w:pPr>
            <w:r>
              <w:rPr>
                <w:b/>
                <w:bCs/>
                <w:iCs/>
                <w:szCs w:val="24"/>
              </w:rPr>
              <w:t>Федеральные законы Российской Федерации:</w:t>
            </w:r>
          </w:p>
        </w:tc>
      </w:tr>
      <w:tr w:rsidR="009721BE" w:rsidTr="00313306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1BE" w:rsidRDefault="00CC3DA9" w:rsidP="00151325">
            <w:pPr>
              <w:pStyle w:val="a9"/>
              <w:spacing w:before="60" w:after="60"/>
              <w:ind w:firstLine="0"/>
              <w:jc w:val="center"/>
            </w:pPr>
            <w:r>
              <w:rPr>
                <w:bCs/>
                <w:iCs/>
                <w:szCs w:val="24"/>
              </w:rPr>
              <w:t>2.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1BE" w:rsidRDefault="009721BE" w:rsidP="00EF4618">
            <w:pPr>
              <w:spacing w:before="60" w:after="60"/>
              <w:jc w:val="both"/>
            </w:pPr>
            <w:r>
              <w:rPr>
                <w:rStyle w:val="214pt"/>
                <w:color w:val="auto"/>
                <w:sz w:val="24"/>
                <w:szCs w:val="24"/>
              </w:rPr>
              <w:t>от 31 июля 1998 г. № 145-ФЗ «Бюджетный кодекс Российской Федерации»</w:t>
            </w:r>
          </w:p>
        </w:tc>
      </w:tr>
      <w:tr w:rsidR="0079350D" w:rsidTr="00313306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350D" w:rsidRDefault="00CC3DA9" w:rsidP="00151325">
            <w:pPr>
              <w:pStyle w:val="a9"/>
              <w:spacing w:before="60" w:after="60"/>
              <w:ind w:firstLine="0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3.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50D" w:rsidRDefault="0079350D" w:rsidP="0079350D">
            <w:pPr>
              <w:spacing w:before="60" w:after="60"/>
              <w:jc w:val="both"/>
              <w:rPr>
                <w:rStyle w:val="214pt"/>
                <w:color w:val="auto"/>
                <w:sz w:val="24"/>
                <w:szCs w:val="24"/>
              </w:rPr>
            </w:pPr>
            <w:r w:rsidRPr="0079350D">
              <w:rPr>
                <w:rStyle w:val="214pt"/>
                <w:color w:val="auto"/>
                <w:sz w:val="24"/>
                <w:szCs w:val="24"/>
              </w:rPr>
              <w:t>от 05</w:t>
            </w:r>
            <w:r>
              <w:rPr>
                <w:rStyle w:val="214pt"/>
                <w:color w:val="auto"/>
                <w:sz w:val="24"/>
                <w:szCs w:val="24"/>
              </w:rPr>
              <w:t xml:space="preserve"> апреля </w:t>
            </w:r>
            <w:r w:rsidRPr="0079350D">
              <w:rPr>
                <w:rStyle w:val="214pt"/>
                <w:color w:val="auto"/>
                <w:sz w:val="24"/>
                <w:szCs w:val="24"/>
              </w:rPr>
              <w:t xml:space="preserve">2013 </w:t>
            </w:r>
            <w:r>
              <w:rPr>
                <w:rStyle w:val="214pt"/>
                <w:color w:val="auto"/>
                <w:sz w:val="24"/>
                <w:szCs w:val="24"/>
              </w:rPr>
              <w:t>г. №</w:t>
            </w:r>
            <w:r w:rsidRPr="0079350D">
              <w:rPr>
                <w:rStyle w:val="214pt"/>
                <w:color w:val="auto"/>
                <w:sz w:val="24"/>
                <w:szCs w:val="24"/>
              </w:rPr>
              <w:t xml:space="preserve"> 44-ФЗ</w:t>
            </w:r>
            <w:r>
              <w:rPr>
                <w:rStyle w:val="214pt"/>
                <w:color w:val="auto"/>
                <w:sz w:val="24"/>
                <w:szCs w:val="24"/>
              </w:rPr>
              <w:t xml:space="preserve"> «</w:t>
            </w:r>
            <w:r w:rsidRPr="0079350D">
              <w:rPr>
                <w:rStyle w:val="214pt"/>
                <w:color w:val="auto"/>
                <w:sz w:val="24"/>
                <w:szCs w:val="24"/>
              </w:rPr>
              <w:t>О контрактной системе в сфере закупок товаров, работ, услуг для обеспечения госуд</w:t>
            </w:r>
            <w:r>
              <w:rPr>
                <w:rStyle w:val="214pt"/>
                <w:color w:val="auto"/>
                <w:sz w:val="24"/>
                <w:szCs w:val="24"/>
              </w:rPr>
              <w:t>арственных и муниципальных нужд»</w:t>
            </w:r>
          </w:p>
        </w:tc>
      </w:tr>
      <w:tr w:rsidR="00AE7A42" w:rsidTr="00313306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7A42" w:rsidRDefault="00CC3DA9" w:rsidP="00084A41">
            <w:pPr>
              <w:pStyle w:val="a9"/>
              <w:spacing w:before="60" w:after="60"/>
              <w:ind w:firstLine="0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4.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A42" w:rsidRPr="00AF419D" w:rsidRDefault="00AE7A42" w:rsidP="00084A41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 w:rsidRPr="00935A6B">
              <w:rPr>
                <w:bCs/>
                <w:iCs/>
                <w:sz w:val="24"/>
                <w:szCs w:val="24"/>
              </w:rPr>
              <w:t>от 29 ноября 2018 г. № 459-ФЗ «О федеральном бюджете на 2019 год и на пла</w:t>
            </w:r>
            <w:r w:rsidR="008543B9">
              <w:rPr>
                <w:bCs/>
                <w:iCs/>
                <w:sz w:val="24"/>
                <w:szCs w:val="24"/>
              </w:rPr>
              <w:t>новый период 2020 и 2021 годов»</w:t>
            </w:r>
          </w:p>
        </w:tc>
      </w:tr>
      <w:tr w:rsidR="00AE7A42" w:rsidTr="00313306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7A42" w:rsidRDefault="00CC3DA9" w:rsidP="00084A41">
            <w:pPr>
              <w:pStyle w:val="a9"/>
              <w:spacing w:before="60" w:after="60"/>
              <w:ind w:firstLine="0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5.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A42" w:rsidRPr="00AF419D" w:rsidRDefault="00AE7A42" w:rsidP="00084A41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 w:rsidRPr="00935A6B">
              <w:rPr>
                <w:bCs/>
                <w:iCs/>
                <w:sz w:val="24"/>
                <w:szCs w:val="24"/>
              </w:rPr>
              <w:t>от 2 декабря 2019 г. № 380-ФЗ «О федеральном бюджете на 2020 год и на пла</w:t>
            </w:r>
            <w:r>
              <w:rPr>
                <w:bCs/>
                <w:iCs/>
                <w:sz w:val="24"/>
                <w:szCs w:val="24"/>
              </w:rPr>
              <w:t>новый период 2021 и 2022 годов</w:t>
            </w:r>
            <w:r w:rsidR="008543B9">
              <w:rPr>
                <w:bCs/>
                <w:iCs/>
                <w:sz w:val="24"/>
                <w:szCs w:val="24"/>
              </w:rPr>
              <w:t>»</w:t>
            </w:r>
          </w:p>
        </w:tc>
      </w:tr>
      <w:tr w:rsidR="00AE7A42" w:rsidTr="00313306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7A42" w:rsidRDefault="00CC3DA9" w:rsidP="00084A41">
            <w:pPr>
              <w:pStyle w:val="a9"/>
              <w:spacing w:before="60" w:after="60"/>
              <w:ind w:firstLine="0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6.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A42" w:rsidRPr="00AF419D" w:rsidRDefault="00AE7A42" w:rsidP="00084A41">
            <w:pPr>
              <w:spacing w:before="60" w:after="60"/>
              <w:jc w:val="both"/>
              <w:rPr>
                <w:bCs/>
                <w:iCs/>
                <w:sz w:val="24"/>
                <w:szCs w:val="24"/>
              </w:rPr>
            </w:pPr>
            <w:r w:rsidRPr="00935A6B">
              <w:rPr>
                <w:bCs/>
                <w:iCs/>
                <w:sz w:val="24"/>
                <w:szCs w:val="24"/>
              </w:rPr>
              <w:t>от 8 декабря 2020 г. № 385-ФЗ «О федеральном бюджете на 202</w:t>
            </w:r>
            <w:r>
              <w:rPr>
                <w:bCs/>
                <w:iCs/>
                <w:sz w:val="24"/>
                <w:szCs w:val="24"/>
              </w:rPr>
              <w:t>1</w:t>
            </w:r>
            <w:r w:rsidRPr="00935A6B">
              <w:rPr>
                <w:bCs/>
                <w:iCs/>
                <w:sz w:val="24"/>
                <w:szCs w:val="24"/>
              </w:rPr>
              <w:t xml:space="preserve"> год и на плановый период 202</w:t>
            </w:r>
            <w:r>
              <w:rPr>
                <w:bCs/>
                <w:iCs/>
                <w:sz w:val="24"/>
                <w:szCs w:val="24"/>
              </w:rPr>
              <w:t>2</w:t>
            </w:r>
            <w:r w:rsidRPr="00935A6B">
              <w:rPr>
                <w:bCs/>
                <w:iCs/>
                <w:sz w:val="24"/>
                <w:szCs w:val="24"/>
              </w:rPr>
              <w:t xml:space="preserve"> и 202</w:t>
            </w:r>
            <w:r>
              <w:rPr>
                <w:bCs/>
                <w:iCs/>
                <w:sz w:val="24"/>
                <w:szCs w:val="24"/>
              </w:rPr>
              <w:t>3</w:t>
            </w:r>
            <w:r w:rsidRPr="00935A6B">
              <w:rPr>
                <w:bCs/>
                <w:iCs/>
                <w:sz w:val="24"/>
                <w:szCs w:val="24"/>
              </w:rPr>
              <w:t xml:space="preserve"> годов»</w:t>
            </w:r>
          </w:p>
        </w:tc>
      </w:tr>
      <w:tr w:rsidR="00AE7A42" w:rsidTr="00313306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7A42" w:rsidRDefault="00AE7A42" w:rsidP="00084A41">
            <w:pPr>
              <w:pStyle w:val="a9"/>
              <w:snapToGrid w:val="0"/>
              <w:spacing w:before="60" w:after="60"/>
              <w:ind w:firstLine="0"/>
              <w:jc w:val="center"/>
              <w:rPr>
                <w:b/>
                <w:bCs/>
                <w:iCs/>
                <w:szCs w:val="24"/>
              </w:rPr>
            </w:pP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A42" w:rsidRDefault="00AE7A42" w:rsidP="00084A41">
            <w:pPr>
              <w:pStyle w:val="a9"/>
              <w:spacing w:before="60" w:after="60"/>
              <w:ind w:firstLine="0"/>
              <w:jc w:val="center"/>
            </w:pPr>
            <w:r>
              <w:rPr>
                <w:b/>
                <w:bCs/>
                <w:szCs w:val="24"/>
              </w:rPr>
              <w:t>Постановления Правительства Российской Федерации</w:t>
            </w:r>
            <w:r>
              <w:rPr>
                <w:rFonts w:eastAsia="Calibri"/>
                <w:b/>
                <w:szCs w:val="24"/>
              </w:rPr>
              <w:t>:</w:t>
            </w:r>
          </w:p>
        </w:tc>
      </w:tr>
      <w:tr w:rsidR="00FA695C" w:rsidTr="00313306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695C" w:rsidRPr="00CC3DA9" w:rsidRDefault="00CC3DA9" w:rsidP="00084A41">
            <w:pPr>
              <w:pStyle w:val="a9"/>
              <w:snapToGrid w:val="0"/>
              <w:spacing w:before="60" w:after="60"/>
              <w:ind w:firstLine="0"/>
              <w:jc w:val="center"/>
              <w:rPr>
                <w:bCs/>
                <w:iCs/>
                <w:szCs w:val="24"/>
              </w:rPr>
            </w:pPr>
            <w:r w:rsidRPr="00CC3DA9">
              <w:rPr>
                <w:bCs/>
                <w:iCs/>
                <w:szCs w:val="24"/>
              </w:rPr>
              <w:t>7.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95C" w:rsidRDefault="00FA695C" w:rsidP="00FA695C">
            <w:pPr>
              <w:pStyle w:val="a9"/>
              <w:spacing w:before="60" w:after="60"/>
              <w:ind w:firstLine="0"/>
              <w:rPr>
                <w:b/>
                <w:bCs/>
                <w:szCs w:val="24"/>
              </w:rPr>
            </w:pPr>
            <w:r w:rsidRPr="00F01003">
              <w:t>от 29 сентября 1999 г. № 1098 «О Федеральной целевой программе «Снижение рисков и смягчение последствий чрезвычайных ситуаций природного и техногенного характера в Российской Федерации до 2005 года»</w:t>
            </w:r>
          </w:p>
        </w:tc>
      </w:tr>
      <w:tr w:rsidR="00FA695C" w:rsidTr="00313306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695C" w:rsidRPr="00CC3DA9" w:rsidRDefault="00CC3DA9" w:rsidP="00084A41">
            <w:pPr>
              <w:pStyle w:val="a9"/>
              <w:snapToGrid w:val="0"/>
              <w:spacing w:before="60" w:after="60"/>
              <w:ind w:firstLine="0"/>
              <w:jc w:val="center"/>
              <w:rPr>
                <w:bCs/>
                <w:iCs/>
                <w:szCs w:val="24"/>
              </w:rPr>
            </w:pPr>
            <w:r w:rsidRPr="00CC3DA9">
              <w:rPr>
                <w:bCs/>
                <w:iCs/>
                <w:szCs w:val="24"/>
              </w:rPr>
              <w:t>8.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95C" w:rsidRPr="00F01003" w:rsidRDefault="00FA695C" w:rsidP="00FA695C">
            <w:pPr>
              <w:pStyle w:val="a9"/>
              <w:spacing w:before="60" w:after="60"/>
              <w:ind w:firstLine="0"/>
            </w:pPr>
            <w:r w:rsidRPr="00FA695C">
              <w:t>от 25 сентября 2001 г. № 690 «О Федеральной целевой программе «Сейсмобезопасность территории России» (2002-2010 годы)»</w:t>
            </w:r>
          </w:p>
        </w:tc>
      </w:tr>
      <w:tr w:rsidR="00FA695C" w:rsidTr="00313306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695C" w:rsidRPr="00CC3DA9" w:rsidRDefault="00CC3DA9" w:rsidP="00084A41">
            <w:pPr>
              <w:pStyle w:val="a9"/>
              <w:snapToGrid w:val="0"/>
              <w:spacing w:before="60" w:after="60"/>
              <w:ind w:firstLine="0"/>
              <w:jc w:val="center"/>
              <w:rPr>
                <w:bCs/>
                <w:iCs/>
                <w:szCs w:val="24"/>
              </w:rPr>
            </w:pPr>
            <w:r w:rsidRPr="00CC3DA9">
              <w:rPr>
                <w:bCs/>
                <w:iCs/>
                <w:szCs w:val="24"/>
              </w:rPr>
              <w:t>9.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95C" w:rsidRDefault="00FA695C" w:rsidP="00FA695C">
            <w:pPr>
              <w:pStyle w:val="a9"/>
              <w:spacing w:before="60" w:after="60"/>
              <w:ind w:firstLine="0"/>
              <w:rPr>
                <w:b/>
                <w:bCs/>
                <w:szCs w:val="24"/>
              </w:rPr>
            </w:pPr>
            <w:r w:rsidRPr="00F01003">
              <w:t>от 6 января 2006 г. № 1 «О федеральной целевой программе «Снижение рисков и смягчение последствий чрезвычайных ситуаций природного и техногенного характера в Российской Федерации до 2010 года»</w:t>
            </w:r>
          </w:p>
        </w:tc>
      </w:tr>
      <w:tr w:rsidR="00FA695C" w:rsidTr="00313306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695C" w:rsidRPr="00CC3DA9" w:rsidRDefault="00CC3DA9" w:rsidP="00084A41">
            <w:pPr>
              <w:pStyle w:val="a9"/>
              <w:snapToGrid w:val="0"/>
              <w:spacing w:before="60" w:after="60"/>
              <w:ind w:firstLine="0"/>
              <w:jc w:val="center"/>
              <w:rPr>
                <w:bCs/>
                <w:iCs/>
                <w:szCs w:val="24"/>
              </w:rPr>
            </w:pPr>
            <w:r w:rsidRPr="00CC3DA9">
              <w:rPr>
                <w:bCs/>
                <w:iCs/>
                <w:szCs w:val="24"/>
              </w:rPr>
              <w:t>10.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95C" w:rsidRPr="00F01003" w:rsidRDefault="00FA695C" w:rsidP="00FA695C">
            <w:pPr>
              <w:pStyle w:val="a9"/>
              <w:spacing w:before="60" w:after="60"/>
              <w:ind w:firstLine="0"/>
            </w:pPr>
            <w:r w:rsidRPr="00FA695C">
              <w:t>от 23 апреля 2009 г. № 365 «О федеральной целевой программе «Повышение устойчивости жилых домов, основных объектов и систем жизнеобеспечения в сейсмических районах Российской Федерации на 2009 - 2018 годы»</w:t>
            </w:r>
          </w:p>
        </w:tc>
      </w:tr>
      <w:tr w:rsidR="00FA695C" w:rsidTr="00313306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695C" w:rsidRPr="00CC3DA9" w:rsidRDefault="00CC3DA9" w:rsidP="00084A41">
            <w:pPr>
              <w:pStyle w:val="a9"/>
              <w:snapToGrid w:val="0"/>
              <w:spacing w:before="60" w:after="60"/>
              <w:ind w:firstLine="0"/>
              <w:jc w:val="center"/>
              <w:rPr>
                <w:bCs/>
                <w:iCs/>
                <w:szCs w:val="24"/>
              </w:rPr>
            </w:pPr>
            <w:r w:rsidRPr="00CC3DA9">
              <w:rPr>
                <w:bCs/>
                <w:iCs/>
                <w:szCs w:val="24"/>
              </w:rPr>
              <w:t>11.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95C" w:rsidRPr="00FA695C" w:rsidRDefault="00FA695C" w:rsidP="00FA695C">
            <w:pPr>
              <w:pStyle w:val="a9"/>
              <w:spacing w:before="60" w:after="60"/>
              <w:ind w:firstLine="0"/>
              <w:rPr>
                <w:bCs/>
                <w:szCs w:val="24"/>
              </w:rPr>
            </w:pPr>
            <w:r w:rsidRPr="00FA695C">
              <w:rPr>
                <w:bCs/>
                <w:szCs w:val="24"/>
              </w:rPr>
              <w:t>от 7 июля 2011 г. № 555 «О федеральной целевой программе «Снижение рисков и смягчение последствий чрезвычайных ситуаций природного и техногенного характера в Российской Федерации до 2015 года»</w:t>
            </w:r>
          </w:p>
        </w:tc>
      </w:tr>
      <w:tr w:rsidR="00FA695C" w:rsidTr="00313306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695C" w:rsidRPr="00CC3DA9" w:rsidRDefault="00CC3DA9" w:rsidP="00084A41">
            <w:pPr>
              <w:pStyle w:val="a9"/>
              <w:snapToGrid w:val="0"/>
              <w:spacing w:before="60" w:after="60"/>
              <w:ind w:firstLine="0"/>
              <w:jc w:val="center"/>
              <w:rPr>
                <w:bCs/>
                <w:iCs/>
                <w:szCs w:val="24"/>
              </w:rPr>
            </w:pPr>
            <w:r w:rsidRPr="00CC3DA9">
              <w:rPr>
                <w:bCs/>
                <w:iCs/>
                <w:szCs w:val="24"/>
              </w:rPr>
              <w:t>12.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95C" w:rsidRPr="00CC3DA9" w:rsidRDefault="00CC3DA9" w:rsidP="00CC3DA9">
            <w:pPr>
              <w:pStyle w:val="a9"/>
              <w:spacing w:before="60" w:after="60"/>
              <w:ind w:firstLine="0"/>
              <w:rPr>
                <w:bCs/>
                <w:szCs w:val="24"/>
              </w:rPr>
            </w:pPr>
            <w:r w:rsidRPr="00CC3DA9">
              <w:rPr>
                <w:bCs/>
                <w:szCs w:val="24"/>
              </w:rPr>
              <w:t>от 15 апреля 2014 г. № 300 «О государственной программе Российской Федерации «Защита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166C81" w:rsidTr="00313306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C81" w:rsidRPr="00CC3DA9" w:rsidRDefault="00CC3DA9" w:rsidP="00084A41">
            <w:pPr>
              <w:pStyle w:val="a9"/>
              <w:snapToGrid w:val="0"/>
              <w:spacing w:before="60" w:after="60"/>
              <w:ind w:firstLine="0"/>
              <w:jc w:val="center"/>
              <w:rPr>
                <w:bCs/>
                <w:iCs/>
                <w:szCs w:val="24"/>
              </w:rPr>
            </w:pPr>
            <w:r w:rsidRPr="00CC3DA9">
              <w:rPr>
                <w:bCs/>
                <w:iCs/>
                <w:szCs w:val="24"/>
              </w:rPr>
              <w:t>13.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6C81" w:rsidRPr="00876BE4" w:rsidRDefault="00166C81" w:rsidP="00166C81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Style w:val="214pt"/>
                <w:color w:val="auto"/>
                <w:sz w:val="24"/>
                <w:szCs w:val="24"/>
              </w:rPr>
              <w:t xml:space="preserve">от 30 сентября 2014 г. № 999 «О формировании, предоставлении и распределении субсидии из федерального бюджета бюджетам </w:t>
            </w:r>
            <w:r w:rsidR="008543B9">
              <w:rPr>
                <w:rStyle w:val="214pt"/>
                <w:color w:val="auto"/>
                <w:sz w:val="24"/>
                <w:szCs w:val="24"/>
              </w:rPr>
              <w:t>субъектов Российской Федерации»</w:t>
            </w:r>
          </w:p>
        </w:tc>
      </w:tr>
      <w:tr w:rsidR="00166C81" w:rsidTr="00313306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C81" w:rsidRPr="00151325" w:rsidRDefault="00CC3DA9" w:rsidP="005A542E">
            <w:pPr>
              <w:pStyle w:val="a9"/>
              <w:snapToGrid w:val="0"/>
              <w:spacing w:before="60" w:after="60"/>
              <w:ind w:firstLine="0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lastRenderedPageBreak/>
              <w:t>1</w:t>
            </w:r>
            <w:r w:rsidR="005A542E">
              <w:rPr>
                <w:bCs/>
                <w:iCs/>
                <w:szCs w:val="24"/>
              </w:rPr>
              <w:t>4</w:t>
            </w:r>
            <w:r>
              <w:rPr>
                <w:bCs/>
                <w:iCs/>
                <w:szCs w:val="24"/>
              </w:rPr>
              <w:t>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C81" w:rsidRDefault="00166C81" w:rsidP="00876BE4">
            <w:pPr>
              <w:pStyle w:val="a9"/>
              <w:spacing w:before="60" w:after="60"/>
              <w:ind w:firstLine="0"/>
              <w:rPr>
                <w:b/>
                <w:bCs/>
                <w:szCs w:val="24"/>
              </w:rPr>
            </w:pPr>
            <w:r>
              <w:t>от 30 декабря 2017 г. № 1710 «</w:t>
            </w:r>
            <w:r w:rsidRPr="00876BE4">
              <w:t xml:space="preserve">Об утверждении государственной программы Российской Федерации </w:t>
            </w:r>
            <w:r>
              <w:t>«</w:t>
            </w:r>
            <w:r w:rsidRPr="00876BE4">
              <w:t>Обеспечение доступным и комфортным жильем и коммунальными услуга</w:t>
            </w:r>
            <w:r>
              <w:t>м</w:t>
            </w:r>
            <w:r w:rsidR="008543B9">
              <w:t>и граждан Российской Федерации»</w:t>
            </w:r>
          </w:p>
        </w:tc>
      </w:tr>
      <w:tr w:rsidR="00166C81" w:rsidTr="00313306">
        <w:trPr>
          <w:trHeight w:val="23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C81" w:rsidRPr="00BA1E11" w:rsidRDefault="00166C81" w:rsidP="00084A41">
            <w:pPr>
              <w:pStyle w:val="a9"/>
              <w:snapToGrid w:val="0"/>
              <w:spacing w:before="60" w:after="60"/>
              <w:ind w:firstLine="0"/>
              <w:jc w:val="center"/>
              <w:rPr>
                <w:b/>
                <w:bCs/>
                <w:iCs/>
                <w:szCs w:val="24"/>
              </w:rPr>
            </w:pP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C81" w:rsidRPr="00083DFB" w:rsidRDefault="00166C81" w:rsidP="00E0581D">
            <w:pPr>
              <w:pStyle w:val="a9"/>
              <w:spacing w:before="60" w:after="60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Приказы Минстроя России:</w:t>
            </w:r>
          </w:p>
        </w:tc>
      </w:tr>
      <w:tr w:rsidR="00166C81" w:rsidTr="00313306">
        <w:trPr>
          <w:trHeight w:val="23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C81" w:rsidRPr="00151325" w:rsidRDefault="00CC3DA9" w:rsidP="005A542E">
            <w:pPr>
              <w:pStyle w:val="a9"/>
              <w:snapToGrid w:val="0"/>
              <w:spacing w:before="60" w:after="60"/>
              <w:ind w:firstLine="0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1</w:t>
            </w:r>
            <w:r w:rsidR="005A542E">
              <w:rPr>
                <w:bCs/>
                <w:iCs/>
                <w:szCs w:val="24"/>
              </w:rPr>
              <w:t>5</w:t>
            </w:r>
            <w:r>
              <w:rPr>
                <w:bCs/>
                <w:iCs/>
                <w:szCs w:val="24"/>
              </w:rPr>
              <w:t>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C81" w:rsidRPr="00277B74" w:rsidRDefault="00277B74" w:rsidP="00277B74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277B74">
              <w:rPr>
                <w:bCs/>
                <w:sz w:val="24"/>
                <w:szCs w:val="24"/>
              </w:rPr>
              <w:t>от 21 января 2021 г. № 17/пр «</w:t>
            </w:r>
            <w:r w:rsidRPr="00277B74">
              <w:rPr>
                <w:sz w:val="24"/>
                <w:szCs w:val="24"/>
                <w:lang w:eastAsia="ru-RU"/>
              </w:rPr>
              <w:t>Об утверждении методики расчета результата использования субсидии, предоставляемой и распределяемой из федерального бюджета бюджетам субъектов Российской Федерации на софинансирование расходных обязательств субъектов Российской Федерации по реализации мероприятий по сейсмоусилению существующих объектов, находящихся в государственной собственности субъектов Российской Фе</w:t>
            </w:r>
            <w:r w:rsidR="008543B9">
              <w:rPr>
                <w:sz w:val="24"/>
                <w:szCs w:val="24"/>
                <w:lang w:eastAsia="ru-RU"/>
              </w:rPr>
              <w:t>дерации и (или) муниципальной…»</w:t>
            </w:r>
          </w:p>
        </w:tc>
      </w:tr>
      <w:tr w:rsidR="00166C81" w:rsidTr="00313306">
        <w:trPr>
          <w:trHeight w:val="23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C81" w:rsidRDefault="00166C81" w:rsidP="00084A41">
            <w:pPr>
              <w:pStyle w:val="a9"/>
              <w:spacing w:before="60" w:after="60"/>
              <w:ind w:firstLine="0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C81" w:rsidRPr="00836D49" w:rsidRDefault="00166C81" w:rsidP="00AA6737">
            <w:pPr>
              <w:pStyle w:val="16"/>
              <w:autoSpaceDE w:val="0"/>
              <w:spacing w:before="60" w:after="60"/>
              <w:ind w:left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</w:rPr>
              <w:t>Приказы Минфина</w:t>
            </w:r>
            <w:r w:rsidRPr="00836D49">
              <w:rPr>
                <w:b/>
                <w:bCs/>
                <w:sz w:val="24"/>
                <w:szCs w:val="24"/>
              </w:rPr>
              <w:t xml:space="preserve"> России</w:t>
            </w:r>
          </w:p>
        </w:tc>
      </w:tr>
      <w:tr w:rsidR="008001E7" w:rsidTr="00313306">
        <w:trPr>
          <w:trHeight w:val="23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1E7" w:rsidRPr="00151325" w:rsidRDefault="00CC3DA9" w:rsidP="005A542E">
            <w:pPr>
              <w:pStyle w:val="a9"/>
              <w:spacing w:before="60" w:after="60"/>
              <w:ind w:firstLine="0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1</w:t>
            </w:r>
            <w:r w:rsidR="005A542E">
              <w:rPr>
                <w:bCs/>
                <w:iCs/>
                <w:szCs w:val="24"/>
              </w:rPr>
              <w:t>6</w:t>
            </w:r>
            <w:r>
              <w:rPr>
                <w:bCs/>
                <w:iCs/>
                <w:szCs w:val="24"/>
              </w:rPr>
              <w:t>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01E7" w:rsidRPr="00AA41AC" w:rsidRDefault="008001E7" w:rsidP="008001E7">
            <w:pPr>
              <w:pStyle w:val="16"/>
              <w:autoSpaceDE w:val="0"/>
              <w:spacing w:before="60" w:after="60"/>
              <w:ind w:left="0"/>
              <w:jc w:val="both"/>
              <w:rPr>
                <w:sz w:val="24"/>
                <w:szCs w:val="24"/>
              </w:rPr>
            </w:pPr>
            <w:r w:rsidRPr="008001E7">
              <w:rPr>
                <w:sz w:val="24"/>
                <w:szCs w:val="24"/>
              </w:rPr>
              <w:t>от 08</w:t>
            </w:r>
            <w:r>
              <w:rPr>
                <w:sz w:val="24"/>
                <w:szCs w:val="24"/>
              </w:rPr>
              <w:t xml:space="preserve"> июня </w:t>
            </w:r>
            <w:r w:rsidRPr="008001E7">
              <w:rPr>
                <w:sz w:val="24"/>
                <w:szCs w:val="24"/>
              </w:rPr>
              <w:t xml:space="preserve">2020 </w:t>
            </w:r>
            <w:r>
              <w:rPr>
                <w:sz w:val="24"/>
                <w:szCs w:val="24"/>
              </w:rPr>
              <w:t>г. №</w:t>
            </w:r>
            <w:r w:rsidRPr="008001E7">
              <w:rPr>
                <w:sz w:val="24"/>
                <w:szCs w:val="24"/>
              </w:rPr>
              <w:t xml:space="preserve"> 99н</w:t>
            </w:r>
            <w:r>
              <w:rPr>
                <w:sz w:val="24"/>
                <w:szCs w:val="24"/>
              </w:rPr>
              <w:t xml:space="preserve"> «</w:t>
            </w:r>
            <w:r w:rsidRPr="008001E7">
              <w:rPr>
                <w:sz w:val="24"/>
                <w:szCs w:val="24"/>
              </w:rPr>
              <w:t>Об утверждении кодов (перечней кодов) бюджетной классификации Российской Федерации на 2021 год (на 2021 год и на пла</w:t>
            </w:r>
            <w:r>
              <w:rPr>
                <w:sz w:val="24"/>
                <w:szCs w:val="24"/>
              </w:rPr>
              <w:t>новый период 2022 и 2023 годов)»</w:t>
            </w:r>
          </w:p>
        </w:tc>
      </w:tr>
      <w:tr w:rsidR="008001E7" w:rsidTr="00313306">
        <w:trPr>
          <w:trHeight w:val="23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1E7" w:rsidRPr="00151325" w:rsidRDefault="00CC3DA9" w:rsidP="005A542E">
            <w:pPr>
              <w:pStyle w:val="a9"/>
              <w:spacing w:before="60" w:after="60"/>
              <w:ind w:firstLine="0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1</w:t>
            </w:r>
            <w:r w:rsidR="005A542E">
              <w:rPr>
                <w:bCs/>
                <w:iCs/>
                <w:szCs w:val="24"/>
              </w:rPr>
              <w:t>7</w:t>
            </w:r>
            <w:r>
              <w:rPr>
                <w:bCs/>
                <w:iCs/>
                <w:szCs w:val="24"/>
              </w:rPr>
              <w:t>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01E7" w:rsidRPr="00AA41AC" w:rsidRDefault="008001E7" w:rsidP="008001E7">
            <w:pPr>
              <w:pStyle w:val="16"/>
              <w:autoSpaceDE w:val="0"/>
              <w:spacing w:before="60" w:after="60"/>
              <w:ind w:left="0"/>
              <w:jc w:val="both"/>
              <w:rPr>
                <w:sz w:val="24"/>
                <w:szCs w:val="24"/>
              </w:rPr>
            </w:pPr>
            <w:r w:rsidRPr="008001E7">
              <w:rPr>
                <w:sz w:val="24"/>
                <w:szCs w:val="24"/>
              </w:rPr>
              <w:t>от 08</w:t>
            </w:r>
            <w:r>
              <w:rPr>
                <w:sz w:val="24"/>
                <w:szCs w:val="24"/>
              </w:rPr>
              <w:t xml:space="preserve"> июня </w:t>
            </w:r>
            <w:r w:rsidRPr="008001E7">
              <w:rPr>
                <w:sz w:val="24"/>
                <w:szCs w:val="24"/>
              </w:rPr>
              <w:t xml:space="preserve">2021 </w:t>
            </w:r>
            <w:r>
              <w:rPr>
                <w:sz w:val="24"/>
                <w:szCs w:val="24"/>
              </w:rPr>
              <w:t>г. №</w:t>
            </w:r>
            <w:r w:rsidRPr="008001E7">
              <w:rPr>
                <w:sz w:val="24"/>
                <w:szCs w:val="24"/>
              </w:rPr>
              <w:t xml:space="preserve"> 75н</w:t>
            </w:r>
            <w:r>
              <w:rPr>
                <w:sz w:val="24"/>
                <w:szCs w:val="24"/>
              </w:rPr>
              <w:t xml:space="preserve"> «</w:t>
            </w:r>
            <w:r w:rsidRPr="008001E7">
              <w:rPr>
                <w:sz w:val="24"/>
                <w:szCs w:val="24"/>
              </w:rPr>
              <w:t>Об утверждении кодов (перечней кодов) бюджетной классификации Российской Федерации на 2022 год (на 2022 год и на пла</w:t>
            </w:r>
            <w:r>
              <w:rPr>
                <w:sz w:val="24"/>
                <w:szCs w:val="24"/>
              </w:rPr>
              <w:t>новый период 2023 и 2024 годов)»</w:t>
            </w:r>
          </w:p>
        </w:tc>
      </w:tr>
      <w:tr w:rsidR="00162614" w:rsidTr="00313306">
        <w:trPr>
          <w:trHeight w:val="23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614" w:rsidRPr="00151325" w:rsidRDefault="00162614" w:rsidP="00084A41">
            <w:pPr>
              <w:pStyle w:val="a9"/>
              <w:spacing w:before="60" w:after="60"/>
              <w:ind w:firstLine="0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614" w:rsidRPr="00162614" w:rsidRDefault="00162614" w:rsidP="00162614">
            <w:pPr>
              <w:pStyle w:val="16"/>
              <w:autoSpaceDE w:val="0"/>
              <w:spacing w:before="60" w:after="60"/>
              <w:ind w:left="0"/>
              <w:jc w:val="center"/>
              <w:rPr>
                <w:b/>
                <w:sz w:val="24"/>
                <w:szCs w:val="24"/>
              </w:rPr>
            </w:pPr>
            <w:r w:rsidRPr="00162614">
              <w:rPr>
                <w:b/>
                <w:sz w:val="24"/>
                <w:szCs w:val="24"/>
              </w:rPr>
              <w:t>Указы Главы Карачаево-Черкесской Республики</w:t>
            </w:r>
          </w:p>
        </w:tc>
      </w:tr>
      <w:tr w:rsidR="00162614" w:rsidTr="00313306">
        <w:trPr>
          <w:trHeight w:val="23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614" w:rsidRPr="00151325" w:rsidRDefault="005A542E" w:rsidP="005A542E">
            <w:pPr>
              <w:pStyle w:val="a9"/>
              <w:spacing w:before="60" w:after="60"/>
              <w:ind w:firstLine="0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18</w:t>
            </w:r>
            <w:r w:rsidR="00CC3DA9">
              <w:rPr>
                <w:bCs/>
                <w:iCs/>
                <w:szCs w:val="24"/>
              </w:rPr>
              <w:t>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614" w:rsidRPr="00AA41AC" w:rsidRDefault="00162614" w:rsidP="00162614">
            <w:pPr>
              <w:pStyle w:val="16"/>
              <w:autoSpaceDE w:val="0"/>
              <w:spacing w:before="60" w:after="60"/>
              <w:ind w:left="0"/>
              <w:jc w:val="both"/>
              <w:rPr>
                <w:sz w:val="24"/>
                <w:szCs w:val="24"/>
              </w:rPr>
            </w:pPr>
            <w:r w:rsidRPr="00162614">
              <w:rPr>
                <w:sz w:val="24"/>
                <w:szCs w:val="24"/>
              </w:rPr>
              <w:t xml:space="preserve">от 4 декабря 2017 г. № 235 </w:t>
            </w:r>
            <w:r>
              <w:rPr>
                <w:sz w:val="24"/>
                <w:szCs w:val="24"/>
              </w:rPr>
              <w:t xml:space="preserve">«Об утверждении </w:t>
            </w:r>
            <w:r w:rsidRPr="00162614">
              <w:rPr>
                <w:sz w:val="24"/>
                <w:szCs w:val="24"/>
              </w:rPr>
              <w:t>Положени</w:t>
            </w:r>
            <w:r>
              <w:rPr>
                <w:sz w:val="24"/>
                <w:szCs w:val="24"/>
              </w:rPr>
              <w:t>я</w:t>
            </w:r>
            <w:r w:rsidRPr="00162614">
              <w:rPr>
                <w:sz w:val="24"/>
                <w:szCs w:val="24"/>
              </w:rPr>
              <w:t xml:space="preserve"> о Министерстве строительства и жилищно-коммунального хозяйства Карачаево-Черкесской Республики</w:t>
            </w:r>
            <w:r w:rsidR="008543B9">
              <w:rPr>
                <w:sz w:val="24"/>
                <w:szCs w:val="24"/>
              </w:rPr>
              <w:t>»</w:t>
            </w:r>
          </w:p>
        </w:tc>
      </w:tr>
      <w:tr w:rsidR="00162614" w:rsidTr="00313306">
        <w:trPr>
          <w:trHeight w:val="23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614" w:rsidRPr="00151325" w:rsidRDefault="00162614" w:rsidP="00084A41">
            <w:pPr>
              <w:pStyle w:val="a9"/>
              <w:spacing w:before="60" w:after="60"/>
              <w:ind w:firstLine="0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614" w:rsidRPr="007B34C5" w:rsidRDefault="007B34C5" w:rsidP="007B34C5">
            <w:pPr>
              <w:pStyle w:val="16"/>
              <w:autoSpaceDE w:val="0"/>
              <w:spacing w:before="60" w:after="60"/>
              <w:ind w:left="0"/>
              <w:jc w:val="center"/>
              <w:rPr>
                <w:b/>
                <w:sz w:val="24"/>
                <w:szCs w:val="24"/>
              </w:rPr>
            </w:pPr>
            <w:r w:rsidRPr="007B34C5">
              <w:rPr>
                <w:b/>
                <w:sz w:val="24"/>
                <w:szCs w:val="24"/>
              </w:rPr>
              <w:t>Законы Карачаево-Черкесской Республики</w:t>
            </w:r>
          </w:p>
        </w:tc>
      </w:tr>
      <w:tr w:rsidR="00162614" w:rsidTr="00313306">
        <w:trPr>
          <w:trHeight w:val="23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614" w:rsidRPr="00151325" w:rsidRDefault="005A542E" w:rsidP="00084A41">
            <w:pPr>
              <w:pStyle w:val="a9"/>
              <w:spacing w:before="60" w:after="60"/>
              <w:ind w:firstLine="0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19</w:t>
            </w:r>
            <w:r w:rsidR="00CC3DA9">
              <w:rPr>
                <w:bCs/>
                <w:iCs/>
                <w:szCs w:val="24"/>
              </w:rPr>
              <w:t>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614" w:rsidRPr="00AA41AC" w:rsidRDefault="00A53EA6" w:rsidP="00A53EA6">
            <w:pPr>
              <w:pStyle w:val="16"/>
              <w:autoSpaceDE w:val="0"/>
              <w:spacing w:before="60" w:after="60"/>
              <w:ind w:left="0"/>
              <w:jc w:val="both"/>
              <w:rPr>
                <w:sz w:val="24"/>
                <w:szCs w:val="24"/>
              </w:rPr>
            </w:pPr>
            <w:r w:rsidRPr="00A53EA6">
              <w:rPr>
                <w:sz w:val="24"/>
                <w:szCs w:val="24"/>
              </w:rPr>
              <w:t>от 29</w:t>
            </w:r>
            <w:r>
              <w:rPr>
                <w:sz w:val="24"/>
                <w:szCs w:val="24"/>
              </w:rPr>
              <w:t xml:space="preserve"> декабря </w:t>
            </w:r>
            <w:r w:rsidRPr="00A53EA6">
              <w:rPr>
                <w:sz w:val="24"/>
                <w:szCs w:val="24"/>
              </w:rPr>
              <w:t xml:space="preserve">2018 </w:t>
            </w:r>
            <w:r>
              <w:rPr>
                <w:sz w:val="24"/>
                <w:szCs w:val="24"/>
              </w:rPr>
              <w:t>г. №</w:t>
            </w:r>
            <w:r w:rsidRPr="00A53EA6">
              <w:rPr>
                <w:sz w:val="24"/>
                <w:szCs w:val="24"/>
              </w:rPr>
              <w:t xml:space="preserve"> 91-РЗ</w:t>
            </w:r>
            <w:r>
              <w:rPr>
                <w:sz w:val="24"/>
                <w:szCs w:val="24"/>
              </w:rPr>
              <w:t xml:space="preserve"> «</w:t>
            </w:r>
            <w:r w:rsidRPr="00A53EA6">
              <w:rPr>
                <w:sz w:val="24"/>
                <w:szCs w:val="24"/>
              </w:rPr>
              <w:t>О республиканском бюджете Карачаево-Черкесской республики на 2019 год и на пл</w:t>
            </w:r>
            <w:r w:rsidR="006B0978">
              <w:rPr>
                <w:sz w:val="24"/>
                <w:szCs w:val="24"/>
              </w:rPr>
              <w:t>ановый период 2020 и 2021 годов»</w:t>
            </w:r>
          </w:p>
        </w:tc>
      </w:tr>
      <w:tr w:rsidR="00162614" w:rsidTr="00313306">
        <w:trPr>
          <w:trHeight w:val="23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614" w:rsidRPr="00151325" w:rsidRDefault="0079350D" w:rsidP="005A542E">
            <w:pPr>
              <w:pStyle w:val="a9"/>
              <w:spacing w:before="60" w:after="60"/>
              <w:ind w:firstLine="0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2</w:t>
            </w:r>
            <w:r w:rsidR="005A542E">
              <w:rPr>
                <w:bCs/>
                <w:iCs/>
                <w:szCs w:val="24"/>
              </w:rPr>
              <w:t>0</w:t>
            </w:r>
            <w:r w:rsidR="00CC3DA9">
              <w:rPr>
                <w:bCs/>
                <w:iCs/>
                <w:szCs w:val="24"/>
              </w:rPr>
              <w:t>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614" w:rsidRPr="00AA41AC" w:rsidRDefault="008001E7" w:rsidP="008001E7">
            <w:pPr>
              <w:pStyle w:val="16"/>
              <w:autoSpaceDE w:val="0"/>
              <w:spacing w:before="60" w:after="60"/>
              <w:ind w:left="0"/>
              <w:jc w:val="both"/>
              <w:rPr>
                <w:sz w:val="24"/>
                <w:szCs w:val="24"/>
              </w:rPr>
            </w:pPr>
            <w:r w:rsidRPr="008001E7">
              <w:rPr>
                <w:sz w:val="24"/>
                <w:szCs w:val="24"/>
              </w:rPr>
              <w:t>от 19</w:t>
            </w:r>
            <w:r>
              <w:rPr>
                <w:sz w:val="24"/>
                <w:szCs w:val="24"/>
              </w:rPr>
              <w:t xml:space="preserve"> декабря </w:t>
            </w:r>
            <w:r w:rsidRPr="008001E7">
              <w:rPr>
                <w:sz w:val="24"/>
                <w:szCs w:val="24"/>
              </w:rPr>
              <w:t xml:space="preserve">2019 </w:t>
            </w:r>
            <w:r>
              <w:rPr>
                <w:sz w:val="24"/>
                <w:szCs w:val="24"/>
              </w:rPr>
              <w:t>г. №</w:t>
            </w:r>
            <w:r w:rsidRPr="008001E7">
              <w:rPr>
                <w:sz w:val="24"/>
                <w:szCs w:val="24"/>
              </w:rPr>
              <w:t xml:space="preserve"> 70-РЗ</w:t>
            </w:r>
            <w:r>
              <w:rPr>
                <w:sz w:val="24"/>
                <w:szCs w:val="24"/>
              </w:rPr>
              <w:t xml:space="preserve"> «</w:t>
            </w:r>
            <w:r w:rsidRPr="008001E7">
              <w:rPr>
                <w:sz w:val="24"/>
                <w:szCs w:val="24"/>
              </w:rPr>
              <w:t>О республиканском бюджете Карачаево-Черкесской Республики на 2020 год и на пл</w:t>
            </w:r>
            <w:r>
              <w:rPr>
                <w:sz w:val="24"/>
                <w:szCs w:val="24"/>
              </w:rPr>
              <w:t xml:space="preserve">ановый период 2021 и 2022 годов» </w:t>
            </w:r>
          </w:p>
        </w:tc>
      </w:tr>
      <w:tr w:rsidR="00162614" w:rsidTr="00313306">
        <w:trPr>
          <w:trHeight w:val="23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614" w:rsidRPr="00151325" w:rsidRDefault="0079350D" w:rsidP="005A542E">
            <w:pPr>
              <w:pStyle w:val="a9"/>
              <w:spacing w:before="60" w:after="60"/>
              <w:ind w:firstLine="0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2</w:t>
            </w:r>
            <w:r w:rsidR="005A542E">
              <w:rPr>
                <w:bCs/>
                <w:iCs/>
                <w:szCs w:val="24"/>
              </w:rPr>
              <w:t>1</w:t>
            </w:r>
            <w:r w:rsidR="00CC3DA9">
              <w:rPr>
                <w:bCs/>
                <w:iCs/>
                <w:szCs w:val="24"/>
              </w:rPr>
              <w:t>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614" w:rsidRPr="00AA41AC" w:rsidRDefault="008001E7" w:rsidP="008001E7">
            <w:pPr>
              <w:pStyle w:val="16"/>
              <w:autoSpaceDE w:val="0"/>
              <w:spacing w:before="60" w:after="60"/>
              <w:ind w:left="0"/>
              <w:jc w:val="both"/>
              <w:rPr>
                <w:sz w:val="24"/>
                <w:szCs w:val="24"/>
              </w:rPr>
            </w:pPr>
            <w:r w:rsidRPr="008001E7">
              <w:rPr>
                <w:sz w:val="24"/>
                <w:szCs w:val="24"/>
              </w:rPr>
              <w:t>от 29</w:t>
            </w:r>
            <w:r>
              <w:rPr>
                <w:sz w:val="24"/>
                <w:szCs w:val="24"/>
              </w:rPr>
              <w:t xml:space="preserve"> декабря </w:t>
            </w:r>
            <w:r w:rsidRPr="008001E7">
              <w:rPr>
                <w:sz w:val="24"/>
                <w:szCs w:val="24"/>
              </w:rPr>
              <w:t xml:space="preserve">2020 </w:t>
            </w:r>
            <w:r>
              <w:rPr>
                <w:sz w:val="24"/>
                <w:szCs w:val="24"/>
              </w:rPr>
              <w:t>г. №</w:t>
            </w:r>
            <w:r w:rsidRPr="008001E7">
              <w:rPr>
                <w:sz w:val="24"/>
                <w:szCs w:val="24"/>
              </w:rPr>
              <w:t xml:space="preserve"> 113-РЗ</w:t>
            </w:r>
            <w:r>
              <w:rPr>
                <w:sz w:val="24"/>
                <w:szCs w:val="24"/>
              </w:rPr>
              <w:t xml:space="preserve"> «</w:t>
            </w:r>
            <w:r w:rsidRPr="008001E7">
              <w:rPr>
                <w:sz w:val="24"/>
                <w:szCs w:val="24"/>
              </w:rPr>
              <w:t>О республиканском бюджете Карачаево-Черкесской Республики на 2021 год и на пл</w:t>
            </w:r>
            <w:r>
              <w:rPr>
                <w:sz w:val="24"/>
                <w:szCs w:val="24"/>
              </w:rPr>
              <w:t>ановый период 2022 и 2023 годов»</w:t>
            </w:r>
          </w:p>
        </w:tc>
      </w:tr>
      <w:tr w:rsidR="007B34C5" w:rsidTr="00313306">
        <w:trPr>
          <w:trHeight w:val="23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4C5" w:rsidRPr="00151325" w:rsidRDefault="007B34C5" w:rsidP="00084A41">
            <w:pPr>
              <w:pStyle w:val="a9"/>
              <w:spacing w:before="60" w:after="60"/>
              <w:ind w:firstLine="0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4C5" w:rsidRPr="00AA41AC" w:rsidRDefault="007B34C5" w:rsidP="007B34C5">
            <w:pPr>
              <w:pStyle w:val="16"/>
              <w:autoSpaceDE w:val="0"/>
              <w:spacing w:before="60" w:after="60"/>
              <w:ind w:left="0"/>
              <w:jc w:val="center"/>
              <w:rPr>
                <w:sz w:val="24"/>
                <w:szCs w:val="24"/>
              </w:rPr>
            </w:pPr>
            <w:r w:rsidRPr="007B34C5">
              <w:rPr>
                <w:b/>
                <w:sz w:val="24"/>
                <w:szCs w:val="24"/>
              </w:rPr>
              <w:t>Постановления Правительства</w:t>
            </w:r>
            <w:r>
              <w:rPr>
                <w:sz w:val="24"/>
                <w:szCs w:val="24"/>
              </w:rPr>
              <w:t xml:space="preserve"> </w:t>
            </w:r>
            <w:r w:rsidRPr="007B34C5">
              <w:rPr>
                <w:b/>
                <w:sz w:val="24"/>
                <w:szCs w:val="24"/>
              </w:rPr>
              <w:t>Карачаево-Черкесской Республики</w:t>
            </w:r>
          </w:p>
        </w:tc>
      </w:tr>
      <w:tr w:rsidR="007B34C5" w:rsidTr="00313306">
        <w:trPr>
          <w:trHeight w:val="23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4C5" w:rsidRPr="00151325" w:rsidRDefault="0079350D" w:rsidP="005A542E">
            <w:pPr>
              <w:pStyle w:val="a9"/>
              <w:spacing w:before="60" w:after="60"/>
              <w:ind w:firstLine="0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2</w:t>
            </w:r>
            <w:r w:rsidR="005A542E">
              <w:rPr>
                <w:bCs/>
                <w:iCs/>
                <w:szCs w:val="24"/>
              </w:rPr>
              <w:t>2</w:t>
            </w:r>
            <w:r w:rsidR="00CC3DA9">
              <w:rPr>
                <w:bCs/>
                <w:iCs/>
                <w:szCs w:val="24"/>
              </w:rPr>
              <w:t>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4C5" w:rsidRPr="00AA41AC" w:rsidRDefault="00A53EA6" w:rsidP="00A53EA6">
            <w:pPr>
              <w:pStyle w:val="16"/>
              <w:autoSpaceDE w:val="0"/>
              <w:spacing w:before="60" w:after="60"/>
              <w:ind w:left="0"/>
              <w:jc w:val="both"/>
              <w:rPr>
                <w:sz w:val="24"/>
                <w:szCs w:val="24"/>
              </w:rPr>
            </w:pPr>
            <w:r w:rsidRPr="00A53EA6">
              <w:rPr>
                <w:sz w:val="24"/>
                <w:szCs w:val="24"/>
              </w:rPr>
              <w:t>от 31</w:t>
            </w:r>
            <w:r>
              <w:rPr>
                <w:sz w:val="24"/>
                <w:szCs w:val="24"/>
              </w:rPr>
              <w:t xml:space="preserve"> января </w:t>
            </w:r>
            <w:r w:rsidRPr="00A53EA6">
              <w:rPr>
                <w:sz w:val="24"/>
                <w:szCs w:val="24"/>
              </w:rPr>
              <w:t xml:space="preserve">2019 </w:t>
            </w:r>
            <w:r>
              <w:rPr>
                <w:sz w:val="24"/>
                <w:szCs w:val="24"/>
              </w:rPr>
              <w:t>г. №</w:t>
            </w:r>
            <w:r w:rsidRPr="00A53EA6">
              <w:rPr>
                <w:sz w:val="24"/>
                <w:szCs w:val="24"/>
              </w:rPr>
              <w:t xml:space="preserve"> 33</w:t>
            </w:r>
            <w:r>
              <w:rPr>
                <w:sz w:val="24"/>
                <w:szCs w:val="24"/>
              </w:rPr>
              <w:t xml:space="preserve"> «</w:t>
            </w:r>
            <w:r w:rsidRPr="00A53EA6">
              <w:rPr>
                <w:sz w:val="24"/>
                <w:szCs w:val="24"/>
              </w:rPr>
              <w:t>Об утвержд</w:t>
            </w:r>
            <w:r w:rsidR="008543B9">
              <w:rPr>
                <w:sz w:val="24"/>
                <w:szCs w:val="24"/>
              </w:rPr>
              <w:t>ении государственной программы «</w:t>
            </w:r>
            <w:r w:rsidRPr="00A53EA6">
              <w:rPr>
                <w:sz w:val="24"/>
                <w:szCs w:val="24"/>
              </w:rPr>
              <w:t xml:space="preserve">Развитие строительства, архитектуры, градостроительства, жилищно-коммунального хозяйства и дорожного хозяйства в </w:t>
            </w:r>
            <w:r>
              <w:rPr>
                <w:sz w:val="24"/>
                <w:szCs w:val="24"/>
              </w:rPr>
              <w:t>Карачаево-Черкесской Республике»</w:t>
            </w:r>
          </w:p>
        </w:tc>
      </w:tr>
      <w:tr w:rsidR="005A542E" w:rsidTr="00313306">
        <w:trPr>
          <w:trHeight w:val="23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42E" w:rsidRPr="00151325" w:rsidRDefault="005A542E" w:rsidP="005A542E">
            <w:pPr>
              <w:pStyle w:val="a9"/>
              <w:spacing w:before="60" w:after="60"/>
              <w:ind w:firstLine="0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542E" w:rsidRPr="00584C7A" w:rsidRDefault="005A542E" w:rsidP="005A542E">
            <w:pPr>
              <w:pStyle w:val="23"/>
              <w:autoSpaceDE w:val="0"/>
              <w:spacing w:before="60" w:after="60"/>
              <w:ind w:left="0"/>
              <w:jc w:val="center"/>
              <w:rPr>
                <w:b/>
                <w:sz w:val="24"/>
                <w:szCs w:val="24"/>
              </w:rPr>
            </w:pPr>
            <w:r w:rsidRPr="00584C7A">
              <w:rPr>
                <w:b/>
                <w:sz w:val="24"/>
                <w:szCs w:val="24"/>
              </w:rPr>
              <w:t>Законы Республики Ингушетия</w:t>
            </w:r>
          </w:p>
        </w:tc>
      </w:tr>
      <w:tr w:rsidR="005A542E" w:rsidTr="00313306">
        <w:trPr>
          <w:trHeight w:val="23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42E" w:rsidRPr="00151325" w:rsidRDefault="005A542E" w:rsidP="005A542E">
            <w:pPr>
              <w:pStyle w:val="a9"/>
              <w:spacing w:before="60" w:after="60"/>
              <w:ind w:firstLine="0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23.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542E" w:rsidRPr="00584C7A" w:rsidRDefault="005A542E" w:rsidP="005A542E">
            <w:pPr>
              <w:pStyle w:val="23"/>
              <w:autoSpaceDE w:val="0"/>
              <w:spacing w:before="60" w:after="60"/>
              <w:ind w:left="0"/>
              <w:jc w:val="both"/>
              <w:rPr>
                <w:sz w:val="24"/>
                <w:szCs w:val="24"/>
              </w:rPr>
            </w:pPr>
            <w:r w:rsidRPr="00584C7A">
              <w:rPr>
                <w:sz w:val="24"/>
                <w:szCs w:val="24"/>
              </w:rPr>
              <w:t>от 29 декабря 2018 года № 48-РЗ «О республиканском бюджете на 2019 год и на плановый период 2020 и 2021 годов»</w:t>
            </w:r>
          </w:p>
        </w:tc>
      </w:tr>
      <w:tr w:rsidR="005A542E" w:rsidTr="00313306">
        <w:trPr>
          <w:trHeight w:val="23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42E" w:rsidRPr="00151325" w:rsidRDefault="005A542E" w:rsidP="005A542E">
            <w:pPr>
              <w:pStyle w:val="a9"/>
              <w:spacing w:before="60" w:after="60"/>
              <w:ind w:firstLine="0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24.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542E" w:rsidRPr="00584C7A" w:rsidRDefault="005A542E" w:rsidP="005A542E">
            <w:pPr>
              <w:pStyle w:val="23"/>
              <w:autoSpaceDE w:val="0"/>
              <w:spacing w:before="60" w:after="60"/>
              <w:ind w:left="0"/>
              <w:jc w:val="both"/>
              <w:rPr>
                <w:sz w:val="24"/>
                <w:szCs w:val="24"/>
              </w:rPr>
            </w:pPr>
            <w:r w:rsidRPr="00584C7A">
              <w:rPr>
                <w:sz w:val="24"/>
                <w:szCs w:val="24"/>
              </w:rPr>
              <w:t>от 30 декабря 2019 г. № 59-РЗ «О республиканском бюджете на 2020 год и на плановый период 2021 и 2022 годов»</w:t>
            </w:r>
          </w:p>
        </w:tc>
      </w:tr>
      <w:tr w:rsidR="005A542E" w:rsidTr="00313306">
        <w:trPr>
          <w:trHeight w:val="23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42E" w:rsidRPr="00151325" w:rsidRDefault="005A542E" w:rsidP="005A542E">
            <w:pPr>
              <w:pStyle w:val="a9"/>
              <w:spacing w:before="60" w:after="60"/>
              <w:ind w:firstLine="0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25.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542E" w:rsidRPr="00584C7A" w:rsidRDefault="005A542E" w:rsidP="005A542E">
            <w:pPr>
              <w:pStyle w:val="23"/>
              <w:autoSpaceDE w:val="0"/>
              <w:spacing w:before="60" w:after="60"/>
              <w:ind w:left="0" w:firstLine="39"/>
              <w:jc w:val="both"/>
              <w:rPr>
                <w:sz w:val="24"/>
                <w:szCs w:val="24"/>
              </w:rPr>
            </w:pPr>
            <w:r w:rsidRPr="00584C7A">
              <w:rPr>
                <w:sz w:val="24"/>
                <w:szCs w:val="24"/>
              </w:rPr>
              <w:t>от 25 декабря 2020 г. № 54-РЗ «О республиканском бюджете на 2021 год и на плановый период 2022 и 2023 годов»</w:t>
            </w:r>
          </w:p>
        </w:tc>
      </w:tr>
      <w:tr w:rsidR="005A542E" w:rsidTr="00313306">
        <w:trPr>
          <w:trHeight w:val="23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42E" w:rsidRPr="00151325" w:rsidRDefault="005A542E" w:rsidP="005A542E">
            <w:pPr>
              <w:pStyle w:val="a9"/>
              <w:spacing w:before="60" w:after="60"/>
              <w:ind w:firstLine="0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542E" w:rsidRPr="00584C7A" w:rsidRDefault="005A542E" w:rsidP="005A542E">
            <w:pPr>
              <w:pStyle w:val="23"/>
              <w:autoSpaceDE w:val="0"/>
              <w:spacing w:before="60" w:after="60"/>
              <w:ind w:left="0"/>
              <w:jc w:val="center"/>
              <w:rPr>
                <w:sz w:val="24"/>
                <w:szCs w:val="24"/>
              </w:rPr>
            </w:pPr>
            <w:r w:rsidRPr="00584C7A">
              <w:rPr>
                <w:b/>
                <w:sz w:val="24"/>
                <w:szCs w:val="24"/>
              </w:rPr>
              <w:t>Постановления Правительства</w:t>
            </w:r>
            <w:r w:rsidRPr="00584C7A">
              <w:rPr>
                <w:sz w:val="24"/>
                <w:szCs w:val="24"/>
              </w:rPr>
              <w:t xml:space="preserve"> </w:t>
            </w:r>
            <w:r w:rsidRPr="00584C7A">
              <w:rPr>
                <w:b/>
                <w:sz w:val="24"/>
                <w:szCs w:val="24"/>
              </w:rPr>
              <w:t>Республики Ингушетия</w:t>
            </w:r>
          </w:p>
        </w:tc>
      </w:tr>
      <w:tr w:rsidR="005A542E" w:rsidTr="00313306">
        <w:trPr>
          <w:trHeight w:val="23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42E" w:rsidRPr="00151325" w:rsidRDefault="005A542E" w:rsidP="005A542E">
            <w:pPr>
              <w:pStyle w:val="a9"/>
              <w:spacing w:before="60" w:after="60"/>
              <w:ind w:firstLine="0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26.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542E" w:rsidRPr="00584C7A" w:rsidRDefault="005A542E" w:rsidP="005A542E">
            <w:pPr>
              <w:pStyle w:val="23"/>
              <w:autoSpaceDE w:val="0"/>
              <w:spacing w:before="60" w:after="60"/>
              <w:ind w:left="0"/>
              <w:jc w:val="both"/>
              <w:rPr>
                <w:sz w:val="24"/>
                <w:szCs w:val="24"/>
              </w:rPr>
            </w:pPr>
            <w:r w:rsidRPr="00584C7A">
              <w:rPr>
                <w:sz w:val="24"/>
                <w:szCs w:val="24"/>
              </w:rPr>
              <w:t>от 22 октября 2014 г. № 200  «Об утверждении государственной программы Республики Ингушетия "Развитие сферы строительства и жилищно-коммунального хозяйства»</w:t>
            </w:r>
          </w:p>
        </w:tc>
      </w:tr>
    </w:tbl>
    <w:p w:rsidR="009721BE" w:rsidRPr="00084A41" w:rsidRDefault="009721BE">
      <w:pPr>
        <w:ind w:firstLine="567"/>
        <w:jc w:val="both"/>
        <w:rPr>
          <w:sz w:val="2"/>
          <w:szCs w:val="2"/>
        </w:rPr>
      </w:pPr>
    </w:p>
    <w:sectPr w:rsidR="009721BE" w:rsidRPr="00084A41" w:rsidSect="0079350D">
      <w:headerReference w:type="default" r:id="rId7"/>
      <w:pgSz w:w="11906" w:h="16838"/>
      <w:pgMar w:top="1021" w:right="851" w:bottom="102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7F9" w:rsidRDefault="00C647F9">
      <w:r>
        <w:separator/>
      </w:r>
    </w:p>
  </w:endnote>
  <w:endnote w:type="continuationSeparator" w:id="0">
    <w:p w:rsidR="00C647F9" w:rsidRDefault="00C6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7F9" w:rsidRDefault="00C647F9">
      <w:r>
        <w:separator/>
      </w:r>
    </w:p>
  </w:footnote>
  <w:footnote w:type="continuationSeparator" w:id="0">
    <w:p w:rsidR="00C647F9" w:rsidRDefault="00C64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B74" w:rsidRDefault="00DE44CF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1450" cy="20383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" cy="2038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7B74" w:rsidRDefault="00277B74">
                          <w:pPr>
                            <w:pStyle w:val="aa"/>
                          </w:pPr>
                          <w:r>
                            <w:rPr>
                              <w:rStyle w:val="a3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40F7B">
                            <w:rPr>
                              <w:rStyle w:val="a3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3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3.5pt;height:16.0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w31iQIAABs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" stroked="f">
              <v:fill opacity="0"/>
              <v:textbox inset="0,0,0,0">
                <w:txbxContent>
                  <w:p w:rsidR="00277B74" w:rsidRDefault="00277B74">
                    <w:pPr>
                      <w:pStyle w:val="aa"/>
                    </w:pPr>
                    <w:r>
                      <w:rPr>
                        <w:rStyle w:val="a3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3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3"/>
                        <w:sz w:val="28"/>
                        <w:szCs w:val="28"/>
                      </w:rPr>
                      <w:fldChar w:fldCharType="separate"/>
                    </w:r>
                    <w:r w:rsidR="00940F7B">
                      <w:rPr>
                        <w:rStyle w:val="a3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a3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9B"/>
    <w:rsid w:val="00004144"/>
    <w:rsid w:val="000341D0"/>
    <w:rsid w:val="00041364"/>
    <w:rsid w:val="00070E77"/>
    <w:rsid w:val="00083DFB"/>
    <w:rsid w:val="00084A41"/>
    <w:rsid w:val="00092A64"/>
    <w:rsid w:val="00151325"/>
    <w:rsid w:val="00162614"/>
    <w:rsid w:val="00166C81"/>
    <w:rsid w:val="001708C4"/>
    <w:rsid w:val="001C2886"/>
    <w:rsid w:val="00277B74"/>
    <w:rsid w:val="002C589B"/>
    <w:rsid w:val="00313306"/>
    <w:rsid w:val="00320519"/>
    <w:rsid w:val="003E0699"/>
    <w:rsid w:val="003F3423"/>
    <w:rsid w:val="00455A4C"/>
    <w:rsid w:val="00591DD1"/>
    <w:rsid w:val="005A542E"/>
    <w:rsid w:val="005C6E6F"/>
    <w:rsid w:val="005C781E"/>
    <w:rsid w:val="005E4923"/>
    <w:rsid w:val="00632C36"/>
    <w:rsid w:val="00653453"/>
    <w:rsid w:val="006B0978"/>
    <w:rsid w:val="006F1720"/>
    <w:rsid w:val="00705C32"/>
    <w:rsid w:val="00733C24"/>
    <w:rsid w:val="00743B90"/>
    <w:rsid w:val="00757798"/>
    <w:rsid w:val="00790512"/>
    <w:rsid w:val="0079350D"/>
    <w:rsid w:val="007B34C5"/>
    <w:rsid w:val="007D1F2C"/>
    <w:rsid w:val="008001E7"/>
    <w:rsid w:val="008107EF"/>
    <w:rsid w:val="00817198"/>
    <w:rsid w:val="00824836"/>
    <w:rsid w:val="008543B9"/>
    <w:rsid w:val="00876BE4"/>
    <w:rsid w:val="00886D65"/>
    <w:rsid w:val="00894AEA"/>
    <w:rsid w:val="009234A2"/>
    <w:rsid w:val="00935A6B"/>
    <w:rsid w:val="009375FB"/>
    <w:rsid w:val="00940F7B"/>
    <w:rsid w:val="00970CDE"/>
    <w:rsid w:val="009721BE"/>
    <w:rsid w:val="009B55A0"/>
    <w:rsid w:val="009D221E"/>
    <w:rsid w:val="00A124C6"/>
    <w:rsid w:val="00A53EA6"/>
    <w:rsid w:val="00AA6737"/>
    <w:rsid w:val="00AB75D4"/>
    <w:rsid w:val="00AD4AFE"/>
    <w:rsid w:val="00AE7A42"/>
    <w:rsid w:val="00AF419D"/>
    <w:rsid w:val="00B2410C"/>
    <w:rsid w:val="00B40412"/>
    <w:rsid w:val="00B56480"/>
    <w:rsid w:val="00B84DF0"/>
    <w:rsid w:val="00BA1E11"/>
    <w:rsid w:val="00BE6859"/>
    <w:rsid w:val="00C22E97"/>
    <w:rsid w:val="00C33D53"/>
    <w:rsid w:val="00C647F9"/>
    <w:rsid w:val="00CA4725"/>
    <w:rsid w:val="00CB4173"/>
    <w:rsid w:val="00CC3DA9"/>
    <w:rsid w:val="00D101BA"/>
    <w:rsid w:val="00D94169"/>
    <w:rsid w:val="00D97BD9"/>
    <w:rsid w:val="00DB02B2"/>
    <w:rsid w:val="00DE44CF"/>
    <w:rsid w:val="00DF4768"/>
    <w:rsid w:val="00E0581D"/>
    <w:rsid w:val="00E30CB8"/>
    <w:rsid w:val="00E548C7"/>
    <w:rsid w:val="00E72D63"/>
    <w:rsid w:val="00EF4618"/>
    <w:rsid w:val="00EF7F1A"/>
    <w:rsid w:val="00F22D1A"/>
    <w:rsid w:val="00F85333"/>
    <w:rsid w:val="00FA695C"/>
    <w:rsid w:val="00FB3891"/>
    <w:rsid w:val="00FF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BC2327AA-91BC-4A38-8554-6169B422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 w:val="0"/>
      <w:numPr>
        <w:ilvl w:val="1"/>
        <w:numId w:val="1"/>
      </w:numPr>
      <w:ind w:firstLine="720"/>
      <w:jc w:val="both"/>
      <w:outlineLvl w:val="1"/>
    </w:pPr>
    <w:rPr>
      <w:color w:val="000000"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b/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color w:val="000000"/>
      <w:sz w:val="28"/>
    </w:rPr>
  </w:style>
  <w:style w:type="paragraph" w:styleId="6">
    <w:name w:val="heading 6"/>
    <w:basedOn w:val="a"/>
    <w:next w:val="a"/>
    <w:qFormat/>
    <w:pPr>
      <w:keepNext/>
      <w:widowControl w:val="0"/>
      <w:numPr>
        <w:ilvl w:val="5"/>
        <w:numId w:val="1"/>
      </w:numPr>
      <w:ind w:firstLine="709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widowControl w:val="0"/>
      <w:numPr>
        <w:ilvl w:val="6"/>
        <w:numId w:val="1"/>
      </w:numPr>
      <w:ind w:firstLine="709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widowControl w:val="0"/>
      <w:numPr>
        <w:ilvl w:val="7"/>
        <w:numId w:val="1"/>
      </w:numPr>
      <w:ind w:firstLine="709"/>
      <w:jc w:val="center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widowControl w:val="0"/>
      <w:numPr>
        <w:ilvl w:val="8"/>
        <w:numId w:val="1"/>
      </w:numPr>
      <w:ind w:firstLine="709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  <w:sz w:val="20"/>
    </w:rPr>
  </w:style>
  <w:style w:type="character" w:customStyle="1" w:styleId="WW8Num4z0">
    <w:name w:val="WW8Num4z0"/>
    <w:rPr>
      <w:rFonts w:hint="default"/>
      <w:b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b w:val="0"/>
      <w:color w:val="auto"/>
      <w:sz w:val="20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hint="default"/>
      <w:color w:val="auto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 w:val="0"/>
    </w:rPr>
  </w:style>
  <w:style w:type="character" w:customStyle="1" w:styleId="WW8Num21z1">
    <w:name w:val="WW8Num21z1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  <w:color w:val="auto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  <w:b/>
    </w:rPr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  <w:b w:val="0"/>
      <w:color w:val="auto"/>
    </w:rPr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  <w:b/>
    </w:rPr>
  </w:style>
  <w:style w:type="character" w:customStyle="1" w:styleId="WW8Num40z0">
    <w:name w:val="WW8Num40z0"/>
    <w:rPr>
      <w:rFonts w:hint="default"/>
      <w:b w:val="0"/>
      <w:color w:val="auto"/>
    </w:rPr>
  </w:style>
  <w:style w:type="character" w:customStyle="1" w:styleId="WW8Num40z1">
    <w:name w:val="WW8Num40z1"/>
    <w:rPr>
      <w:rFonts w:hint="default"/>
    </w:rPr>
  </w:style>
  <w:style w:type="character" w:customStyle="1" w:styleId="WW8Num41z0">
    <w:name w:val="WW8Num41z0"/>
    <w:rPr>
      <w:rFonts w:hint="default"/>
      <w:color w:val="auto"/>
    </w:rPr>
  </w:style>
  <w:style w:type="character" w:customStyle="1" w:styleId="WW8Num42z0">
    <w:name w:val="WW8Num42z0"/>
    <w:rPr>
      <w:rFonts w:hint="default"/>
    </w:rPr>
  </w:style>
  <w:style w:type="character" w:customStyle="1" w:styleId="WW8Num43z0">
    <w:name w:val="WW8Num43z0"/>
    <w:rPr>
      <w:rFonts w:hint="default"/>
      <w:color w:val="auto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  <w:b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сноски"/>
    <w:rPr>
      <w:vertAlign w:val="superscript"/>
    </w:rPr>
  </w:style>
  <w:style w:type="character" w:customStyle="1" w:styleId="214pt">
    <w:name w:val="Основной текст (2) + 14 pt"/>
    <w:rPr>
      <w:rFonts w:ascii="Times New Roman" w:eastAsia="Times New Roman" w:hAnsi="Times New Roman" w:cs="Times New Roman"/>
      <w:color w:val="000000"/>
      <w:w w:val="100"/>
      <w:position w:val="0"/>
      <w:sz w:val="28"/>
      <w:szCs w:val="28"/>
      <w:shd w:val="clear" w:color="auto" w:fill="FFFFFF"/>
      <w:vertAlign w:val="baseline"/>
      <w:lang w:val="ru-RU" w:bidi="ru-RU"/>
    </w:rPr>
  </w:style>
  <w:style w:type="character" w:customStyle="1" w:styleId="20">
    <w:name w:val="Основной текст (2)_"/>
    <w:rPr>
      <w:shd w:val="clear" w:color="auto" w:fill="FFFFFF"/>
    </w:rPr>
  </w:style>
  <w:style w:type="character" w:styleId="a5">
    <w:name w:val="Hyperlink"/>
    <w:rPr>
      <w:rFonts w:cs="Times New Roman"/>
      <w:color w:val="0000FF"/>
      <w:u w:val="single"/>
    </w:rPr>
  </w:style>
  <w:style w:type="paragraph" w:customStyle="1" w:styleId="11">
    <w:name w:val="Заголовок1"/>
    <w:basedOn w:val="a"/>
    <w:next w:val="a6"/>
    <w:pPr>
      <w:jc w:val="center"/>
    </w:pPr>
    <w:rPr>
      <w:sz w:val="28"/>
    </w:rPr>
  </w:style>
  <w:style w:type="paragraph" w:styleId="a6">
    <w:name w:val="Body Text"/>
    <w:basedOn w:val="a"/>
    <w:pPr>
      <w:jc w:val="both"/>
    </w:pPr>
    <w:rPr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Цитата1"/>
    <w:basedOn w:val="a"/>
    <w:pPr>
      <w:widowControl w:val="0"/>
      <w:spacing w:line="360" w:lineRule="exact"/>
      <w:ind w:left="500" w:right="560"/>
      <w:jc w:val="center"/>
    </w:pPr>
    <w:rPr>
      <w:b/>
      <w:sz w:val="28"/>
    </w:rPr>
  </w:style>
  <w:style w:type="paragraph" w:styleId="a9">
    <w:name w:val="Body Text Indent"/>
    <w:basedOn w:val="a"/>
    <w:pPr>
      <w:widowControl w:val="0"/>
      <w:ind w:firstLine="220"/>
      <w:jc w:val="both"/>
    </w:pPr>
    <w:rPr>
      <w:sz w:val="24"/>
    </w:rPr>
  </w:style>
  <w:style w:type="paragraph" w:customStyle="1" w:styleId="21">
    <w:name w:val="Основной текст с отступом 21"/>
    <w:basedOn w:val="a"/>
    <w:pPr>
      <w:widowControl w:val="0"/>
      <w:ind w:firstLine="488"/>
      <w:jc w:val="both"/>
    </w:pPr>
    <w:rPr>
      <w:color w:val="000000"/>
      <w:sz w:val="28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customStyle="1" w:styleId="31">
    <w:name w:val="Основной текст с отступом 31"/>
    <w:basedOn w:val="a"/>
    <w:pPr>
      <w:widowControl w:val="0"/>
      <w:ind w:firstLine="709"/>
      <w:jc w:val="both"/>
    </w:pPr>
    <w:rPr>
      <w:sz w:val="28"/>
    </w:rPr>
  </w:style>
  <w:style w:type="paragraph" w:customStyle="1" w:styleId="210">
    <w:name w:val="Основной текст 21"/>
    <w:basedOn w:val="a"/>
    <w:rPr>
      <w:rFonts w:ascii="Arial" w:hAnsi="Arial" w:cs="Arial"/>
      <w:color w:val="FF0000"/>
      <w:sz w:val="28"/>
    </w:rPr>
  </w:style>
  <w:style w:type="paragraph" w:customStyle="1" w:styleId="310">
    <w:name w:val="Основной текст 31"/>
    <w:basedOn w:val="a"/>
    <w:pPr>
      <w:widowControl w:val="0"/>
      <w:jc w:val="center"/>
    </w:pPr>
    <w:rPr>
      <w:b/>
      <w:color w:val="FF0000"/>
      <w:sz w:val="28"/>
    </w:rPr>
  </w:style>
  <w:style w:type="paragraph" w:customStyle="1" w:styleId="LO-Normal">
    <w:name w:val="LO-Normal"/>
    <w:pPr>
      <w:widowControl w:val="0"/>
      <w:suppressAutoHyphens/>
    </w:pPr>
    <w:rPr>
      <w:lang w:eastAsia="zh-CN"/>
    </w:rPr>
  </w:style>
  <w:style w:type="paragraph" w:styleId="ab">
    <w:name w:val="Subtitle"/>
    <w:basedOn w:val="a"/>
    <w:next w:val="a6"/>
    <w:qFormat/>
    <w:pPr>
      <w:ind w:firstLine="709"/>
      <w:jc w:val="center"/>
    </w:pPr>
    <w:rPr>
      <w:sz w:val="28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sz w:val="16"/>
      <w:szCs w:val="16"/>
      <w:lang w:eastAsia="zh-CN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note text"/>
    <w:basedOn w:val="a"/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50">
    <w:name w:val="заголовок 5"/>
    <w:basedOn w:val="a"/>
    <w:next w:val="a"/>
    <w:pPr>
      <w:keepNext/>
      <w:widowControl w:val="0"/>
      <w:spacing w:after="120"/>
      <w:jc w:val="both"/>
    </w:pPr>
    <w:rPr>
      <w:sz w:val="28"/>
    </w:rPr>
  </w:style>
  <w:style w:type="paragraph" w:customStyle="1" w:styleId="15">
    <w:name w:val="Знак1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af">
    <w:name w:val="Знак Знак Знак Знак 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harChar">
    <w:name w:val="Char Char Знак Знак Знак"/>
    <w:basedOn w:val="a"/>
    <w:pPr>
      <w:autoSpaceDE w:val="0"/>
      <w:spacing w:after="160" w:line="240" w:lineRule="exact"/>
    </w:pPr>
    <w:rPr>
      <w:rFonts w:ascii="Arial" w:hAnsi="Arial" w:cs="Arial"/>
      <w:b/>
      <w:bCs/>
      <w:lang w:val="en-US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pacing w:line="0" w:lineRule="atLeast"/>
    </w:p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"/>
  </w:style>
  <w:style w:type="paragraph" w:customStyle="1" w:styleId="16">
    <w:name w:val="Абзац списка1"/>
    <w:basedOn w:val="a"/>
    <w:pPr>
      <w:spacing w:after="200"/>
      <w:ind w:left="720"/>
      <w:contextualSpacing/>
    </w:pPr>
  </w:style>
  <w:style w:type="paragraph" w:customStyle="1" w:styleId="30">
    <w:name w:val="Основной текст3"/>
    <w:basedOn w:val="a"/>
    <w:pPr>
      <w:shd w:val="clear" w:color="auto" w:fill="FFFFFF"/>
      <w:spacing w:line="322" w:lineRule="exact"/>
    </w:pPr>
    <w:rPr>
      <w:rFonts w:ascii="Calibri" w:hAnsi="Calibri" w:cs="Calibri"/>
      <w:shd w:val="clear" w:color="auto" w:fill="FFFFFF"/>
    </w:rPr>
  </w:style>
  <w:style w:type="paragraph" w:customStyle="1" w:styleId="17">
    <w:name w:val="Обычный (веб)1"/>
    <w:basedOn w:val="a"/>
    <w:pPr>
      <w:spacing w:before="280" w:after="280"/>
    </w:pPr>
    <w:rPr>
      <w:color w:val="00000A"/>
      <w:kern w:val="1"/>
    </w:rPr>
  </w:style>
  <w:style w:type="paragraph" w:customStyle="1" w:styleId="18">
    <w:name w:val="Основной текст1"/>
    <w:basedOn w:val="a"/>
    <w:pPr>
      <w:shd w:val="clear" w:color="auto" w:fill="FFFFFF"/>
      <w:spacing w:after="300" w:line="264" w:lineRule="exact"/>
    </w:pPr>
    <w:rPr>
      <w:rFonts w:ascii="Sylfaen" w:hAnsi="Sylfaen" w:cs="Sylfaen"/>
      <w:color w:val="000000"/>
      <w:sz w:val="21"/>
      <w:szCs w:val="21"/>
    </w:rPr>
  </w:style>
  <w:style w:type="paragraph" w:customStyle="1" w:styleId="23">
    <w:name w:val="Абзац списка2"/>
    <w:basedOn w:val="a"/>
    <w:rsid w:val="005A542E"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30.09.2014 N 999(ред. от 31.01.2018)"О формировании, предоставлении и распределении субсидий из федерального бюджета бюджетам субъектов Российской Федерации"(вместе с "Правилами формирования, предоставления и распределени</vt:lpstr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30.09.2014 N 999(ред. от 31.01.2018)"О формировании, предоставлении и распределении субсидий из федерального бюджета бюджетам субъектов Российской Федерации"(вместе с "Правилами формирования, предоставления и распределения субсидий из федерального бюджета бюджетам субъектов Российской Федерации")</dc:title>
  <dc:subject/>
  <dc:creator>лена</dc:creator>
  <cp:keywords/>
  <cp:lastModifiedBy>Асташенкова Ирина Александровна</cp:lastModifiedBy>
  <cp:revision>2</cp:revision>
  <cp:lastPrinted>2022-10-31T08:48:00Z</cp:lastPrinted>
  <dcterms:created xsi:type="dcterms:W3CDTF">2023-05-22T06:57:00Z</dcterms:created>
  <dcterms:modified xsi:type="dcterms:W3CDTF">2023-05-22T06:57:00Z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4017.00.96</vt:lpwstr>
  </property>
  <property fmtid="{D5CDD505-2E9C-101B-9397-08002B2CF9AE}" pid="3" name="DoPublic">
    <vt:lpwstr>0</vt:lpwstr>
  </property>
  <property fmtid="{D5CDD505-2E9C-101B-9397-08002B2CF9AE}" pid="4" name="FullName">
    <vt:lpwstr>&lt;div&gt;Приложение 1&lt;/div&gt;</vt:lpwstr>
  </property>
  <property fmtid="{D5CDD505-2E9C-101B-9397-08002B2CF9AE}" pid="5" name="Position">
    <vt:lpwstr>100.000000000000</vt:lpwstr>
  </property>
  <property fmtid="{D5CDD505-2E9C-101B-9397-08002B2CF9AE}" pid="6" name="PositionInView">
    <vt:lpwstr>100.000000000000</vt:lpwstr>
  </property>
  <property fmtid="{D5CDD505-2E9C-101B-9397-08002B2CF9AE}" pid="7" name="PublishDate">
    <vt:lpwstr>2018-06-14T00:00:00Z</vt:lpwstr>
  </property>
  <property fmtid="{D5CDD505-2E9C-101B-9397-08002B2CF9AE}" pid="8" name="StatusExt">
    <vt:lpwstr>Без статуса</vt:lpwstr>
  </property>
  <property fmtid="{D5CDD505-2E9C-101B-9397-08002B2CF9AE}" pid="9" name="_dlc_DocId">
    <vt:lpwstr>AUUPZJ3A7SR7-192-15533</vt:lpwstr>
  </property>
  <property fmtid="{D5CDD505-2E9C-101B-9397-08002B2CF9AE}" pid="10" name="_dlc_DocIdItemGuid">
    <vt:lpwstr>75f7ab20-b186-4002-8f54-6ffde1f62c94</vt:lpwstr>
  </property>
  <property fmtid="{D5CDD505-2E9C-101B-9397-08002B2CF9AE}" pid="11" name="_dlc_DocIdUrl">
    <vt:lpwstr>http://portal/departments/p06/_layouts/15/DocIdRedir.aspx?ID=AUUPZJ3A7SR7-192-15533, AUUPZJ3A7SR7-192-15533</vt:lpwstr>
  </property>
</Properties>
</file>