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2718" w:rsidRPr="00EF2718" w:rsidRDefault="00EF2718" w:rsidP="007F4235">
      <w:pPr>
        <w:spacing w:before="660"/>
        <w:ind w:left="3643" w:right="3642"/>
        <w:jc w:val="center"/>
        <w:rPr>
          <w:sz w:val="24"/>
        </w:rPr>
      </w:pPr>
      <w:bookmarkStart w:id="0" w:name="_GoBack"/>
      <w:bookmarkEnd w:id="0"/>
      <w:r>
        <w:rPr>
          <w:b/>
          <w:color w:val="000000"/>
          <w:sz w:val="36"/>
        </w:rPr>
        <w:t>КАРТА ПРЕДЛОЖЕНИЙ (РЕКОМЕНДАЦИЙ)</w:t>
      </w:r>
    </w:p>
    <w:p w:rsidR="00EF2718" w:rsidRDefault="00EF2718" w:rsidP="007F4235">
      <w:pPr>
        <w:ind w:left="1123" w:right="1122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 результатам контрольного мероприятия</w:t>
      </w:r>
    </w:p>
    <w:p w:rsidR="00EF2718" w:rsidRPr="00EF2718" w:rsidRDefault="00EF2718" w:rsidP="00EF2718">
      <w:pPr>
        <w:ind w:left="1123" w:right="1122"/>
        <w:jc w:val="center"/>
        <w:rPr>
          <w:sz w:val="24"/>
        </w:rPr>
      </w:pPr>
      <w:r>
        <w:rPr>
          <w:b/>
          <w:color w:val="000000"/>
          <w:sz w:val="36"/>
        </w:rPr>
        <w:t>«Аудит проведения государственной инвентаризации лесов в 2020-2023 годах и истекшем периоде 2024 года»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35"/>
        <w:gridCol w:w="4980"/>
        <w:gridCol w:w="1530"/>
        <w:gridCol w:w="1710"/>
        <w:gridCol w:w="3225"/>
      </w:tblGrid>
      <w:tr w:rsidR="00542FF1">
        <w:trPr>
          <w:trHeight w:hRule="exact" w:val="210"/>
        </w:trPr>
        <w:tc>
          <w:tcPr>
            <w:tcW w:w="855" w:type="dxa"/>
          </w:tcPr>
          <w:p w:rsidR="00542FF1" w:rsidRDefault="00542FF1">
            <w:pPr>
              <w:rPr>
                <w:rFonts w:cstheme="minorBidi"/>
                <w:sz w:val="1"/>
              </w:rPr>
            </w:pPr>
          </w:p>
        </w:tc>
        <w:tc>
          <w:tcPr>
            <w:tcW w:w="2835" w:type="dxa"/>
          </w:tcPr>
          <w:p w:rsidR="00542FF1" w:rsidRDefault="00542FF1">
            <w:pPr>
              <w:rPr>
                <w:rFonts w:cstheme="minorBidi"/>
                <w:sz w:val="1"/>
              </w:rPr>
            </w:pPr>
          </w:p>
        </w:tc>
        <w:tc>
          <w:tcPr>
            <w:tcW w:w="4980" w:type="dxa"/>
          </w:tcPr>
          <w:p w:rsidR="00542FF1" w:rsidRDefault="00542FF1">
            <w:pPr>
              <w:rPr>
                <w:rFonts w:cstheme="minorBidi"/>
                <w:sz w:val="1"/>
              </w:rPr>
            </w:pPr>
          </w:p>
        </w:tc>
        <w:tc>
          <w:tcPr>
            <w:tcW w:w="1530" w:type="dxa"/>
          </w:tcPr>
          <w:p w:rsidR="00542FF1" w:rsidRDefault="00542FF1">
            <w:pPr>
              <w:rPr>
                <w:rFonts w:cstheme="minorBidi"/>
                <w:sz w:val="1"/>
              </w:rPr>
            </w:pPr>
          </w:p>
        </w:tc>
        <w:tc>
          <w:tcPr>
            <w:tcW w:w="1710" w:type="dxa"/>
          </w:tcPr>
          <w:p w:rsidR="00542FF1" w:rsidRDefault="00542FF1">
            <w:pPr>
              <w:rPr>
                <w:rFonts w:cstheme="minorBidi"/>
                <w:sz w:val="1"/>
              </w:rPr>
            </w:pPr>
          </w:p>
        </w:tc>
        <w:tc>
          <w:tcPr>
            <w:tcW w:w="3225" w:type="dxa"/>
          </w:tcPr>
          <w:p w:rsidR="00542FF1" w:rsidRDefault="00542FF1">
            <w:pPr>
              <w:rPr>
                <w:rFonts w:cstheme="minorBidi"/>
                <w:sz w:val="1"/>
              </w:rPr>
            </w:pPr>
          </w:p>
        </w:tc>
      </w:tr>
      <w:tr w:rsidR="00542FF1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Получатель (адресат)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Предложение (рекомендация)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Отметка о приоритетности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Рекомендованный срок реализации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542FF1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F1" w:rsidRDefault="00F326F9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F1" w:rsidRDefault="00F326F9" w:rsidP="00F84449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поручить Минприроды России совместно с Рослесхозом обеспечить подготовку </w:t>
            </w:r>
            <w:r w:rsidR="00F84449" w:rsidRPr="001E7287">
              <w:rPr>
                <w:color w:val="000000"/>
                <w:sz w:val="19"/>
              </w:rPr>
              <w:t>Национального доклада о кадастре антропогенных выбросов из источников и абсорбции парниковых газов</w:t>
            </w:r>
            <w:r w:rsidR="00F84449">
              <w:rPr>
                <w:color w:val="000000"/>
                <w:sz w:val="19"/>
              </w:rPr>
              <w:t xml:space="preserve"> </w:t>
            </w:r>
            <w:r>
              <w:rPr>
                <w:color w:val="000000"/>
                <w:sz w:val="19"/>
              </w:rPr>
              <w:t>с ис</w:t>
            </w:r>
            <w:r w:rsidR="00F84449">
              <w:rPr>
                <w:color w:val="000000"/>
                <w:sz w:val="19"/>
              </w:rPr>
              <w:t>пользованием полученных в ходе государственной инвентаризации лесов</w:t>
            </w:r>
            <w:r>
              <w:rPr>
                <w:color w:val="000000"/>
                <w:sz w:val="19"/>
              </w:rPr>
              <w:t xml:space="preserve"> да</w:t>
            </w:r>
            <w:r w:rsidR="004179A4">
              <w:rPr>
                <w:color w:val="000000"/>
                <w:sz w:val="19"/>
              </w:rPr>
              <w:t>нных оценки характеристик лесов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 июля 2025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F1" w:rsidRDefault="00542FF1">
            <w:pPr>
              <w:ind w:left="28" w:right="28"/>
              <w:rPr>
                <w:color w:val="000000"/>
                <w:sz w:val="19"/>
              </w:rPr>
            </w:pPr>
          </w:p>
        </w:tc>
      </w:tr>
      <w:tr w:rsidR="00542FF1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F1" w:rsidRDefault="00F326F9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F1" w:rsidRDefault="00F326F9" w:rsidP="00F84449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поручить Минприроды России совместно с Рослесхозом </w:t>
            </w:r>
          </w:p>
          <w:p w:rsidR="00F50E80" w:rsidRDefault="00F50E80" w:rsidP="00F84449">
            <w:pPr>
              <w:ind w:left="28" w:right="28"/>
              <w:rPr>
                <w:color w:val="000000"/>
                <w:sz w:val="19"/>
              </w:rPr>
            </w:pPr>
            <w:r w:rsidRPr="00F50E80">
              <w:rPr>
                <w:color w:val="000000"/>
                <w:sz w:val="19"/>
              </w:rPr>
              <w:t xml:space="preserve">подготовить и внести в Правительство Российской Федерации предложения о внесении изменений в Лесной кодекс Российской Федерации в части исключения из состава </w:t>
            </w:r>
            <w:r>
              <w:rPr>
                <w:color w:val="000000"/>
                <w:sz w:val="19"/>
              </w:rPr>
              <w:t xml:space="preserve">государственной инвентаризации лесов дистанционного мониторинга использования лесов </w:t>
            </w:r>
            <w:r w:rsidRPr="00F50E80">
              <w:rPr>
                <w:color w:val="000000"/>
                <w:sz w:val="19"/>
              </w:rPr>
              <w:t>и анализа мероприятий по сохранению лесов, которые предусматривают проверочные мероприятия, проводимые</w:t>
            </w:r>
            <w:r w:rsidR="00655793">
              <w:rPr>
                <w:color w:val="000000"/>
                <w:sz w:val="19"/>
              </w:rPr>
              <w:t xml:space="preserve"> также в рамках иных полномочий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F1" w:rsidRDefault="00F326F9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 июля 2025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F1" w:rsidRDefault="00542FF1">
            <w:pPr>
              <w:ind w:left="28" w:right="28"/>
              <w:rPr>
                <w:color w:val="000000"/>
                <w:sz w:val="19"/>
              </w:rPr>
            </w:pPr>
          </w:p>
        </w:tc>
      </w:tr>
    </w:tbl>
    <w:p w:rsidR="00542FF1" w:rsidRDefault="00542FF1"/>
    <w:sectPr w:rsidR="00542FF1">
      <w:headerReference w:type="default" r:id="rId6"/>
      <w:pgSz w:w="16833" w:h="11908" w:orient="landscape"/>
      <w:pgMar w:top="1132" w:right="566" w:bottom="1132" w:left="1132" w:header="0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33" w:rsidRDefault="00BE4133">
      <w:r>
        <w:separator/>
      </w:r>
    </w:p>
  </w:endnote>
  <w:endnote w:type="continuationSeparator" w:id="0">
    <w:p w:rsidR="00BE4133" w:rsidRDefault="00BE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33" w:rsidRDefault="00BE4133">
      <w:r>
        <w:separator/>
      </w:r>
    </w:p>
  </w:footnote>
  <w:footnote w:type="continuationSeparator" w:id="0">
    <w:p w:rsidR="00BE4133" w:rsidRDefault="00BE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F1" w:rsidRPr="00EF2718" w:rsidRDefault="00542FF1">
    <w:pPr>
      <w:rPr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542FF1">
      <w:trPr>
        <w:trHeight w:hRule="exact" w:val="390"/>
      </w:trPr>
      <w:tc>
        <w:tcPr>
          <w:tcW w:w="9465" w:type="dxa"/>
        </w:tcPr>
        <w:p w:rsidR="00542FF1" w:rsidRPr="00EF2718" w:rsidRDefault="00542FF1">
          <w:pPr>
            <w:rPr>
              <w:sz w:val="1"/>
            </w:rPr>
          </w:pPr>
        </w:p>
      </w:tc>
      <w:tc>
        <w:tcPr>
          <w:tcW w:w="5670" w:type="dxa"/>
          <w:vAlign w:val="center"/>
        </w:tcPr>
        <w:p w:rsidR="00542FF1" w:rsidRDefault="00F326F9">
          <w:pPr>
            <w:ind w:left="28" w:right="28"/>
            <w:jc w:val="right"/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>КПС «ККМ СП-АУДИТ» 20 июня 2024 г. в 12:29</w:t>
          </w:r>
        </w:p>
      </w:tc>
    </w:tr>
    <w:tr w:rsidR="00542FF1">
      <w:trPr>
        <w:trHeight w:hRule="exact" w:val="345"/>
      </w:trPr>
      <w:tc>
        <w:tcPr>
          <w:tcW w:w="15135" w:type="dxa"/>
          <w:gridSpan w:val="2"/>
          <w:vAlign w:val="center"/>
        </w:tcPr>
        <w:p w:rsidR="00542FF1" w:rsidRDefault="00F326F9">
          <w:pPr>
            <w:ind w:left="28" w:right="28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fldChar w:fldCharType="begin"/>
          </w:r>
          <w:r>
            <w:rPr>
              <w:color w:val="000000"/>
              <w:sz w:val="24"/>
            </w:rPr>
            <w:instrText xml:space="preserve"> PAGE </w:instrText>
          </w:r>
          <w:r>
            <w:rPr>
              <w:color w:val="000000"/>
              <w:sz w:val="24"/>
            </w:rPr>
            <w:fldChar w:fldCharType="separate"/>
          </w:r>
          <w:r w:rsidR="00F50E80">
            <w:rPr>
              <w:noProof/>
              <w:color w:val="000000"/>
              <w:sz w:val="24"/>
            </w:rPr>
            <w:t>2</w:t>
          </w:r>
          <w:r>
            <w:rPr>
              <w:color w:val="000000"/>
              <w:sz w:val="24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F1"/>
    <w:rsid w:val="000A2F9B"/>
    <w:rsid w:val="000F61E3"/>
    <w:rsid w:val="001E7287"/>
    <w:rsid w:val="002B7066"/>
    <w:rsid w:val="003C422B"/>
    <w:rsid w:val="004179A4"/>
    <w:rsid w:val="00542FF1"/>
    <w:rsid w:val="00655793"/>
    <w:rsid w:val="00681F2C"/>
    <w:rsid w:val="008C43F5"/>
    <w:rsid w:val="009405AF"/>
    <w:rsid w:val="00B25E65"/>
    <w:rsid w:val="00BE4133"/>
    <w:rsid w:val="00C738C3"/>
    <w:rsid w:val="00EF2718"/>
    <w:rsid w:val="00F326F9"/>
    <w:rsid w:val="00F42A4D"/>
    <w:rsid w:val="00F50E80"/>
    <w:rsid w:val="00F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66E5B-B7B7-4133-9F91-34C90C5C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F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2718"/>
  </w:style>
  <w:style w:type="paragraph" w:styleId="a7">
    <w:name w:val="footer"/>
    <w:basedOn w:val="a"/>
    <w:link w:val="a8"/>
    <w:uiPriority w:val="99"/>
    <w:unhideWhenUsed/>
    <w:rsid w:val="00EF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Евсикова Ирина Олеговна</dc:creator>
  <cp:lastModifiedBy>Пустынникова Екатерина Александровна</cp:lastModifiedBy>
  <cp:revision>10</cp:revision>
  <dcterms:created xsi:type="dcterms:W3CDTF">2024-06-20T09:36:00Z</dcterms:created>
  <dcterms:modified xsi:type="dcterms:W3CDTF">2024-10-01T10:11:00Z</dcterms:modified>
</cp:coreProperties>
</file>