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0A" w:rsidRDefault="002B6B0A" w:rsidP="002E2FE6">
      <w:pPr>
        <w:spacing w:line="240" w:lineRule="auto"/>
        <w:ind w:left="10773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072423">
        <w:rPr>
          <w:sz w:val="24"/>
          <w:szCs w:val="24"/>
        </w:rPr>
        <w:t>9</w:t>
      </w:r>
      <w:r>
        <w:rPr>
          <w:sz w:val="24"/>
          <w:szCs w:val="24"/>
        </w:rPr>
        <w:t xml:space="preserve"> к отчету </w:t>
      </w:r>
    </w:p>
    <w:p w:rsidR="00C42BCE" w:rsidRDefault="00C42BCE" w:rsidP="002E2FE6">
      <w:pPr>
        <w:spacing w:line="240" w:lineRule="auto"/>
        <w:ind w:left="10773" w:firstLine="0"/>
        <w:jc w:val="center"/>
      </w:pPr>
    </w:p>
    <w:p w:rsidR="002B6B0A" w:rsidRDefault="002B6B0A" w:rsidP="002B6B0A">
      <w:pPr>
        <w:autoSpaceDE w:val="0"/>
        <w:autoSpaceDN w:val="0"/>
        <w:adjustRightInd w:val="0"/>
        <w:spacing w:line="240" w:lineRule="auto"/>
        <w:ind w:left="7797" w:firstLine="0"/>
        <w:jc w:val="center"/>
      </w:pPr>
    </w:p>
    <w:p w:rsidR="002B6B0A" w:rsidRDefault="002E2FE6" w:rsidP="002B6B0A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2B6B0A">
        <w:rPr>
          <w:b/>
        </w:rPr>
        <w:t>КАРТА ПРЕДЛОЖЕНИЙ (РЕКОМЕНДАЦИЙ)</w:t>
      </w:r>
    </w:p>
    <w:p w:rsidR="002E2FE6" w:rsidRDefault="002E2FE6" w:rsidP="002B6B0A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по результатам совместного контрольного мероприятия</w:t>
      </w:r>
      <w:r w:rsidRPr="002B6B0A">
        <w:t xml:space="preserve"> «Аудит реализации мероприятий по сохранению объектов культурного наследия, расположенных в субъектах Российской Федерации, в рамках федерального проекта «Сохранение культурного и исторического наследия» государственной программы Российской Федерации «Развитие культуры» в 2022-2023 годах» (с Контрольно-счетной палатой Калужской области, Счетной палатой Саратовской области и Счетной палатой Ульяновской области)</w:t>
      </w:r>
    </w:p>
    <w:p w:rsidR="002B6B0A" w:rsidRDefault="002B6B0A" w:rsidP="002B6B0A">
      <w:pPr>
        <w:autoSpaceDE w:val="0"/>
        <w:autoSpaceDN w:val="0"/>
        <w:adjustRightInd w:val="0"/>
        <w:spacing w:line="240" w:lineRule="auto"/>
        <w:ind w:firstLine="0"/>
        <w:jc w:val="center"/>
      </w:pPr>
    </w:p>
    <w:tbl>
      <w:tblPr>
        <w:tblW w:w="14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96"/>
        <w:gridCol w:w="3544"/>
        <w:gridCol w:w="1928"/>
        <w:gridCol w:w="2211"/>
        <w:gridCol w:w="2523"/>
      </w:tblGrid>
      <w:tr w:rsidR="002E2FE6" w:rsidRPr="002B6B0A" w:rsidTr="002E2FE6">
        <w:trPr>
          <w:trHeight w:val="20"/>
        </w:trPr>
        <w:tc>
          <w:tcPr>
            <w:tcW w:w="510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№ п/п</w:t>
            </w:r>
          </w:p>
        </w:tc>
        <w:tc>
          <w:tcPr>
            <w:tcW w:w="3596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Получатель (адресат)</w:t>
            </w:r>
          </w:p>
        </w:tc>
        <w:tc>
          <w:tcPr>
            <w:tcW w:w="3544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Предложение (рекомендация)</w:t>
            </w:r>
          </w:p>
        </w:tc>
        <w:tc>
          <w:tcPr>
            <w:tcW w:w="1928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Отметка о приоритетности (да/нет)</w:t>
            </w:r>
          </w:p>
        </w:tc>
        <w:tc>
          <w:tcPr>
            <w:tcW w:w="2211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Рекомендованный срок реализации</w:t>
            </w:r>
          </w:p>
        </w:tc>
        <w:tc>
          <w:tcPr>
            <w:tcW w:w="2523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2E2FE6" w:rsidTr="00315B00">
        <w:trPr>
          <w:trHeight w:val="224"/>
        </w:trPr>
        <w:tc>
          <w:tcPr>
            <w:tcW w:w="510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1</w:t>
            </w:r>
          </w:p>
        </w:tc>
        <w:tc>
          <w:tcPr>
            <w:tcW w:w="3596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3</w:t>
            </w:r>
          </w:p>
        </w:tc>
        <w:tc>
          <w:tcPr>
            <w:tcW w:w="1928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4</w:t>
            </w:r>
          </w:p>
        </w:tc>
        <w:tc>
          <w:tcPr>
            <w:tcW w:w="2211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:rsidR="002E2FE6" w:rsidRPr="002E2FE6" w:rsidRDefault="002E2FE6" w:rsidP="002E2FE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E2FE6">
              <w:rPr>
                <w:sz w:val="20"/>
                <w:szCs w:val="20"/>
              </w:rPr>
              <w:t>6</w:t>
            </w:r>
          </w:p>
        </w:tc>
      </w:tr>
      <w:tr w:rsidR="002E2FE6" w:rsidTr="002E2FE6">
        <w:tc>
          <w:tcPr>
            <w:tcW w:w="510" w:type="dxa"/>
          </w:tcPr>
          <w:p w:rsidR="002E2FE6" w:rsidRPr="00BE4D29" w:rsidRDefault="002E2FE6" w:rsidP="00E205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4D29">
              <w:rPr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2E2FE6" w:rsidRPr="00BE4D29" w:rsidRDefault="00B16A2A" w:rsidP="00F80C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Саратовской области</w:t>
            </w:r>
          </w:p>
        </w:tc>
        <w:tc>
          <w:tcPr>
            <w:tcW w:w="3544" w:type="dxa"/>
          </w:tcPr>
          <w:p w:rsidR="002E2FE6" w:rsidRPr="00BE4D29" w:rsidRDefault="00F80C95" w:rsidP="0037509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Р</w:t>
            </w:r>
            <w:r w:rsidR="00B16A2A" w:rsidRPr="00B16A2A">
              <w:rPr>
                <w:sz w:val="24"/>
                <w:szCs w:val="24"/>
              </w:rPr>
              <w:t>екомендовать Правительству Саратовской области учесть выявленные недостатки в дальнейшей работе по сохранению объекта культурного наследия регионального значения «Театр оперы и балета. 1864 г., 1959-1961 гг.».</w:t>
            </w:r>
            <w:bookmarkEnd w:id="0"/>
          </w:p>
        </w:tc>
        <w:tc>
          <w:tcPr>
            <w:tcW w:w="1928" w:type="dxa"/>
          </w:tcPr>
          <w:p w:rsidR="002E2FE6" w:rsidRPr="00BE4D29" w:rsidRDefault="00315B00" w:rsidP="00315B0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1" w:type="dxa"/>
          </w:tcPr>
          <w:p w:rsidR="002E2FE6" w:rsidRPr="00BE4D29" w:rsidRDefault="00BE4D29" w:rsidP="00F80C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BE4D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B16A2A">
              <w:rPr>
                <w:sz w:val="24"/>
                <w:szCs w:val="24"/>
              </w:rPr>
              <w:t>января</w:t>
            </w:r>
            <w:r w:rsidRPr="00BE4D29">
              <w:rPr>
                <w:sz w:val="24"/>
                <w:szCs w:val="24"/>
              </w:rPr>
              <w:t xml:space="preserve"> 202</w:t>
            </w:r>
            <w:r w:rsidR="00B16A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BE4D29">
              <w:rPr>
                <w:sz w:val="24"/>
                <w:szCs w:val="24"/>
              </w:rPr>
              <w:t>года</w:t>
            </w:r>
          </w:p>
        </w:tc>
        <w:tc>
          <w:tcPr>
            <w:tcW w:w="2523" w:type="dxa"/>
          </w:tcPr>
          <w:p w:rsidR="002E2FE6" w:rsidRPr="00BE4D29" w:rsidRDefault="002E2FE6" w:rsidP="00E205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E2FE6" w:rsidRDefault="002E2FE6" w:rsidP="00315B00">
      <w:pPr>
        <w:ind w:firstLine="0"/>
      </w:pPr>
    </w:p>
    <w:sectPr w:rsidR="002E2FE6" w:rsidSect="002B6B0A">
      <w:type w:val="continuous"/>
      <w:pgSz w:w="16840" w:h="11907" w:orient="landscape"/>
      <w:pgMar w:top="1134" w:right="851" w:bottom="1134" w:left="1418" w:header="709" w:footer="709" w:gutter="0"/>
      <w:paperSrc w:first="7" w:other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0A"/>
    <w:rsid w:val="00072423"/>
    <w:rsid w:val="00173FE6"/>
    <w:rsid w:val="002B6B0A"/>
    <w:rsid w:val="002E2FE6"/>
    <w:rsid w:val="00315B00"/>
    <w:rsid w:val="003452A5"/>
    <w:rsid w:val="00375092"/>
    <w:rsid w:val="00484A3A"/>
    <w:rsid w:val="005B24D9"/>
    <w:rsid w:val="005E6F02"/>
    <w:rsid w:val="005F0CCA"/>
    <w:rsid w:val="008940B1"/>
    <w:rsid w:val="00A63963"/>
    <w:rsid w:val="00B16A2A"/>
    <w:rsid w:val="00BE4D29"/>
    <w:rsid w:val="00C42BCE"/>
    <w:rsid w:val="00E17DE1"/>
    <w:rsid w:val="00F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D4B6-CC9C-400D-9E53-B3A34C6F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D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Марина Леонидовна</dc:creator>
  <cp:keywords/>
  <dc:description/>
  <cp:lastModifiedBy>Думан Дмитрий Евгеньевич</cp:lastModifiedBy>
  <cp:revision>6</cp:revision>
  <cp:lastPrinted>2024-06-05T12:18:00Z</cp:lastPrinted>
  <dcterms:created xsi:type="dcterms:W3CDTF">2024-06-05T12:17:00Z</dcterms:created>
  <dcterms:modified xsi:type="dcterms:W3CDTF">2024-07-01T06:49:00Z</dcterms:modified>
</cp:coreProperties>
</file>