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4A6B6D" w:rsidRPr="00B9325C" w:rsidTr="00E07BFD">
        <w:tc>
          <w:tcPr>
            <w:tcW w:w="10343" w:type="dxa"/>
          </w:tcPr>
          <w:p w:rsidR="004A6B6D" w:rsidRPr="00B9325C" w:rsidRDefault="004A6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657DCA" w:rsidRPr="00230E0B" w:rsidRDefault="00E07BFD" w:rsidP="00C63340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B51FA2">
              <w:rPr>
                <w:rFonts w:ascii="Times New Roman" w:hAnsi="Times New Roman" w:cs="Times New Roman"/>
                <w:sz w:val="28"/>
                <w:szCs w:val="24"/>
              </w:rPr>
              <w:t>Приложение</w:t>
            </w:r>
            <w:r w:rsidR="003D7842" w:rsidRPr="00B51FA2">
              <w:rPr>
                <w:rFonts w:ascii="Times New Roman" w:hAnsi="Times New Roman" w:cs="Times New Roman"/>
                <w:sz w:val="28"/>
                <w:szCs w:val="24"/>
              </w:rPr>
              <w:t xml:space="preserve"> № </w:t>
            </w:r>
            <w:r w:rsidR="00657DCA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  <w:p w:rsidR="004A6B6D" w:rsidRPr="00230E0B" w:rsidRDefault="004A6B6D" w:rsidP="00230E0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C4EE8" w:rsidRPr="00B9325C" w:rsidRDefault="007C4EE8">
      <w:pPr>
        <w:rPr>
          <w:rFonts w:ascii="Times New Roman" w:hAnsi="Times New Roman" w:cs="Times New Roman"/>
        </w:rPr>
      </w:pPr>
    </w:p>
    <w:p w:rsidR="00E07BFD" w:rsidRPr="00F75B69" w:rsidRDefault="00E07BFD" w:rsidP="00B93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B69">
        <w:rPr>
          <w:rFonts w:ascii="Times New Roman" w:hAnsi="Times New Roman" w:cs="Times New Roman"/>
          <w:b/>
          <w:sz w:val="28"/>
          <w:szCs w:val="24"/>
        </w:rPr>
        <w:t>КАРТА ПРЕДЛОЖЕ</w:t>
      </w:r>
      <w:bookmarkStart w:id="0" w:name="_GoBack"/>
      <w:bookmarkEnd w:id="0"/>
      <w:r w:rsidRPr="00F75B69">
        <w:rPr>
          <w:rFonts w:ascii="Times New Roman" w:hAnsi="Times New Roman" w:cs="Times New Roman"/>
          <w:b/>
          <w:sz w:val="28"/>
          <w:szCs w:val="24"/>
        </w:rPr>
        <w:t>НИЙ (РЕКОМЕНДАЦИЙ)</w:t>
      </w:r>
    </w:p>
    <w:p w:rsidR="00230E0B" w:rsidRPr="00230E0B" w:rsidRDefault="00B9325C" w:rsidP="00B40AF3">
      <w:pPr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hAnsi="Times New Roman" w:cs="Times New Roman"/>
          <w:snapToGrid w:val="0"/>
          <w:sz w:val="28"/>
          <w:lang w:eastAsia="x-none"/>
        </w:rPr>
      </w:pPr>
      <w:r w:rsidRPr="00B9325C">
        <w:rPr>
          <w:rFonts w:ascii="Times New Roman" w:hAnsi="Times New Roman" w:cs="Times New Roman"/>
          <w:sz w:val="28"/>
        </w:rPr>
        <w:t xml:space="preserve">по результатам </w:t>
      </w:r>
      <w:r w:rsidR="00B40AF3">
        <w:rPr>
          <w:rFonts w:ascii="Times New Roman" w:hAnsi="Times New Roman" w:cs="Times New Roman"/>
          <w:sz w:val="28"/>
        </w:rPr>
        <w:t>контрольного</w:t>
      </w:r>
      <w:r w:rsidRPr="00B9325C">
        <w:rPr>
          <w:rFonts w:ascii="Times New Roman" w:hAnsi="Times New Roman" w:cs="Times New Roman"/>
          <w:sz w:val="28"/>
        </w:rPr>
        <w:t xml:space="preserve"> мероприятия «</w:t>
      </w:r>
      <w:r w:rsidR="00230E0B" w:rsidRPr="00230E0B">
        <w:rPr>
          <w:rFonts w:ascii="Times New Roman" w:hAnsi="Times New Roman" w:cs="Times New Roman"/>
          <w:snapToGrid w:val="0"/>
          <w:sz w:val="28"/>
          <w:lang w:eastAsia="x-none"/>
        </w:rPr>
        <w:t xml:space="preserve">Аудит реализации мероприятий государственной </w:t>
      </w:r>
      <w:r w:rsidR="00B40AF3">
        <w:rPr>
          <w:rFonts w:ascii="Times New Roman" w:hAnsi="Times New Roman" w:cs="Times New Roman"/>
          <w:snapToGrid w:val="0"/>
          <w:sz w:val="28"/>
          <w:lang w:eastAsia="x-none"/>
        </w:rPr>
        <w:t xml:space="preserve">программы Российской Федерации </w:t>
      </w:r>
      <w:r w:rsidR="00230E0B" w:rsidRPr="00230E0B">
        <w:rPr>
          <w:rFonts w:ascii="Times New Roman" w:hAnsi="Times New Roman" w:cs="Times New Roman"/>
          <w:snapToGrid w:val="0"/>
          <w:sz w:val="28"/>
          <w:lang w:eastAsia="x-none"/>
        </w:rPr>
        <w:t xml:space="preserve">«Социально-экономическое развитие Республики Крым и г. Севастополя» </w:t>
      </w:r>
    </w:p>
    <w:p w:rsidR="00B9325C" w:rsidRDefault="00230E0B" w:rsidP="00B40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230E0B">
        <w:rPr>
          <w:rFonts w:ascii="Times New Roman" w:hAnsi="Times New Roman" w:cs="Times New Roman"/>
          <w:snapToGrid w:val="0"/>
          <w:sz w:val="28"/>
          <w:lang w:eastAsia="x-none"/>
        </w:rPr>
        <w:t>по развитию электросетевого комплекса, осуществленных акционерным обществом «</w:t>
      </w:r>
      <w:proofErr w:type="spellStart"/>
      <w:r w:rsidRPr="00230E0B">
        <w:rPr>
          <w:rFonts w:ascii="Times New Roman" w:hAnsi="Times New Roman" w:cs="Times New Roman"/>
          <w:snapToGrid w:val="0"/>
          <w:sz w:val="28"/>
          <w:lang w:eastAsia="x-none"/>
        </w:rPr>
        <w:t>Крымэнерго</w:t>
      </w:r>
      <w:proofErr w:type="spellEnd"/>
      <w:r w:rsidRPr="00230E0B">
        <w:rPr>
          <w:rFonts w:ascii="Times New Roman" w:hAnsi="Times New Roman" w:cs="Times New Roman"/>
          <w:snapToGrid w:val="0"/>
          <w:sz w:val="28"/>
          <w:lang w:eastAsia="x-none"/>
        </w:rPr>
        <w:t>» в 2019–2023 годах</w:t>
      </w:r>
      <w:r w:rsidR="00B9325C" w:rsidRPr="00B9325C">
        <w:rPr>
          <w:rFonts w:ascii="Times New Roman" w:hAnsi="Times New Roman" w:cs="Times New Roman"/>
          <w:sz w:val="28"/>
        </w:rPr>
        <w:t>»</w:t>
      </w:r>
    </w:p>
    <w:p w:rsidR="00D004E6" w:rsidRPr="00B9325C" w:rsidRDefault="00D004E6" w:rsidP="00B9325C">
      <w:pPr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48"/>
        <w:gridCol w:w="1771"/>
        <w:gridCol w:w="5568"/>
        <w:gridCol w:w="1896"/>
        <w:gridCol w:w="2120"/>
        <w:gridCol w:w="2883"/>
      </w:tblGrid>
      <w:tr w:rsidR="00DB1BFA" w:rsidRPr="001153B2" w:rsidTr="001153B2">
        <w:trPr>
          <w:jc w:val="center"/>
        </w:trPr>
        <w:tc>
          <w:tcPr>
            <w:tcW w:w="185" w:type="pct"/>
            <w:vAlign w:val="center"/>
          </w:tcPr>
          <w:p w:rsidR="00B9325C" w:rsidRPr="001153B2" w:rsidRDefault="00B9325C" w:rsidP="00B9325C">
            <w:pPr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9" w:type="pct"/>
            <w:vAlign w:val="center"/>
          </w:tcPr>
          <w:p w:rsidR="00B9325C" w:rsidRPr="001153B2" w:rsidRDefault="00B9325C" w:rsidP="00B9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Получатель (адресат)</w:t>
            </w:r>
          </w:p>
        </w:tc>
        <w:tc>
          <w:tcPr>
            <w:tcW w:w="1883" w:type="pct"/>
            <w:vAlign w:val="center"/>
          </w:tcPr>
          <w:p w:rsidR="00B9325C" w:rsidRPr="001153B2" w:rsidRDefault="00B9325C" w:rsidP="00B9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Предложение (рекомендация)</w:t>
            </w:r>
          </w:p>
        </w:tc>
        <w:tc>
          <w:tcPr>
            <w:tcW w:w="641" w:type="pct"/>
            <w:vAlign w:val="center"/>
          </w:tcPr>
          <w:p w:rsidR="00B9325C" w:rsidRPr="001153B2" w:rsidRDefault="00B9325C" w:rsidP="00B9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Отметка о приоритетности (да/нет)</w:t>
            </w:r>
          </w:p>
        </w:tc>
        <w:tc>
          <w:tcPr>
            <w:tcW w:w="717" w:type="pct"/>
            <w:vAlign w:val="center"/>
          </w:tcPr>
          <w:p w:rsidR="00B9325C" w:rsidRPr="001153B2" w:rsidRDefault="00B9325C" w:rsidP="00B9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Рекомендованный срок реализации</w:t>
            </w:r>
          </w:p>
        </w:tc>
        <w:tc>
          <w:tcPr>
            <w:tcW w:w="975" w:type="pct"/>
            <w:vAlign w:val="center"/>
          </w:tcPr>
          <w:p w:rsidR="00B9325C" w:rsidRPr="001153B2" w:rsidRDefault="00B9325C" w:rsidP="00B9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DB1BFA" w:rsidRPr="001153B2" w:rsidTr="001153B2">
        <w:trPr>
          <w:jc w:val="center"/>
        </w:trPr>
        <w:tc>
          <w:tcPr>
            <w:tcW w:w="185" w:type="pct"/>
            <w:vAlign w:val="center"/>
          </w:tcPr>
          <w:p w:rsidR="00B9325C" w:rsidRPr="001153B2" w:rsidRDefault="00B9325C" w:rsidP="00B9325C">
            <w:pPr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pct"/>
            <w:vAlign w:val="center"/>
          </w:tcPr>
          <w:p w:rsidR="00B9325C" w:rsidRPr="001153B2" w:rsidRDefault="00B9325C" w:rsidP="00B9325C">
            <w:pPr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3" w:type="pct"/>
            <w:vAlign w:val="center"/>
          </w:tcPr>
          <w:p w:rsidR="00B9325C" w:rsidRPr="001153B2" w:rsidRDefault="00B9325C" w:rsidP="00B9325C">
            <w:pPr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" w:type="pct"/>
            <w:vAlign w:val="center"/>
          </w:tcPr>
          <w:p w:rsidR="00B9325C" w:rsidRPr="001153B2" w:rsidRDefault="00B9325C" w:rsidP="00B9325C">
            <w:pPr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pct"/>
            <w:vAlign w:val="center"/>
          </w:tcPr>
          <w:p w:rsidR="00B9325C" w:rsidRPr="001153B2" w:rsidRDefault="00B9325C" w:rsidP="00B9325C">
            <w:pPr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5" w:type="pct"/>
            <w:vAlign w:val="center"/>
          </w:tcPr>
          <w:p w:rsidR="00B9325C" w:rsidRPr="001153B2" w:rsidRDefault="00B9325C" w:rsidP="00B9325C">
            <w:pPr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6</w:t>
            </w:r>
          </w:p>
        </w:tc>
      </w:tr>
      <w:tr w:rsidR="00DB1BFA" w:rsidRPr="001153B2" w:rsidTr="001153B2">
        <w:trPr>
          <w:jc w:val="center"/>
        </w:trPr>
        <w:tc>
          <w:tcPr>
            <w:tcW w:w="185" w:type="pct"/>
            <w:vAlign w:val="center"/>
          </w:tcPr>
          <w:p w:rsidR="00B9325C" w:rsidRPr="001153B2" w:rsidRDefault="00483B94" w:rsidP="00D004E6">
            <w:pPr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9" w:type="pct"/>
            <w:vAlign w:val="center"/>
          </w:tcPr>
          <w:p w:rsidR="00B9325C" w:rsidRPr="001153B2" w:rsidRDefault="00483B94" w:rsidP="00D004E6">
            <w:pPr>
              <w:widowControl w:val="0"/>
              <w:tabs>
                <w:tab w:val="left" w:pos="567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Правительство Российской Федерации</w:t>
            </w:r>
          </w:p>
        </w:tc>
        <w:tc>
          <w:tcPr>
            <w:tcW w:w="1883" w:type="pct"/>
            <w:vAlign w:val="center"/>
          </w:tcPr>
          <w:p w:rsidR="00B9325C" w:rsidRPr="001153B2" w:rsidRDefault="00C732AE" w:rsidP="00C732AE">
            <w:pPr>
              <w:jc w:val="both"/>
              <w:rPr>
                <w:rFonts w:ascii="Times New Roman" w:hAnsi="Times New Roman" w:cs="Times New Roman"/>
              </w:rPr>
            </w:pPr>
            <w:r w:rsidRPr="00C732AE">
              <w:rPr>
                <w:rFonts w:ascii="Times New Roman" w:hAnsi="Times New Roman" w:cs="Times New Roman"/>
              </w:rPr>
              <w:t>Минс</w:t>
            </w:r>
            <w:r>
              <w:rPr>
                <w:rFonts w:ascii="Times New Roman" w:hAnsi="Times New Roman" w:cs="Times New Roman"/>
              </w:rPr>
              <w:t xml:space="preserve">трою России рассмотреть вопрос </w:t>
            </w:r>
            <w:r w:rsidRPr="00C732AE">
              <w:rPr>
                <w:rFonts w:ascii="Times New Roman" w:hAnsi="Times New Roman" w:cs="Times New Roman"/>
              </w:rPr>
              <w:t>о внесении в Методику № 421/</w:t>
            </w:r>
            <w:proofErr w:type="spellStart"/>
            <w:proofErr w:type="gramStart"/>
            <w:r w:rsidRPr="00C732AE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C732AE">
              <w:rPr>
                <w:rFonts w:ascii="Times New Roman" w:hAnsi="Times New Roman" w:cs="Times New Roman"/>
              </w:rPr>
              <w:t xml:space="preserve"> изменений, предусматривающих установление обязанности при отсутствии данных по о</w:t>
            </w:r>
            <w:r>
              <w:rPr>
                <w:rFonts w:ascii="Times New Roman" w:hAnsi="Times New Roman" w:cs="Times New Roman"/>
              </w:rPr>
              <w:t xml:space="preserve">тдельным материальным ресурсам </w:t>
            </w:r>
            <w:r w:rsidRPr="00C732AE">
              <w:rPr>
                <w:rFonts w:ascii="Times New Roman" w:hAnsi="Times New Roman" w:cs="Times New Roman"/>
              </w:rPr>
              <w:t>в федеральной государственной информационной системе ценообразования в строительстве осуществлять формирование их сметной цены в текущем уровне на основании результатов конъюнктурного анализа текущих цен путем направления запросов коммерческих или технико-коммерческих предложений производителям оборудования (или и</w:t>
            </w:r>
            <w:r>
              <w:rPr>
                <w:rFonts w:ascii="Times New Roman" w:hAnsi="Times New Roman" w:cs="Times New Roman"/>
              </w:rPr>
              <w:t xml:space="preserve">х официальным представителям), </w:t>
            </w:r>
            <w:r w:rsidRPr="00C732AE">
              <w:rPr>
                <w:rFonts w:ascii="Times New Roman" w:hAnsi="Times New Roman" w:cs="Times New Roman"/>
              </w:rPr>
              <w:t>а в случае отсутствия таковых – поставщикам оборудования</w:t>
            </w:r>
            <w:r w:rsidR="003846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1" w:type="pct"/>
            <w:vAlign w:val="center"/>
          </w:tcPr>
          <w:p w:rsidR="00B9325C" w:rsidRPr="001153B2" w:rsidRDefault="00D004E6" w:rsidP="00D004E6">
            <w:pPr>
              <w:jc w:val="center"/>
              <w:rPr>
                <w:rFonts w:ascii="Times New Roman" w:hAnsi="Times New Roman" w:cs="Times New Roman"/>
              </w:rPr>
            </w:pPr>
            <w:r w:rsidRPr="001153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7" w:type="pct"/>
            <w:vAlign w:val="center"/>
          </w:tcPr>
          <w:p w:rsidR="00B9325C" w:rsidRPr="001153B2" w:rsidRDefault="00C732AE" w:rsidP="00D00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pct"/>
            <w:vAlign w:val="center"/>
          </w:tcPr>
          <w:p w:rsidR="00B9325C" w:rsidRPr="001153B2" w:rsidRDefault="00C732AE" w:rsidP="00D00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9325C" w:rsidRPr="00B9325C" w:rsidRDefault="00B9325C">
      <w:pPr>
        <w:rPr>
          <w:rFonts w:ascii="Times New Roman" w:hAnsi="Times New Roman" w:cs="Times New Roman"/>
          <w:sz w:val="28"/>
        </w:rPr>
      </w:pPr>
    </w:p>
    <w:sectPr w:rsidR="00B9325C" w:rsidRPr="00B9325C" w:rsidSect="00B51FA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CE"/>
    <w:rsid w:val="00053B30"/>
    <w:rsid w:val="000560A1"/>
    <w:rsid w:val="000A0D14"/>
    <w:rsid w:val="001153B2"/>
    <w:rsid w:val="00230E0B"/>
    <w:rsid w:val="00384622"/>
    <w:rsid w:val="003D7842"/>
    <w:rsid w:val="00483B94"/>
    <w:rsid w:val="004A6B6D"/>
    <w:rsid w:val="00557ECE"/>
    <w:rsid w:val="005F78A7"/>
    <w:rsid w:val="00657DCA"/>
    <w:rsid w:val="00700AA4"/>
    <w:rsid w:val="00745AA8"/>
    <w:rsid w:val="007C4EE8"/>
    <w:rsid w:val="008214E3"/>
    <w:rsid w:val="00827364"/>
    <w:rsid w:val="009614C9"/>
    <w:rsid w:val="00A77867"/>
    <w:rsid w:val="00B40AF3"/>
    <w:rsid w:val="00B51FA2"/>
    <w:rsid w:val="00B9325C"/>
    <w:rsid w:val="00BA74A0"/>
    <w:rsid w:val="00C424FB"/>
    <w:rsid w:val="00C63340"/>
    <w:rsid w:val="00C732AE"/>
    <w:rsid w:val="00D004E6"/>
    <w:rsid w:val="00DB1BFA"/>
    <w:rsid w:val="00E07BFD"/>
    <w:rsid w:val="00F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 - 2023-4</dc:creator>
  <cp:keywords/>
  <dc:description/>
  <cp:lastModifiedBy>Копеин Виктор Алексеевич</cp:lastModifiedBy>
  <cp:revision>9</cp:revision>
  <cp:lastPrinted>2025-02-04T07:38:00Z</cp:lastPrinted>
  <dcterms:created xsi:type="dcterms:W3CDTF">2025-02-03T15:24:00Z</dcterms:created>
  <dcterms:modified xsi:type="dcterms:W3CDTF">2025-02-04T07:38:00Z</dcterms:modified>
</cp:coreProperties>
</file>