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EB" w:rsidRDefault="00CA57EB" w:rsidP="00CA57E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1346"/>
        <w:tblW w:w="51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6"/>
        <w:gridCol w:w="1968"/>
        <w:gridCol w:w="8011"/>
      </w:tblGrid>
      <w:tr w:rsidR="00CA57EB" w:rsidRPr="00CA57EB" w:rsidTr="00CA57EB">
        <w:trPr>
          <w:cantSplit/>
          <w:trHeight w:val="1539"/>
        </w:trPr>
        <w:tc>
          <w:tcPr>
            <w:tcW w:w="1648" w:type="pct"/>
          </w:tcPr>
          <w:p w:rsidR="00CA57EB" w:rsidRPr="00CA57EB" w:rsidRDefault="00CA57EB" w:rsidP="00CA57E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A57E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CA57E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661" w:type="pct"/>
          </w:tcPr>
          <w:p w:rsidR="00CA57EB" w:rsidRPr="00CA57EB" w:rsidRDefault="00CA57EB" w:rsidP="00CA57E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7EB" w:rsidRPr="00CA57EB" w:rsidRDefault="00CA57EB" w:rsidP="00CA57EB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pct"/>
          </w:tcPr>
          <w:p w:rsidR="00CA57EB" w:rsidRPr="00CA57EB" w:rsidRDefault="00CA57EB" w:rsidP="00CA57EB">
            <w:pPr>
              <w:autoSpaceDE w:val="0"/>
              <w:autoSpaceDN w:val="0"/>
              <w:adjustRightInd w:val="0"/>
              <w:spacing w:after="120"/>
              <w:ind w:left="23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>Приложение № 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>к отчету по 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экспертно-аналитического мероприятия 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br/>
              <w:t>от «___»___________20__ г.</w:t>
            </w:r>
          </w:p>
        </w:tc>
      </w:tr>
    </w:tbl>
    <w:p w:rsidR="00076DDF" w:rsidRPr="00076DDF" w:rsidRDefault="00076DDF" w:rsidP="00CA57E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558EB">
        <w:rPr>
          <w:rFonts w:ascii="Times New Roman" w:hAnsi="Times New Roman" w:cs="Times New Roman"/>
          <w:sz w:val="28"/>
          <w:szCs w:val="28"/>
        </w:rPr>
        <w:t>КАРТА ПРЕДЛОЖЕНИЙ (РЕКОМЕНДАЦИЙ)</w:t>
      </w:r>
      <w:r w:rsidR="00CA57EB">
        <w:rPr>
          <w:rFonts w:ascii="Times New Roman" w:hAnsi="Times New Roman" w:cs="Times New Roman"/>
          <w:sz w:val="28"/>
          <w:szCs w:val="28"/>
        </w:rPr>
        <w:br/>
      </w:r>
      <w:r w:rsidRPr="005558EB">
        <w:rPr>
          <w:rFonts w:ascii="Times New Roman" w:hAnsi="Times New Roman" w:cs="Times New Roman"/>
          <w:sz w:val="28"/>
          <w:szCs w:val="28"/>
        </w:rPr>
        <w:t xml:space="preserve">по результатам экспертно-аналитического мероприятия </w:t>
      </w:r>
      <w:r w:rsidR="00CA57EB">
        <w:rPr>
          <w:rFonts w:ascii="Times New Roman" w:hAnsi="Times New Roman" w:cs="Times New Roman"/>
          <w:sz w:val="28"/>
          <w:szCs w:val="28"/>
        </w:rPr>
        <w:br/>
      </w:r>
      <w:r w:rsidR="00CA57EB" w:rsidRPr="00CA57E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«Оценка влияния деятельности институтов развития Дальнего Востока </w:t>
      </w:r>
      <w:r w:rsidR="00CA57EB" w:rsidRPr="00CA57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функционирования </w:t>
      </w:r>
      <w:r w:rsidR="00CA57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</w:r>
      <w:r w:rsidR="00CA57EB" w:rsidRPr="00CA57E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территорий опережающего социально-экономического </w:t>
      </w:r>
      <w:r w:rsidR="00CA57EB" w:rsidRPr="00CA57E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развития и свободного порта Владивосток на достижение целей ускоренного </w:t>
      </w:r>
      <w:r w:rsidR="00CA57EB" w:rsidRPr="00CA57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социально-экономического развития Дальневосточного федерального округа»</w:t>
      </w: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2647"/>
        <w:gridCol w:w="5670"/>
        <w:gridCol w:w="1984"/>
        <w:gridCol w:w="1985"/>
        <w:gridCol w:w="2126"/>
      </w:tblGrid>
      <w:tr w:rsidR="00076DDF" w:rsidRPr="00076DDF" w:rsidTr="007C7753">
        <w:trPr>
          <w:tblHeader/>
        </w:trPr>
        <w:tc>
          <w:tcPr>
            <w:tcW w:w="534" w:type="dxa"/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47" w:type="dxa"/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Получатель (адресат)</w:t>
            </w:r>
          </w:p>
        </w:tc>
        <w:tc>
          <w:tcPr>
            <w:tcW w:w="5670" w:type="dxa"/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Предложение (рекомендация)</w:t>
            </w:r>
          </w:p>
        </w:tc>
        <w:tc>
          <w:tcPr>
            <w:tcW w:w="1984" w:type="dxa"/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Отметка о приоритетности (да/нет)</w:t>
            </w:r>
          </w:p>
        </w:tc>
        <w:tc>
          <w:tcPr>
            <w:tcW w:w="1985" w:type="dxa"/>
            <w:vAlign w:val="center"/>
          </w:tcPr>
          <w:p w:rsidR="00076DDF" w:rsidRPr="00076DDF" w:rsidRDefault="00076DDF" w:rsidP="00177E4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Рекомендованный срок реализации</w:t>
            </w:r>
          </w:p>
        </w:tc>
        <w:tc>
          <w:tcPr>
            <w:tcW w:w="2126" w:type="dxa"/>
            <w:vAlign w:val="center"/>
          </w:tcPr>
          <w:p w:rsidR="00076DDF" w:rsidRPr="00076DDF" w:rsidRDefault="00076DDF" w:rsidP="00076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076DDF" w:rsidRPr="00076DDF" w:rsidTr="007C7753">
        <w:trPr>
          <w:trHeight w:val="20"/>
        </w:trPr>
        <w:tc>
          <w:tcPr>
            <w:tcW w:w="534" w:type="dxa"/>
            <w:vAlign w:val="center"/>
          </w:tcPr>
          <w:p w:rsidR="00076DDF" w:rsidRPr="00076DDF" w:rsidRDefault="00076DDF" w:rsidP="007C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7" w:type="dxa"/>
            <w:vAlign w:val="center"/>
          </w:tcPr>
          <w:p w:rsidR="00076DDF" w:rsidRPr="00076DDF" w:rsidRDefault="00076DDF" w:rsidP="007C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076DDF" w:rsidRPr="00076DDF" w:rsidRDefault="00076DDF" w:rsidP="007C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076DDF" w:rsidRPr="00076DDF" w:rsidRDefault="00076DDF" w:rsidP="007C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076DDF" w:rsidRPr="00076DDF" w:rsidRDefault="00076DDF" w:rsidP="007C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076DDF" w:rsidRPr="00076DDF" w:rsidRDefault="00076DDF" w:rsidP="007C7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 w:val="restart"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 w:val="restart"/>
          </w:tcPr>
          <w:p w:rsidR="00CA57EB" w:rsidRPr="00076DDF" w:rsidRDefault="00CA57EB" w:rsidP="00B61C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</w:t>
            </w:r>
            <w:r w:rsidR="00B61C0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Федерации</w:t>
            </w:r>
            <w:r w:rsidR="00B61C03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предлагается </w:t>
            </w:r>
            <w:r w:rsidR="00B61C03">
              <w:rPr>
                <w:rFonts w:ascii="Times New Roman" w:hAnsi="Times New Roman" w:cs="Times New Roman"/>
                <w:sz w:val="28"/>
                <w:szCs w:val="28"/>
              </w:rPr>
              <w:t>поручить</w:t>
            </w:r>
            <w:r w:rsidR="00B61C03" w:rsidRPr="00B61C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рекомендаций </w:t>
            </w:r>
            <w:r w:rsidR="00B61C03" w:rsidRPr="00B61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Минвостокразвития России при необходимости с участием высших органов исполнительной власти субъектов Российской Федерации, входящих в состав ДФО</w:t>
            </w:r>
          </w:p>
        </w:tc>
        <w:tc>
          <w:tcPr>
            <w:tcW w:w="5670" w:type="dxa"/>
          </w:tcPr>
          <w:p w:rsidR="00CA57EB" w:rsidRPr="00076DDF" w:rsidRDefault="00B61C03" w:rsidP="00B61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рассмотреть </w:t>
            </w:r>
            <w:r w:rsidR="00CA57EB"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  <w:r w:rsidRPr="00B61C03">
              <w:rPr>
                <w:rFonts w:ascii="Times New Roman" w:hAnsi="Times New Roman" w:cs="Times New Roman"/>
                <w:sz w:val="28"/>
                <w:szCs w:val="28"/>
              </w:rPr>
              <w:t>о принятии мер по актуализации стратегии и об утверждении программы развития Корпорации на долгосрочный период, увязав с ними системы КПЭ с учетом декомпозиции показателей документов стратегического планирования социально-экономического развития ДФО</w:t>
            </w:r>
            <w:r w:rsidR="00CA57EB" w:rsidRPr="00CA57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CA57EB" w:rsidRPr="00076DD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 w:val="restart"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B61C03" w:rsidP="00B61C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C0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вопрос </w:t>
            </w:r>
            <w:r w:rsidRPr="00B61C03">
              <w:rPr>
                <w:rFonts w:ascii="Times New Roman" w:hAnsi="Times New Roman" w:cs="Times New Roman"/>
                <w:sz w:val="28"/>
                <w:szCs w:val="28"/>
              </w:rPr>
              <w:t>о выработке согласованной политики привлечения инвесторов (резидентов) на ТОР и в СПВ между институтами развития, федеральными органами исполнительной власти, органами исполнительной власти субъектов Российской Федерации – участниками достижения целей ускоренного социально-экономического развития ДФО</w:t>
            </w:r>
            <w:r w:rsidR="00CA57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CA57EB" w:rsidP="0048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вопрос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целей для каждой ТОР и для СПВ в отдельности, </w:t>
            </w:r>
            <w:r w:rsidR="00484ABB" w:rsidRPr="00484A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позволяющих осуществлять индивидуализацию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 xml:space="preserve"> КПЭ и форм государственной поддержки резидентов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CA57EB" w:rsidP="007C7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вопрос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о разработке требований к</w:t>
            </w:r>
            <w:r w:rsidR="007C775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 xml:space="preserve">ППР ТОР, в том числе в части определения целевой специализации ТОР и </w:t>
            </w:r>
            <w:proofErr w:type="spellStart"/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взаимоувязки</w:t>
            </w:r>
            <w:proofErr w:type="spellEnd"/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 xml:space="preserve"> ППР ТОР со схемами территориального планирования, а также о разработке документов перспективного планирования развития для СПВ и требований к 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CA57EB" w:rsidP="0048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вопрос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об установлении критериев при принятии решений о границах ТОР с промышленным профилем с учетом эффективности и экономической целесообразности использования площади 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CA57EB" w:rsidP="0048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вопрос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методику мониторинга показателей эффективности ТОР в части учета совокупного объема налоговых и неналоговых расходов бюджетов бюджетной системы Российской Федерации, а также установления оценки эффективности деятельности органов управления ТОР и критериев принятия решений уполномоченным федеральным органом по результатам расчета показателей эффективности ТОР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CA57EB" w:rsidP="007C7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рассмотреть вопрос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о внесении в</w:t>
            </w:r>
            <w:r w:rsidR="007C775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от 13 июля 2015 г. №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212-ФЗ «О свободном порте Владивосток»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в части установления требований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7C775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проведении оценки эффективности функционирования СПВ и ее периодичности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CA57EB" w:rsidP="007C77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вопрос 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внесении в Федеральный закон от 29 декабря 2014 г. №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473-ФЗ «О территориях опережающего социально-экономического развития в Российской Федерации» и Федеральный закон от 13 июля 2015 г. №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212-ФЗ «О свободном порте Владивосток» изменений в части дополнения оснований прекращения существования режимов ТОР и СПВ в связи с</w:t>
            </w:r>
            <w:r w:rsidR="007C775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>неэффективностью их функционирования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7EB" w:rsidRPr="00076DDF" w:rsidTr="00CA57EB">
        <w:trPr>
          <w:trHeight w:val="448"/>
        </w:trPr>
        <w:tc>
          <w:tcPr>
            <w:tcW w:w="534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vMerge/>
          </w:tcPr>
          <w:p w:rsidR="00CA57EB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CA57EB" w:rsidRPr="00076DDF" w:rsidRDefault="00CA57EB" w:rsidP="00484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A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рассмотреть </w:t>
            </w:r>
            <w:r w:rsidR="00484ABB" w:rsidRPr="00484AB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 выработке дифференцированных</w:t>
            </w:r>
            <w:r w:rsidR="00484ABB" w:rsidRPr="00484ABB">
              <w:rPr>
                <w:rFonts w:ascii="Times New Roman" w:hAnsi="Times New Roman" w:cs="Times New Roman"/>
                <w:sz w:val="28"/>
                <w:szCs w:val="28"/>
              </w:rPr>
              <w:t xml:space="preserve"> подходов к определению роли ТОР в субъектах Российской Федерации, входящих в состав ДФО, в зависимости от их специализации и имеющихся факторов, существенно сдерживающих социально-экономическое развитие</w:t>
            </w:r>
            <w:r w:rsidR="00484A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CA57EB" w:rsidRDefault="007C7753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bookmarkStart w:id="0" w:name="_GoBack"/>
            <w:bookmarkEnd w:id="0"/>
          </w:p>
        </w:tc>
        <w:tc>
          <w:tcPr>
            <w:tcW w:w="1985" w:type="dxa"/>
          </w:tcPr>
          <w:p w:rsidR="00CA57EB" w:rsidRPr="00D073CF" w:rsidRDefault="00CA57EB" w:rsidP="00CA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квартала</w:t>
            </w:r>
            <w:r w:rsidRPr="00CA5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73C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CA57EB" w:rsidRPr="00076DDF" w:rsidRDefault="00CA57EB" w:rsidP="00D073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918" w:rsidRPr="00076DDF" w:rsidRDefault="00981918">
      <w:pPr>
        <w:rPr>
          <w:rFonts w:ascii="Times New Roman" w:hAnsi="Times New Roman" w:cs="Times New Roman"/>
          <w:sz w:val="28"/>
          <w:szCs w:val="28"/>
        </w:rPr>
      </w:pPr>
    </w:p>
    <w:sectPr w:rsidR="00981918" w:rsidRPr="00076DDF" w:rsidSect="00D073CF">
      <w:headerReference w:type="default" r:id="rId6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59" w:rsidRDefault="00777D59" w:rsidP="00D073CF">
      <w:pPr>
        <w:spacing w:after="0" w:line="240" w:lineRule="auto"/>
      </w:pPr>
      <w:r>
        <w:separator/>
      </w:r>
    </w:p>
  </w:endnote>
  <w:endnote w:type="continuationSeparator" w:id="0">
    <w:p w:rsidR="00777D59" w:rsidRDefault="00777D59" w:rsidP="00D0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59" w:rsidRDefault="00777D59" w:rsidP="00D073CF">
      <w:pPr>
        <w:spacing w:after="0" w:line="240" w:lineRule="auto"/>
      </w:pPr>
      <w:r>
        <w:separator/>
      </w:r>
    </w:p>
  </w:footnote>
  <w:footnote w:type="continuationSeparator" w:id="0">
    <w:p w:rsidR="00777D59" w:rsidRDefault="00777D59" w:rsidP="00D0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070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3CF" w:rsidRPr="00D073CF" w:rsidRDefault="00D073C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073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3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073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775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073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73CF" w:rsidRDefault="00D073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DF"/>
    <w:rsid w:val="00076DDF"/>
    <w:rsid w:val="000E56CC"/>
    <w:rsid w:val="00111064"/>
    <w:rsid w:val="00177E48"/>
    <w:rsid w:val="002E56C2"/>
    <w:rsid w:val="00484ABB"/>
    <w:rsid w:val="004F305C"/>
    <w:rsid w:val="005558EB"/>
    <w:rsid w:val="005D00AE"/>
    <w:rsid w:val="00652401"/>
    <w:rsid w:val="00677E44"/>
    <w:rsid w:val="006C48C2"/>
    <w:rsid w:val="00777D59"/>
    <w:rsid w:val="007C7753"/>
    <w:rsid w:val="0088142F"/>
    <w:rsid w:val="00981918"/>
    <w:rsid w:val="00AD0454"/>
    <w:rsid w:val="00AF1AAA"/>
    <w:rsid w:val="00B2488B"/>
    <w:rsid w:val="00B317B9"/>
    <w:rsid w:val="00B61C03"/>
    <w:rsid w:val="00CA57EB"/>
    <w:rsid w:val="00D073CF"/>
    <w:rsid w:val="00D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2A2C"/>
  <w15:docId w15:val="{DFE4608A-9ACA-4997-AF14-A0CB0D50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73CF"/>
  </w:style>
  <w:style w:type="paragraph" w:styleId="a5">
    <w:name w:val="footer"/>
    <w:basedOn w:val="a"/>
    <w:link w:val="a6"/>
    <w:uiPriority w:val="99"/>
    <w:unhideWhenUsed/>
    <w:rsid w:val="00D07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7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И.В.</dc:creator>
  <cp:lastModifiedBy>Шадрин Максим Сергеевич</cp:lastModifiedBy>
  <cp:revision>3</cp:revision>
  <dcterms:created xsi:type="dcterms:W3CDTF">2021-11-21T20:37:00Z</dcterms:created>
  <dcterms:modified xsi:type="dcterms:W3CDTF">2022-01-14T08:30:00Z</dcterms:modified>
</cp:coreProperties>
</file>