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53" w:rsidRPr="00164266" w:rsidRDefault="00C9559C" w:rsidP="00C9559C">
      <w:pPr>
        <w:jc w:val="right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15D55">
        <w:rPr>
          <w:rFonts w:ascii="Times New Roman" w:hAnsi="Times New Roman" w:cs="Times New Roman"/>
          <w:sz w:val="24"/>
          <w:szCs w:val="24"/>
        </w:rPr>
        <w:t>7</w:t>
      </w:r>
    </w:p>
    <w:p w:rsidR="00165B06" w:rsidRPr="00B6150A" w:rsidRDefault="00B6150A" w:rsidP="00B61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50A">
        <w:rPr>
          <w:rFonts w:ascii="Times New Roman" w:hAnsi="Times New Roman" w:cs="Times New Roman"/>
          <w:b/>
          <w:sz w:val="24"/>
          <w:szCs w:val="24"/>
        </w:rPr>
        <w:t>Анализ условий постановлений Правительства Российской Федерации об утверждении правил возмещения недополученных кредитными организациями доходов по льготным ипотечным программам</w:t>
      </w:r>
      <w:r>
        <w:rPr>
          <w:rFonts w:ascii="Times New Roman" w:hAnsi="Times New Roman" w:cs="Times New Roman"/>
          <w:b/>
          <w:sz w:val="24"/>
          <w:szCs w:val="24"/>
        </w:rPr>
        <w:t xml:space="preserve"> в части объектов ИЖС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835"/>
        <w:gridCol w:w="5410"/>
        <w:gridCol w:w="7938"/>
      </w:tblGrid>
      <w:tr w:rsidR="00165B06" w:rsidRPr="00165B06" w:rsidTr="00164266">
        <w:trPr>
          <w:trHeight w:val="288"/>
          <w:tblHeader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06" w:rsidRPr="00C51163" w:rsidRDefault="00165B06" w:rsidP="0016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11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1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6" w:rsidRPr="00C51163" w:rsidRDefault="00165B06" w:rsidP="0016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11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Объект ИЖС</w:t>
            </w:r>
          </w:p>
        </w:tc>
      </w:tr>
      <w:tr w:rsidR="00165B06" w:rsidRPr="00165B06" w:rsidTr="00164266">
        <w:trPr>
          <w:trHeight w:val="288"/>
          <w:tblHeader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B06" w:rsidRPr="00C51163" w:rsidRDefault="00165B06" w:rsidP="00165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6" w:rsidRPr="00C51163" w:rsidRDefault="00165B06" w:rsidP="00C5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11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приобретаем</w:t>
            </w:r>
            <w:r w:rsidR="00164266" w:rsidRPr="00C511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ый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6" w:rsidRPr="00C51163" w:rsidRDefault="00165B06" w:rsidP="00C5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11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строящийся</w:t>
            </w:r>
          </w:p>
        </w:tc>
      </w:tr>
      <w:tr w:rsidR="00165B06" w:rsidRPr="00165B06" w:rsidTr="00164266">
        <w:trPr>
          <w:trHeight w:val="2204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06" w:rsidRPr="00164266" w:rsidRDefault="00165B06" w:rsidP="0016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Семейная</w:t>
            </w:r>
            <w:r w:rsid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ипотека</w:t>
            </w:r>
          </w:p>
          <w:p w:rsidR="00506508" w:rsidRPr="00164266" w:rsidRDefault="00506508" w:rsidP="0016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№ </w:t>
            </w:r>
            <w:r w:rsidR="00205099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на приобретение объекта ИЖС или ИЖД в границах территории малоэтажного жилого комплекса, дома блокированной застройки или жилого помещения в доме блокированной застройки</w:t>
            </w:r>
            <w:r w:rsidR="00F41994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</w:t>
            </w:r>
            <w:r w:rsidR="00AF7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41994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пп.а, п.1)</w:t>
            </w:r>
            <w:r w:rsidR="00C67098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E088B" w:rsidRP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5B06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на приобретение готового жилого помещения или жилого помещения с земельным участком, расположенного в сельском населенном пункте на территории субъекта Российской Фе</w:t>
            </w:r>
            <w:r w:rsidR="00C67098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дерации, входящего в состав ДФО</w:t>
            </w:r>
            <w:r w:rsidR="00F41994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(ч.1, пп.а, п.1)</w:t>
            </w:r>
            <w:r w:rsidR="00C67098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44C" w:rsidRDefault="00EE544C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441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приобретение жилого помещения с земельным участком, находящегося на этапе строительства, включая объект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ИЖС</w:t>
            </w:r>
            <w:r w:rsidRPr="00441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ИЖД </w:t>
            </w:r>
            <w:r w:rsidRPr="00441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границах территории малоэтажного жилого комплекса, дом блокированной застройки или жилое помещение в доме блокированной застройки, у юридического лица (за исключением управляющей компании инвестиционного фонда)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ДДУ</w:t>
            </w:r>
            <w:r w:rsidRPr="00441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(договору уступки прав требования по указанному договору) в соответствии с положениями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41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41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либо на приобретение у юридического или физического лица готового жилого помещения с земельным участком, расположенного в сельском населенном пункте на территории субъекта Российской Федерации, входящего в состав Дальневосточного федерального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пп.а, п.1)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E544C" w:rsidRPr="00EE544C" w:rsidRDefault="00EE544C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4266" w:rsidRPr="00265AEB" w:rsidRDefault="00EE544C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165B06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 оплату работ по строительству ИЖД на земельном участке, если указанное строительство осуществляется по одному или нескольким договорам подряда, или на приобретение земельного участка по договору купли-продажи и оплату работ по строительству на нем ИЖД, если указанное строительство осуществляется по одному и</w:t>
            </w:r>
            <w:r w:rsidR="00C67098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 нескольким договорам подряда</w:t>
            </w:r>
            <w:r w:rsidR="00F41994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(ч.6, пп.а, п.1)</w:t>
            </w:r>
            <w:r w:rsidR="00C67098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;</w:t>
            </w:r>
          </w:p>
          <w:p w:rsidR="008E088B" w:rsidRP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5B06" w:rsidRPr="00164266" w:rsidRDefault="00EE544C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 приобретение ИЖД на земельном участке по договору, в соответствии с которым юридическое лицо или ИП обязуются в будущем передать заемщику в собственность ИЖД на земельном участке, который будет создан после заключения такого договора</w:t>
            </w:r>
            <w:r w:rsidR="00C67098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указанный земельный участок</w:t>
            </w:r>
            <w:r w:rsidR="00F41994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(ч.7, пп.а, п.1)</w:t>
            </w:r>
            <w:r w:rsidR="00C67098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65B06" w:rsidRPr="00165B06" w:rsidTr="00164266">
        <w:trPr>
          <w:trHeight w:val="5016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06" w:rsidRPr="00164266" w:rsidRDefault="00165B06" w:rsidP="0016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Дальневосточная</w:t>
            </w:r>
            <w:r w:rsid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ипотека</w:t>
            </w:r>
          </w:p>
          <w:p w:rsidR="00501C1C" w:rsidRPr="00164266" w:rsidRDefault="00501C1C" w:rsidP="0016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</w:t>
            </w:r>
            <w:r w:rsidR="0016426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E5A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приобретение по ДКП расположенных на территории субъекта Российской Федерации, входящего в состав ДФО, ИЖД в границах территории малоэтажного жилого комплекса и жилое помещение в доме блокированной застройки, дом блокированной застройки</w:t>
            </w:r>
            <w:r w:rsidR="00B56E5A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(ч.1, пп.г, п.6)</w:t>
            </w:r>
            <w:r w:rsid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65B06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66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приобретение, находящегося на этапе строительства, ИЖД в границах территории малоэтажного жилого комплекса и жилое помещение в доме блокированной застройки, дом блокированной застройки, расположенных на территории субъекта Российской Федерации, входящего в состав ДФО, по ДДУ (ч.2, пп.г, п.6);</w:t>
            </w:r>
          </w:p>
          <w:p w:rsidR="008720C6" w:rsidRPr="008720C6" w:rsidRDefault="008720C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720C6" w:rsidRDefault="00164266" w:rsidP="00872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строительство заемщиком своими силами </w:t>
            </w:r>
            <w:r w:rsidR="00165B06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или оплата заемщиком работ по строительству, если указанное строительство осуществляется по одному или нескольким договорам подряда ИЖД на земельном участке, расположенном на территории субъекта Российской Федерации, входящего в состав ДФО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65B06" w:rsidRPr="00276E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либо приобретение заемщиком по договору купли-продажи земельного участка, расположенного на территории субъекта Российской Федерации, входящего в состав ДФО, </w:t>
            </w:r>
            <w:r w:rsidR="00165B06" w:rsidRPr="00276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строительство заемщиком своими силами или</w:t>
            </w:r>
            <w:r w:rsidR="00165B06" w:rsidRPr="00276E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оплата заемщиком работ по строительству, если указанное строительство осуществляется по одному или нескольким договорам подряда</w:t>
            </w:r>
            <w:r w:rsidR="00B56E5A" w:rsidRPr="00276E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на таком земельном участке ИЖД </w:t>
            </w:r>
            <w:r w:rsidR="00B56E5A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(ч.4, пп.г, п.6);</w:t>
            </w:r>
          </w:p>
          <w:p w:rsidR="008720C6" w:rsidRPr="008720C6" w:rsidRDefault="008720C6" w:rsidP="00872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5B06" w:rsidRPr="00164266" w:rsidRDefault="00164266" w:rsidP="00872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приобретение заемщиком ИЖД на земельном участке, расположенном на территории субъекта Российской Федерации, входящего в состав ДФО, по договору купли-продажи, в соответствии с которым юридическое лицо или ИП обязуются в будущем передать заемщику в собственность индивидуальный жилой дом на указанном земельном участке и указанный земельный участок</w:t>
            </w:r>
            <w:r w:rsidR="00A95BDB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(ч.4, пп.г, п.6);</w:t>
            </w:r>
          </w:p>
        </w:tc>
      </w:tr>
      <w:tr w:rsidR="00165B06" w:rsidRPr="00165B06" w:rsidTr="00164266">
        <w:trPr>
          <w:trHeight w:val="8192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06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Сельская</w:t>
            </w:r>
            <w:r w:rsidR="0016426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ипотека</w:t>
            </w:r>
          </w:p>
          <w:p w:rsidR="00BE437A" w:rsidRPr="00164266" w:rsidRDefault="00BE437A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</w:t>
            </w:r>
            <w:r w:rsidR="008E0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приобретение по ДКП готового жилого дома (жилого дома с земельным участком), расположенного на сельских терр</w:t>
            </w:r>
            <w:r w:rsidR="00000599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иториях (сельских агломерациях) (пп.б, п.3);</w:t>
            </w:r>
          </w:p>
          <w:p w:rsid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приобретение по ДКП ИЖД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или дома блокированной застройки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при условии, что ИЖД или дом блокированной застройки были построены не ранее чем за 3 года до даты заключения кредитного договора или приобретение по ДКП ИЖД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или дома блокированной застройки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при условии, что ИЖД или дом блокированной застройки были построены не ранее чем за 5 лет до даты заключения кредитного договора</w:t>
            </w:r>
            <w:r w:rsidR="00000599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(пп.ж,п.3)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65B06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строительство по договору подряда с подрядной организацией жилого дома (создание объекта ИЖС)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включая завершение ранее начатого строительства жилого дома или приобретение земельного участка на сельских территориях (сельских агломерациях), в том числе сельских территориях (сельских агломерациях) приграничных муниципальных образований, и строительство на нем жилого дома  по договору подряда с подрядной организацией</w:t>
            </w:r>
            <w:r w:rsidR="00000599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(пп. в, п.3)</w:t>
            </w:r>
            <w:r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;</w:t>
            </w:r>
          </w:p>
          <w:p w:rsid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приобретение расположенных на сельских территориях (сельских агломерациях), в том числе сельских территориях (сельских агломерациях) приграничных муниципальных образований, ИЖД на земельном участке или дома блокированной застройки на земельном участке по ДКП, в соответствии с которым юридическое лицо или ИП обязуется в срок, не превышающий 24 месяцев со дня предоставления заемщику льготного ипотечного кредита, передать заемщику в собственность ИЖД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который будет создан после заключения такого договора, и указанный земельный участок или дом блокированной застройки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который будет создан после заключения такого договора, и указанный земельный участок</w:t>
            </w:r>
            <w:r w:rsidR="00000599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(пп.д, п.3)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4266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приобретение в соответствии с положениями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расположенного на сельских территориях (сельских агломерациях), в том числе сельских территориях (сельских агломерациях) приграничных муниципальных образований, ИЖД или дома блокированной застройки, находящегося на этапе строительства, по ДДУ (договору уступки прав требования по указанному договору) и земельного участка, на котором расположен такой дом (пп.е, п.3);</w:t>
            </w:r>
          </w:p>
          <w:p w:rsid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4266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строительство заемщиком своими силами ИЖД в срок, не превышающий 24 месяцев со дня предоставления заемщику льготного ипотечного кредита, на земельном участке, расположенном на сельских территориях (сельских агломерациях), в том числе сельских территориях (сельских агломерациях) приграничных муниципальных образований, при условии, что строительство ИЖД будет осуществляться с использованием приобретенного за счет средств льготного ипотечного кредита домокомплекта, изготовленного производителем домокомплектов</w:t>
            </w:r>
            <w:r w:rsidR="00000599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(пп.л, п.3)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E088B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B06" w:rsidRPr="00164266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приобретение заемщиком по ДКП земельного участка, расположенного на сельских территориях (сельских агломерациях), в том числе на сельских территориях (сельских агломерациях) приграничных муниципальных образований, и строительство заемщиком своими силами на нем ИЖД в срок, не превышающий 24 месяцев со дня предоставления заемщику льготного ипотечного кредита, при условии, что строительство ИЖД будет осуществляться с использованием приобретенного за счет средств льготного ипотечного кредита домокомплекта, изготовленного производителем домокомплектов</w:t>
            </w:r>
            <w:r w:rsidR="00000599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(пп.м, п.3)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65B06" w:rsidRPr="00165B06" w:rsidTr="00B6150A">
        <w:trPr>
          <w:trHeight w:val="4953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06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Льготная </w:t>
            </w:r>
            <w:r w:rsidR="008E0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ипотека</w:t>
            </w:r>
          </w:p>
          <w:p w:rsidR="00000599" w:rsidRPr="00164266" w:rsidRDefault="00000599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</w:t>
            </w:r>
            <w:r w:rsidR="008E0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56E" w:rsidRPr="00164266" w:rsidRDefault="008E088B" w:rsidP="0016426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приобретения ИЖД в границах территории малоэтажного жилого комплекса и жилые помещения в домах блокированной застройки, дома блокированной застройки у юридического лица, являющегося первым собственником таких жилых помещений и зарегистрировавшего право собственности на указанные жилые помещения после получения разрешения на ввод объекта недвижимости в эксплуатацию</w:t>
            </w:r>
            <w:r w:rsidR="00D5656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(ч.3, п.3); </w:t>
            </w:r>
          </w:p>
          <w:p w:rsidR="00165B06" w:rsidRPr="00164266" w:rsidRDefault="008E088B" w:rsidP="0016426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приобретения ИЖД с земельными участками у ИП, являющегося первым и единственным собственником указанного жилого помещения и зарегистрировавшего право собственности на указанное жилое помещение после получения уведомления о соответствии построенных или реконструированных объекта ИЖС требованиям законодательства о градостроительной деятельности</w:t>
            </w:r>
            <w:r w:rsidR="00D5656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(ч.4, п.3);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0A" w:rsidRDefault="00164266" w:rsidP="00B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для приобретения ИЖД в границах территории малоэтажного жилого комплекса, жилые помещения в домах блокированной застройки, дома блокированной застройки, находящихся на этапе строительства по ДДУ (ч.2, п.3);</w:t>
            </w:r>
          </w:p>
          <w:p w:rsidR="00B6150A" w:rsidRPr="00B6150A" w:rsidRDefault="00B6150A" w:rsidP="00B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4266" w:rsidRDefault="00164266" w:rsidP="00B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приобретения ИЖД на земельных участках по ДКП, в соответствии с которыми юридические лица или ИП обязуются в будущем передать заемщикам в собственность ИЖД на земельных участках, которые будут созданы после заключения таких договоров, и указанные земельные участки</w:t>
            </w:r>
            <w:r w:rsidR="00D5656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(ч.5, п.3);</w:t>
            </w:r>
          </w:p>
          <w:p w:rsidR="00164266" w:rsidRPr="00B6150A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4266" w:rsidRPr="00265AEB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  <w:r w:rsidR="00165B06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 для оплаты заемщиками работ по строительству ИЖД на земельных участках, если указанное строительство осуществляется по одному или нескольким договорам подряда, или для приобретения заемщиками земельных участков по ДКП и оплаты работ по строительству на них ИЖД, если указанное строительство осуществляется по одному или нескольким договорам подряда</w:t>
            </w:r>
            <w:r w:rsidR="00D5656E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(ч.6, п.3);</w:t>
            </w:r>
          </w:p>
          <w:p w:rsidR="008E088B" w:rsidRPr="00B6150A" w:rsidRDefault="008E088B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5B06" w:rsidRPr="00164266" w:rsidRDefault="0016426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строительства ИЖД заемщиками своими силами на земельных участках или приобретения заемщиками по ДКП земельных участков и строительства на н</w:t>
            </w:r>
            <w:r w:rsidR="00D5656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ИЖД заемщиками своими силами (ч.7, п.3).</w:t>
            </w:r>
          </w:p>
        </w:tc>
      </w:tr>
      <w:tr w:rsidR="00165B06" w:rsidRPr="00165B06" w:rsidTr="00B6150A">
        <w:trPr>
          <w:trHeight w:val="3696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06" w:rsidRPr="00164266" w:rsidRDefault="00165B06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IT-ипотека</w:t>
            </w:r>
            <w:r w:rsidR="0002447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2447E" w:rsidRPr="00164266" w:rsidRDefault="0002447E" w:rsidP="00164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</w:t>
            </w:r>
            <w:r w:rsidR="008E0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88B" w:rsidRDefault="00165B06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для приобретения заемщиками ИЖД, в том числе с земельными участками по ДКП, или для приобретения заемщиками ИЖД, в том числе с земельными участками, включая ИЖД в границах территорий малоэтажных жилых комплексов по ДКП</w:t>
            </w:r>
            <w:r w:rsidR="00D5656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(пп.3, п.3)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E088B" w:rsidRDefault="008E088B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B06" w:rsidRPr="00164266" w:rsidRDefault="00165B06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88B" w:rsidRDefault="008E088B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приобретения заемщиками находящихся на этапе строительства ИЖД в границах территорий малоэтажных жилых комплексов по ДДУ (пп.4, п.3);</w:t>
            </w:r>
          </w:p>
          <w:p w:rsidR="008E088B" w:rsidRPr="008E088B" w:rsidRDefault="008E088B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088B" w:rsidRDefault="008E088B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для приобретени</w:t>
            </w:r>
            <w:bookmarkStart w:id="0" w:name="_GoBack"/>
            <w:bookmarkEnd w:id="0"/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заемщиками не находящихся в границах территорий малоэтажных жилых комплексов ИЖД на земельных участках по ДКП, в соответствии с которыми юридические лица или индивидуальные предприниматели обязуются в будущем передать заемщикам в собственность ИЖД на земельных участках, которые будут созданы после заключения таких договоров, и указанные земельные участки</w:t>
            </w:r>
            <w:r w:rsidR="00D5656E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(пп.5, п.3);</w:t>
            </w:r>
          </w:p>
          <w:p w:rsidR="008E088B" w:rsidRPr="008E088B" w:rsidRDefault="008E088B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5B06" w:rsidRPr="00164266" w:rsidRDefault="008E088B" w:rsidP="008E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165B06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для оплаты заемщиками работ по строительству ИЖД на земельных участках, если указанное строительство осуществляется по одному или нескольким договорам подряда или для приобретения заемщиками земельных участков по ДКП и оплаты работ по строительству на них ИЖД, если указанное строительство осуществляется по одному или нескольким договорам подряда</w:t>
            </w:r>
            <w:r w:rsidR="00D5656E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(пп.6, п.3)</w:t>
            </w:r>
            <w:r w:rsidR="00165B06" w:rsidRPr="00265A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r w:rsidR="00165B06" w:rsidRPr="00164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165B06" w:rsidRDefault="00165B06" w:rsidP="0035798A"/>
    <w:sectPr w:rsidR="00165B06" w:rsidSect="00B6150A">
      <w:headerReference w:type="default" r:id="rId6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FA" w:rsidRDefault="004C3DFA" w:rsidP="00B6150A">
      <w:pPr>
        <w:spacing w:after="0" w:line="240" w:lineRule="auto"/>
      </w:pPr>
      <w:r>
        <w:separator/>
      </w:r>
    </w:p>
  </w:endnote>
  <w:endnote w:type="continuationSeparator" w:id="0">
    <w:p w:rsidR="004C3DFA" w:rsidRDefault="004C3DFA" w:rsidP="00B6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FA" w:rsidRDefault="004C3DFA" w:rsidP="00B6150A">
      <w:pPr>
        <w:spacing w:after="0" w:line="240" w:lineRule="auto"/>
      </w:pPr>
      <w:r>
        <w:separator/>
      </w:r>
    </w:p>
  </w:footnote>
  <w:footnote w:type="continuationSeparator" w:id="0">
    <w:p w:rsidR="004C3DFA" w:rsidRDefault="004C3DFA" w:rsidP="00B61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201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150A" w:rsidRPr="00573930" w:rsidRDefault="00B6150A" w:rsidP="00573930">
        <w:pPr>
          <w:pStyle w:val="a4"/>
          <w:spacing w:after="120"/>
          <w:jc w:val="center"/>
          <w:rPr>
            <w:rFonts w:ascii="Times New Roman" w:hAnsi="Times New Roman" w:cs="Times New Roman"/>
          </w:rPr>
        </w:pPr>
        <w:r w:rsidRPr="00573930">
          <w:rPr>
            <w:rFonts w:ascii="Times New Roman" w:hAnsi="Times New Roman" w:cs="Times New Roman"/>
          </w:rPr>
          <w:fldChar w:fldCharType="begin"/>
        </w:r>
        <w:r w:rsidRPr="00573930">
          <w:rPr>
            <w:rFonts w:ascii="Times New Roman" w:hAnsi="Times New Roman" w:cs="Times New Roman"/>
          </w:rPr>
          <w:instrText>PAGE   \* MERGEFORMAT</w:instrText>
        </w:r>
        <w:r w:rsidRPr="00573930">
          <w:rPr>
            <w:rFonts w:ascii="Times New Roman" w:hAnsi="Times New Roman" w:cs="Times New Roman"/>
          </w:rPr>
          <w:fldChar w:fldCharType="separate"/>
        </w:r>
        <w:r w:rsidR="00573930">
          <w:rPr>
            <w:rFonts w:ascii="Times New Roman" w:hAnsi="Times New Roman" w:cs="Times New Roman"/>
            <w:noProof/>
          </w:rPr>
          <w:t>4</w:t>
        </w:r>
        <w:r w:rsidRPr="0057393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06"/>
    <w:rsid w:val="00000599"/>
    <w:rsid w:val="0002447E"/>
    <w:rsid w:val="00164266"/>
    <w:rsid w:val="00165B06"/>
    <w:rsid w:val="001A7499"/>
    <w:rsid w:val="00205099"/>
    <w:rsid w:val="00265AEB"/>
    <w:rsid w:val="00276E18"/>
    <w:rsid w:val="0035798A"/>
    <w:rsid w:val="004C3DFA"/>
    <w:rsid w:val="00501C1C"/>
    <w:rsid w:val="00506508"/>
    <w:rsid w:val="00527026"/>
    <w:rsid w:val="00573930"/>
    <w:rsid w:val="005C4C53"/>
    <w:rsid w:val="005F7627"/>
    <w:rsid w:val="00686EC0"/>
    <w:rsid w:val="00715D55"/>
    <w:rsid w:val="008720C6"/>
    <w:rsid w:val="008B732A"/>
    <w:rsid w:val="008E088B"/>
    <w:rsid w:val="00A95BDB"/>
    <w:rsid w:val="00AF1269"/>
    <w:rsid w:val="00AF76CE"/>
    <w:rsid w:val="00B56E5A"/>
    <w:rsid w:val="00B6150A"/>
    <w:rsid w:val="00BE437A"/>
    <w:rsid w:val="00C51163"/>
    <w:rsid w:val="00C67098"/>
    <w:rsid w:val="00C9559C"/>
    <w:rsid w:val="00CC5217"/>
    <w:rsid w:val="00D5656E"/>
    <w:rsid w:val="00EE544C"/>
    <w:rsid w:val="00F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282B"/>
  <w15:docId w15:val="{7F81CE98-D70F-4C6C-8476-6979DB07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50A"/>
  </w:style>
  <w:style w:type="paragraph" w:styleId="a6">
    <w:name w:val="footer"/>
    <w:basedOn w:val="a"/>
    <w:link w:val="a7"/>
    <w:uiPriority w:val="99"/>
    <w:unhideWhenUsed/>
    <w:rsid w:val="00B6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Л.А.</dc:creator>
  <cp:lastModifiedBy>Балычева Екатерина Васильевна</cp:lastModifiedBy>
  <cp:revision>18</cp:revision>
  <dcterms:created xsi:type="dcterms:W3CDTF">2023-11-29T13:27:00Z</dcterms:created>
  <dcterms:modified xsi:type="dcterms:W3CDTF">2024-02-14T09:35:00Z</dcterms:modified>
</cp:coreProperties>
</file>