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1578"/>
        <w:gridCol w:w="3534"/>
      </w:tblGrid>
      <w:tr w:rsidR="000B3FAD" w:rsidTr="006776A9">
        <w:trPr>
          <w:cantSplit/>
        </w:trPr>
        <w:tc>
          <w:tcPr>
            <w:tcW w:w="4385" w:type="dxa"/>
            <w:shd w:val="clear" w:color="auto" w:fill="auto"/>
          </w:tcPr>
          <w:p w:rsidR="000B3FAD" w:rsidRPr="00DB02B2" w:rsidRDefault="000B3FAD" w:rsidP="006776A9">
            <w:pPr>
              <w:snapToGrid w:val="0"/>
              <w:ind w:left="284"/>
              <w:rPr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578" w:type="dxa"/>
            <w:shd w:val="clear" w:color="auto" w:fill="auto"/>
          </w:tcPr>
          <w:p w:rsidR="000B3FAD" w:rsidRDefault="000B3FAD" w:rsidP="006776A9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:rsidR="000B3FAD" w:rsidRPr="00ED6B49" w:rsidRDefault="00ED6B49" w:rsidP="002C5D77">
            <w:pPr>
              <w:spacing w:line="240" w:lineRule="auto"/>
              <w:ind w:firstLine="140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Приложение № </w:t>
            </w:r>
            <w:r w:rsidR="002C5D77">
              <w:rPr>
                <w:color w:val="000000"/>
                <w:sz w:val="27"/>
                <w:szCs w:val="27"/>
              </w:rPr>
              <w:t>4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0B3FAD">
              <w:rPr>
                <w:color w:val="000000"/>
                <w:sz w:val="27"/>
                <w:szCs w:val="27"/>
              </w:rPr>
              <w:t xml:space="preserve">к отчету о результатах </w:t>
            </w:r>
            <w:r w:rsidR="008F2F09">
              <w:rPr>
                <w:color w:val="000000"/>
                <w:sz w:val="27"/>
                <w:szCs w:val="27"/>
              </w:rPr>
              <w:t xml:space="preserve">контрольного </w:t>
            </w:r>
            <w:r w:rsidR="000B3FAD">
              <w:rPr>
                <w:color w:val="000000"/>
                <w:sz w:val="27"/>
                <w:szCs w:val="27"/>
              </w:rPr>
              <w:t xml:space="preserve">мероприятия от «    » ________ 2023 г. № </w:t>
            </w:r>
          </w:p>
        </w:tc>
      </w:tr>
    </w:tbl>
    <w:p w:rsidR="000B3FAD" w:rsidRDefault="000B3FAD" w:rsidP="000B3FAD">
      <w:pPr>
        <w:spacing w:line="240" w:lineRule="auto"/>
        <w:rPr>
          <w:szCs w:val="28"/>
          <w:lang w:bidi="ru-RU"/>
        </w:rPr>
      </w:pPr>
    </w:p>
    <w:p w:rsidR="000B3FAD" w:rsidRDefault="000B3FAD" w:rsidP="00C73162">
      <w:pPr>
        <w:spacing w:line="240" w:lineRule="auto"/>
        <w:rPr>
          <w:szCs w:val="28"/>
          <w:lang w:bidi="ru-RU"/>
        </w:rPr>
      </w:pPr>
    </w:p>
    <w:p w:rsidR="000B3FAD" w:rsidRDefault="000B3FAD" w:rsidP="00C73162">
      <w:pPr>
        <w:spacing w:line="240" w:lineRule="auto"/>
        <w:rPr>
          <w:szCs w:val="28"/>
          <w:lang w:bidi="ru-RU"/>
        </w:rPr>
      </w:pPr>
    </w:p>
    <w:p w:rsidR="00436369" w:rsidRDefault="00436369" w:rsidP="00C73162">
      <w:pPr>
        <w:spacing w:line="240" w:lineRule="auto"/>
        <w:rPr>
          <w:szCs w:val="28"/>
        </w:rPr>
      </w:pPr>
      <w:r w:rsidRPr="00436369">
        <w:rPr>
          <w:szCs w:val="28"/>
          <w:lang w:bidi="ru-RU"/>
        </w:rPr>
        <w:t>Информация о количестве ощутимых землетрясений на территории Российской Федерации, чрезвычайных ситуациях и материальном ущербе в период 2012–2022 годов</w:t>
      </w:r>
    </w:p>
    <w:p w:rsidR="00436369" w:rsidRPr="00436369" w:rsidRDefault="00436369" w:rsidP="00A903A5">
      <w:pPr>
        <w:pStyle w:val="a3"/>
        <w:spacing w:line="240" w:lineRule="auto"/>
        <w:ind w:left="1069" w:firstLine="0"/>
        <w:rPr>
          <w:szCs w:val="28"/>
        </w:rPr>
      </w:pPr>
    </w:p>
    <w:p w:rsidR="00827F04" w:rsidRDefault="00A903A5" w:rsidP="00436369">
      <w:pPr>
        <w:spacing w:line="240" w:lineRule="auto"/>
        <w:rPr>
          <w:szCs w:val="28"/>
        </w:rPr>
      </w:pPr>
      <w:r>
        <w:rPr>
          <w:szCs w:val="28"/>
        </w:rPr>
        <w:t xml:space="preserve">1. Информация </w:t>
      </w:r>
      <w:r w:rsidRPr="00436369">
        <w:rPr>
          <w:szCs w:val="28"/>
        </w:rPr>
        <w:t>о количестве ощутимых землетрясений по субъектам Российской Федерации</w:t>
      </w:r>
      <w:r w:rsidR="00827F04" w:rsidRPr="00827F04">
        <w:rPr>
          <w:szCs w:val="28"/>
        </w:rPr>
        <w:t xml:space="preserve"> </w:t>
      </w:r>
      <w:r w:rsidR="00827F04" w:rsidRPr="00436369">
        <w:rPr>
          <w:szCs w:val="28"/>
        </w:rPr>
        <w:t xml:space="preserve">с </w:t>
      </w:r>
      <w:r w:rsidR="00827F04" w:rsidRPr="00436369">
        <w:rPr>
          <w:i/>
          <w:szCs w:val="28"/>
        </w:rPr>
        <w:t>I</w:t>
      </w:r>
      <w:r w:rsidR="00827F04" w:rsidRPr="00436369">
        <w:rPr>
          <w:szCs w:val="28"/>
          <w:vertAlign w:val="subscript"/>
        </w:rPr>
        <w:t>набл</w:t>
      </w:r>
      <w:r w:rsidR="00827F04" w:rsidRPr="00436369">
        <w:rPr>
          <w:szCs w:val="28"/>
        </w:rPr>
        <w:t>≥2 по шкале ШСИ-17</w:t>
      </w:r>
      <w:r w:rsidR="003B18E7">
        <w:rPr>
          <w:szCs w:val="28"/>
        </w:rPr>
        <w:t xml:space="preserve">, зарегистрированных </w:t>
      </w:r>
      <w:r w:rsidR="003B18E7" w:rsidRPr="00436369">
        <w:rPr>
          <w:szCs w:val="28"/>
        </w:rPr>
        <w:t>в оперативном режиме</w:t>
      </w:r>
      <w:r w:rsidR="003B18E7">
        <w:rPr>
          <w:szCs w:val="28"/>
        </w:rPr>
        <w:t xml:space="preserve"> с</w:t>
      </w:r>
      <w:r w:rsidR="003B18E7" w:rsidRPr="00436369">
        <w:rPr>
          <w:szCs w:val="28"/>
        </w:rPr>
        <w:t>етью сейсмических станций Федерального исследовательского центра Единая Геофизическая служба РАН (ФИЦ ЕГС</w:t>
      </w:r>
      <w:r w:rsidR="00A47978">
        <w:rPr>
          <w:szCs w:val="28"/>
        </w:rPr>
        <w:t> </w:t>
      </w:r>
      <w:r w:rsidR="003B18E7" w:rsidRPr="00436369">
        <w:rPr>
          <w:szCs w:val="28"/>
        </w:rPr>
        <w:t>РАН)</w:t>
      </w:r>
      <w:r w:rsidR="00827F04">
        <w:rPr>
          <w:szCs w:val="28"/>
        </w:rPr>
        <w:t xml:space="preserve"> </w:t>
      </w:r>
      <w:r w:rsidR="00436369" w:rsidRPr="00436369">
        <w:rPr>
          <w:szCs w:val="28"/>
        </w:rPr>
        <w:t>в 2012</w:t>
      </w:r>
      <w:r w:rsidR="00B62973">
        <w:rPr>
          <w:szCs w:val="28"/>
        </w:rPr>
        <w:t>–</w:t>
      </w:r>
      <w:r w:rsidR="00436369" w:rsidRPr="00436369">
        <w:rPr>
          <w:szCs w:val="28"/>
        </w:rPr>
        <w:t>2022 годах</w:t>
      </w:r>
    </w:p>
    <w:p w:rsidR="004D219F" w:rsidRDefault="004D219F" w:rsidP="00436369">
      <w:pPr>
        <w:spacing w:line="240" w:lineRule="auto"/>
        <w:rPr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5245"/>
        <w:gridCol w:w="3373"/>
      </w:tblGrid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B7F58">
              <w:rPr>
                <w:sz w:val="20"/>
              </w:rPr>
              <w:t>№ п/п</w:t>
            </w:r>
          </w:p>
        </w:tc>
        <w:tc>
          <w:tcPr>
            <w:tcW w:w="2811" w:type="pct"/>
            <w:shd w:val="clear" w:color="auto" w:fill="auto"/>
            <w:noWrap/>
            <w:vAlign w:val="center"/>
            <w:hideMark/>
          </w:tcPr>
          <w:p w:rsidR="00FB7F58" w:rsidRPr="00FB7F58" w:rsidRDefault="00234C0D" w:rsidP="00234C0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Субъект Российской Федерации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B7F58">
              <w:rPr>
                <w:sz w:val="20"/>
              </w:rPr>
              <w:t>Кол-во ощутимых землетрясений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Адыгея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Алтай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3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3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Бурятия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162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4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Дагестан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50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5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Ингушетия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4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6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Кабардино-Балкарская Республика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8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7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Карачаево-Черкесская Республика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4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8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Саха (Якутия)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  <w:lang w:val="en-US"/>
              </w:rPr>
            </w:pPr>
            <w:r w:rsidRPr="00FB7F58">
              <w:rPr>
                <w:sz w:val="20"/>
                <w:lang w:val="en-US"/>
              </w:rPr>
              <w:t>7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9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Северная Осетия – Алания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3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  <w:lang w:val="en-US"/>
              </w:rPr>
              <w:t>1</w:t>
            </w:r>
            <w:r w:rsidRPr="00FB7F58">
              <w:rPr>
                <w:sz w:val="20"/>
              </w:rPr>
              <w:t>0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Тыва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6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11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Республика Хакасия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12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Чеченская Республика</w:t>
            </w:r>
          </w:p>
        </w:tc>
        <w:tc>
          <w:tcPr>
            <w:tcW w:w="1809" w:type="pct"/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17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13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Забайкальский край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  <w:lang w:val="en-US"/>
              </w:rPr>
            </w:pPr>
            <w:r w:rsidRPr="00FB7F58">
              <w:rPr>
                <w:sz w:val="20"/>
                <w:lang w:val="en-US"/>
              </w:rPr>
              <w:t>26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14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Камчатский край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  <w:lang w:val="en-US"/>
              </w:rPr>
            </w:pPr>
            <w:r w:rsidRPr="00FB7F58">
              <w:rPr>
                <w:sz w:val="20"/>
                <w:lang w:val="en-US"/>
              </w:rPr>
              <w:t>170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  <w:lang w:val="en-US"/>
              </w:rPr>
              <w:t>15</w:t>
            </w:r>
          </w:p>
        </w:tc>
        <w:tc>
          <w:tcPr>
            <w:tcW w:w="2811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Краснодарский край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48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16</w:t>
            </w:r>
          </w:p>
        </w:tc>
        <w:tc>
          <w:tcPr>
            <w:tcW w:w="2811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Красноярский край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3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17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Ставропольский край</w:t>
            </w:r>
          </w:p>
        </w:tc>
        <w:tc>
          <w:tcPr>
            <w:tcW w:w="1809" w:type="pct"/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13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18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Хабаровский край</w:t>
            </w:r>
          </w:p>
        </w:tc>
        <w:tc>
          <w:tcPr>
            <w:tcW w:w="1809" w:type="pct"/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6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  <w:lang w:val="en-US"/>
              </w:rPr>
              <w:t>1</w:t>
            </w:r>
            <w:r w:rsidRPr="00FB7F58">
              <w:rPr>
                <w:sz w:val="20"/>
              </w:rPr>
              <w:t>9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Амурская область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  <w:lang w:val="en-US"/>
              </w:rPr>
            </w:pPr>
            <w:r w:rsidRPr="00FB7F58">
              <w:rPr>
                <w:sz w:val="20"/>
                <w:lang w:val="en-US"/>
              </w:rPr>
              <w:t>7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20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Иркутская область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24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  <w:lang w:val="en-US"/>
              </w:rPr>
              <w:t>21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Кемеровская область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3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22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Новосибирская область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2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23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Магаданская область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  <w:lang w:val="en-US"/>
              </w:rPr>
            </w:pPr>
            <w:r w:rsidRPr="00FB7F58">
              <w:rPr>
                <w:sz w:val="20"/>
                <w:lang w:val="en-US"/>
              </w:rPr>
              <w:t>7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24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Мурманская область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25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FB7F58">
              <w:rPr>
                <w:sz w:val="20"/>
              </w:rPr>
              <w:t xml:space="preserve">Сахалинская область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  <w:lang w:val="en-US"/>
              </w:rPr>
            </w:pPr>
            <w:r w:rsidRPr="00FB7F58">
              <w:rPr>
                <w:sz w:val="20"/>
                <w:lang w:val="en-US"/>
              </w:rPr>
              <w:t>588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26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Свердловская область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27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Челябинская область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4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28</w:t>
            </w:r>
          </w:p>
        </w:tc>
        <w:tc>
          <w:tcPr>
            <w:tcW w:w="2811" w:type="pct"/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FB7F58">
              <w:rPr>
                <w:sz w:val="20"/>
              </w:rPr>
              <w:t>Еврейская автономная область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  <w:lang w:val="en-US"/>
              </w:rPr>
              <w:t>2</w:t>
            </w:r>
            <w:r w:rsidRPr="00FB7F58">
              <w:rPr>
                <w:sz w:val="20"/>
              </w:rPr>
              <w:t>9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FB7F58">
              <w:rPr>
                <w:sz w:val="20"/>
              </w:rPr>
              <w:t>Чукотский автономный округ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  <w:lang w:val="en-US"/>
              </w:rPr>
            </w:pPr>
            <w:r w:rsidRPr="00FB7F58">
              <w:rPr>
                <w:sz w:val="20"/>
                <w:lang w:val="en-US"/>
              </w:rPr>
              <w:t>1</w:t>
            </w:r>
          </w:p>
        </w:tc>
      </w:tr>
      <w:tr w:rsidR="00FB7F58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>30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234C0D">
            <w:pPr>
              <w:spacing w:line="240" w:lineRule="auto"/>
              <w:ind w:firstLine="0"/>
              <w:rPr>
                <w:sz w:val="20"/>
              </w:rPr>
            </w:pPr>
            <w:r w:rsidRPr="00FB7F58">
              <w:rPr>
                <w:sz w:val="20"/>
              </w:rPr>
              <w:t xml:space="preserve">Крым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F58" w:rsidRPr="00FB7F58" w:rsidRDefault="00FB7F58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FB7F58">
              <w:rPr>
                <w:sz w:val="20"/>
              </w:rPr>
              <w:t>1</w:t>
            </w:r>
          </w:p>
        </w:tc>
      </w:tr>
      <w:tr w:rsidR="004D219F" w:rsidRPr="00FB7F58" w:rsidTr="00234C0D">
        <w:trPr>
          <w:trHeight w:val="16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19F" w:rsidRPr="00FB7F58" w:rsidRDefault="004D219F" w:rsidP="00234C0D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19F" w:rsidRPr="00FB7F58" w:rsidRDefault="004D219F" w:rsidP="00234C0D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19F" w:rsidRPr="00FB7F58" w:rsidRDefault="004D219F" w:rsidP="004D219F">
            <w:pPr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1 172</w:t>
            </w:r>
          </w:p>
        </w:tc>
      </w:tr>
    </w:tbl>
    <w:p w:rsidR="00FB7F58" w:rsidRDefault="00FB7F58" w:rsidP="00436369">
      <w:pPr>
        <w:spacing w:line="240" w:lineRule="auto"/>
        <w:rPr>
          <w:szCs w:val="28"/>
        </w:rPr>
      </w:pPr>
    </w:p>
    <w:p w:rsidR="00A47978" w:rsidRPr="00A47978" w:rsidRDefault="00A47978" w:rsidP="00A47978">
      <w:pPr>
        <w:spacing w:line="240" w:lineRule="auto"/>
        <w:rPr>
          <w:szCs w:val="28"/>
        </w:rPr>
      </w:pPr>
      <w:r>
        <w:rPr>
          <w:szCs w:val="28"/>
        </w:rPr>
        <w:t xml:space="preserve">2. </w:t>
      </w:r>
      <w:r w:rsidRPr="00A47978">
        <w:rPr>
          <w:szCs w:val="28"/>
        </w:rPr>
        <w:t xml:space="preserve">Сведения об ощутимых землетрясениях с </w:t>
      </w:r>
      <w:r w:rsidRPr="00A47978">
        <w:rPr>
          <w:i/>
          <w:szCs w:val="28"/>
        </w:rPr>
        <w:t>I</w:t>
      </w:r>
      <w:r w:rsidRPr="00A47978">
        <w:rPr>
          <w:szCs w:val="28"/>
          <w:vertAlign w:val="subscript"/>
        </w:rPr>
        <w:t>набл</w:t>
      </w:r>
      <w:r w:rsidRPr="00A47978">
        <w:rPr>
          <w:szCs w:val="28"/>
        </w:rPr>
        <w:t xml:space="preserve">≥5 </w:t>
      </w:r>
      <w:r w:rsidR="00B62973" w:rsidRPr="00B62973">
        <w:rPr>
          <w:szCs w:val="28"/>
        </w:rPr>
        <w:t xml:space="preserve">по шкале ШСИ-17, зарегистрированных в оперативном режиме сетью сейсмических станций </w:t>
      </w:r>
      <w:r w:rsidR="00B62973" w:rsidRPr="00B62973">
        <w:rPr>
          <w:szCs w:val="28"/>
        </w:rPr>
        <w:lastRenderedPageBreak/>
        <w:t xml:space="preserve">ФИЦ ЕГС РАН </w:t>
      </w:r>
      <w:r w:rsidRPr="00A47978">
        <w:rPr>
          <w:szCs w:val="28"/>
        </w:rPr>
        <w:t>в сейсмоопасных субъектах Российской Федерации за период 2012</w:t>
      </w:r>
      <w:r w:rsidR="00C11403">
        <w:rPr>
          <w:szCs w:val="28"/>
        </w:rPr>
        <w:t>–</w:t>
      </w:r>
      <w:r w:rsidRPr="00A47978">
        <w:rPr>
          <w:szCs w:val="28"/>
        </w:rPr>
        <w:t>2022 годов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738"/>
        <w:gridCol w:w="1523"/>
        <w:gridCol w:w="1938"/>
        <w:gridCol w:w="1624"/>
      </w:tblGrid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  <w:vAlign w:val="center"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№ п/п</w:t>
            </w:r>
          </w:p>
        </w:tc>
        <w:tc>
          <w:tcPr>
            <w:tcW w:w="2000" w:type="pct"/>
            <w:shd w:val="clear" w:color="auto" w:fill="auto"/>
            <w:noWrap/>
            <w:vAlign w:val="center"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A2251">
              <w:rPr>
                <w:sz w:val="20"/>
              </w:rPr>
              <w:t>Субъект Российской Федерации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A20073" w:rsidRPr="001A2251" w:rsidRDefault="00A20073" w:rsidP="001A22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A2251">
              <w:rPr>
                <w:sz w:val="20"/>
              </w:rPr>
              <w:t>Кол-во</w:t>
            </w:r>
          </w:p>
          <w:p w:rsidR="00A20073" w:rsidRPr="001A2251" w:rsidRDefault="00A20073" w:rsidP="001A22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A2251">
              <w:rPr>
                <w:sz w:val="20"/>
              </w:rPr>
              <w:t>ощутимых землетрясений</w:t>
            </w:r>
          </w:p>
        </w:tc>
        <w:tc>
          <w:tcPr>
            <w:tcW w:w="1037" w:type="pct"/>
            <w:shd w:val="clear" w:color="auto" w:fill="auto"/>
            <w:noWrap/>
            <w:vAlign w:val="center"/>
            <w:hideMark/>
          </w:tcPr>
          <w:p w:rsidR="00A20073" w:rsidRPr="001A2251" w:rsidRDefault="00A20073" w:rsidP="001A22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A2251">
              <w:rPr>
                <w:sz w:val="20"/>
              </w:rPr>
              <w:t>Магнитуда землетрясения</w:t>
            </w:r>
          </w:p>
        </w:tc>
        <w:tc>
          <w:tcPr>
            <w:tcW w:w="869" w:type="pct"/>
            <w:shd w:val="clear" w:color="auto" w:fill="auto"/>
            <w:noWrap/>
            <w:vAlign w:val="center"/>
            <w:hideMark/>
          </w:tcPr>
          <w:p w:rsidR="00A20073" w:rsidRPr="001A2251" w:rsidRDefault="00A20073" w:rsidP="001A22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A2251">
              <w:rPr>
                <w:sz w:val="20"/>
              </w:rPr>
              <w:t>Интенсивность</w:t>
            </w:r>
          </w:p>
          <w:p w:rsidR="00A20073" w:rsidRPr="001A2251" w:rsidRDefault="00A20073" w:rsidP="001A225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A2251">
              <w:rPr>
                <w:sz w:val="20"/>
              </w:rPr>
              <w:t>землетрясения в эпицентре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A07EEA" w:rsidRDefault="00A20073" w:rsidP="001201A3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07EEA">
              <w:rPr>
                <w:b/>
                <w:sz w:val="20"/>
              </w:rPr>
              <w:t>1</w:t>
            </w:r>
            <w:r w:rsidRPr="00A07EEA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A07EEA" w:rsidRDefault="00A20073" w:rsidP="001201A3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Республика Бурятия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1201A3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16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3862BC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3862B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3862B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5.5-6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3862B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</w:t>
            </w:r>
            <w:r>
              <w:rPr>
                <w:sz w:val="20"/>
              </w:rPr>
              <w:t>5-5.0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20073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4.6</w:t>
            </w:r>
            <w:r>
              <w:rPr>
                <w:sz w:val="20"/>
              </w:rPr>
              <w:t>-4.7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4.2-5.3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5-7.5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4.9-</w:t>
            </w:r>
            <w:r w:rsidRPr="001A2251">
              <w:rPr>
                <w:sz w:val="20"/>
              </w:rPr>
              <w:t>6.5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5</w:t>
            </w:r>
            <w:r w:rsidRPr="001A2251">
              <w:rPr>
                <w:sz w:val="20"/>
              </w:rPr>
              <w:t>-9.5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2022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4.2-</w:t>
            </w:r>
            <w:r w:rsidRPr="001A2251">
              <w:rPr>
                <w:sz w:val="20"/>
              </w:rPr>
              <w:t>4.7</w:t>
            </w:r>
          </w:p>
        </w:tc>
        <w:tc>
          <w:tcPr>
            <w:tcW w:w="869" w:type="pct"/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218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1201A3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07EEA">
              <w:rPr>
                <w:b/>
                <w:sz w:val="20"/>
              </w:rPr>
              <w:t>2</w:t>
            </w:r>
            <w:r w:rsidRPr="00A07EEA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1201A3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Республика Дагестан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1201A3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26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DE7C78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7-8</w:t>
            </w:r>
          </w:p>
        </w:tc>
      </w:tr>
      <w:tr w:rsidR="00A20073" w:rsidRPr="001A2251" w:rsidTr="00E745C8">
        <w:trPr>
          <w:trHeight w:val="278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8E127E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</w:t>
            </w:r>
          </w:p>
        </w:tc>
      </w:tr>
      <w:tr w:rsidR="00A20073" w:rsidRPr="001A2251" w:rsidTr="00E745C8">
        <w:trPr>
          <w:trHeight w:val="28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8E127E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28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8E127E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4.5-</w:t>
            </w:r>
            <w:r w:rsidRPr="001A2251">
              <w:rPr>
                <w:sz w:val="20"/>
              </w:rPr>
              <w:t>5.4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5.5-6</w:t>
            </w:r>
          </w:p>
        </w:tc>
      </w:tr>
      <w:tr w:rsidR="00A20073" w:rsidRPr="001A2251" w:rsidTr="00E745C8">
        <w:trPr>
          <w:trHeight w:val="252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8E127E" w:rsidRDefault="00A20073" w:rsidP="001201A3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1201A3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7-7.5</w:t>
            </w:r>
          </w:p>
        </w:tc>
      </w:tr>
      <w:tr w:rsidR="00A20073" w:rsidRPr="001A2251" w:rsidTr="00E745C8">
        <w:trPr>
          <w:trHeight w:val="269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F41132" w:rsidRDefault="00A20073" w:rsidP="00F41132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  <w:lang w:val="en-US"/>
              </w:rPr>
              <w:t>6</w:t>
            </w:r>
          </w:p>
        </w:tc>
      </w:tr>
      <w:tr w:rsidR="00A20073" w:rsidRPr="001A2251" w:rsidTr="00E745C8">
        <w:trPr>
          <w:trHeight w:val="298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3.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Республика Ингушетия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F41132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23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F41132" w:rsidRDefault="00A20073" w:rsidP="00F41132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5-5.5</w:t>
            </w:r>
          </w:p>
        </w:tc>
      </w:tr>
      <w:tr w:rsidR="00A20073" w:rsidRPr="001A2251" w:rsidTr="00E745C8">
        <w:trPr>
          <w:trHeight w:val="12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07EEA">
              <w:rPr>
                <w:b/>
                <w:sz w:val="20"/>
              </w:rPr>
              <w:t>4</w:t>
            </w:r>
            <w:r w:rsidRPr="00A07EEA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Республика Саха (Якутия)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F41132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8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2013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8B287D" w:rsidRDefault="00A20073" w:rsidP="00F41132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A20073" w:rsidRPr="008B287D" w:rsidRDefault="00A20073" w:rsidP="007227C8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4.8-6.8</w:t>
            </w:r>
          </w:p>
        </w:tc>
        <w:tc>
          <w:tcPr>
            <w:tcW w:w="869" w:type="pct"/>
            <w:shd w:val="clear" w:color="auto" w:fill="auto"/>
            <w:noWrap/>
            <w:hideMark/>
          </w:tcPr>
          <w:p w:rsidR="00A20073" w:rsidRPr="008B287D" w:rsidRDefault="00A20073" w:rsidP="007227C8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5-</w:t>
            </w:r>
            <w:r>
              <w:rPr>
                <w:sz w:val="20"/>
                <w:lang w:val="en-US"/>
              </w:rPr>
              <w:t>10</w:t>
            </w:r>
          </w:p>
        </w:tc>
      </w:tr>
      <w:tr w:rsidR="00A20073" w:rsidRPr="001A2251" w:rsidTr="00E745C8">
        <w:trPr>
          <w:trHeight w:val="20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8B287D" w:rsidRDefault="00A20073" w:rsidP="00F41132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6-6.5</w:t>
            </w:r>
          </w:p>
        </w:tc>
      </w:tr>
      <w:tr w:rsidR="00A20073" w:rsidRPr="001A2251" w:rsidTr="00E745C8">
        <w:trPr>
          <w:trHeight w:val="212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5.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 xml:space="preserve">Республика Тыва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F41132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98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7227C8" w:rsidRDefault="00A20073" w:rsidP="00F41132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F41132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9</w:t>
            </w:r>
          </w:p>
        </w:tc>
      </w:tr>
      <w:tr w:rsidR="00A20073" w:rsidRPr="001A2251" w:rsidTr="00E745C8">
        <w:trPr>
          <w:trHeight w:val="27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6.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A07EEA" w:rsidRDefault="00A20073" w:rsidP="00F41132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Чеченская Республика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F41132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F41132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23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Default="00A20073" w:rsidP="009D65FC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9D65FC" w:rsidRDefault="00A20073" w:rsidP="009D65FC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</w:t>
            </w:r>
          </w:p>
        </w:tc>
      </w:tr>
      <w:tr w:rsidR="00A20073" w:rsidRPr="001A2251" w:rsidTr="00E745C8">
        <w:trPr>
          <w:trHeight w:val="28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9D65FC" w:rsidRDefault="00A20073" w:rsidP="009D65FC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  <w:lang w:val="en-US"/>
              </w:rPr>
              <w:t>5-6</w:t>
            </w:r>
          </w:p>
        </w:tc>
      </w:tr>
      <w:tr w:rsidR="00A20073" w:rsidRPr="001A2251" w:rsidTr="00E745C8">
        <w:trPr>
          <w:trHeight w:val="259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9D65FC" w:rsidRDefault="00A20073" w:rsidP="009D65FC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5-5.5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9D65FC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7.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9D65FC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Забайкальский край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9D65FC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9D65FC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F2546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F2546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6.5-7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F2546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6.5-7</w:t>
            </w:r>
          </w:p>
        </w:tc>
      </w:tr>
      <w:tr w:rsidR="00A20073" w:rsidRPr="001A2251" w:rsidTr="00E745C8">
        <w:trPr>
          <w:trHeight w:val="17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8.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Камчатский край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11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22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7.5-8</w:t>
            </w:r>
          </w:p>
        </w:tc>
      </w:tr>
      <w:tr w:rsidR="00A20073" w:rsidRPr="001A2251" w:rsidTr="00E745C8">
        <w:trPr>
          <w:trHeight w:val="269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5.3-7.7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6-</w:t>
            </w:r>
            <w:r w:rsidRPr="001A2251">
              <w:rPr>
                <w:sz w:val="20"/>
              </w:rPr>
              <w:t>7.5</w:t>
            </w:r>
          </w:p>
        </w:tc>
      </w:tr>
      <w:tr w:rsidR="00A20073" w:rsidRPr="001A2251" w:rsidTr="00E745C8">
        <w:trPr>
          <w:trHeight w:val="27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7.1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5-6</w:t>
            </w:r>
          </w:p>
        </w:tc>
      </w:tr>
      <w:tr w:rsidR="00A20073" w:rsidRPr="001A2251" w:rsidTr="00E745C8">
        <w:trPr>
          <w:trHeight w:val="26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8-8.5</w:t>
            </w:r>
          </w:p>
        </w:tc>
      </w:tr>
      <w:tr w:rsidR="00A20073" w:rsidRPr="001A2251" w:rsidTr="00E745C8">
        <w:trPr>
          <w:trHeight w:val="282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2A2074" w:rsidRDefault="00A20073" w:rsidP="002A2074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4.5</w:t>
            </w:r>
            <w:r>
              <w:rPr>
                <w:sz w:val="20"/>
                <w:lang w:val="en-US"/>
              </w:rPr>
              <w:t>-7.2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-9</w:t>
            </w:r>
          </w:p>
        </w:tc>
      </w:tr>
      <w:tr w:rsidR="00A20073" w:rsidRPr="001A2251" w:rsidTr="00E745C8">
        <w:trPr>
          <w:trHeight w:val="272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2A2074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8.5-9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9.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Краснодарский край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917D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917D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917D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4.9</w:t>
            </w:r>
            <w:r>
              <w:rPr>
                <w:sz w:val="20"/>
                <w:lang w:val="en-US"/>
              </w:rPr>
              <w:t>-5.8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917D1" w:rsidRDefault="00A20073" w:rsidP="001917D1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5-</w:t>
            </w:r>
            <w:r>
              <w:rPr>
                <w:sz w:val="20"/>
                <w:lang w:val="en-US"/>
              </w:rPr>
              <w:t>8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917D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258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07EEA">
              <w:rPr>
                <w:b/>
                <w:sz w:val="20"/>
              </w:rPr>
              <w:t>10</w:t>
            </w:r>
            <w:r w:rsidRPr="00A07EEA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Амурская область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</w:p>
        </w:tc>
      </w:tr>
      <w:tr w:rsidR="00A20073" w:rsidRPr="001A2251" w:rsidTr="00E745C8">
        <w:trPr>
          <w:trHeight w:val="27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D3235E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  <w:lang w:val="en-US"/>
              </w:rPr>
              <w:t>5-6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D3235E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11.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Иркутская область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7-7.5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5.0-</w:t>
            </w:r>
            <w:r w:rsidRPr="001A2251">
              <w:rPr>
                <w:sz w:val="20"/>
              </w:rPr>
              <w:t>5.4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5</w:t>
            </w:r>
            <w:r w:rsidRPr="001A2251">
              <w:rPr>
                <w:sz w:val="20"/>
              </w:rPr>
              <w:t>-7.5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12.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Кемеровская область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7086A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7086A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7-7.5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A07EEA">
              <w:rPr>
                <w:b/>
                <w:sz w:val="20"/>
              </w:rPr>
              <w:t>13</w:t>
            </w:r>
            <w:r w:rsidRPr="00A07EEA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BE2959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BE2959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EF4EFB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BE2959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lastRenderedPageBreak/>
              <w:t>14.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Мурманская область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73" w:rsidRPr="00BE2959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BE2959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073" w:rsidRPr="00EF4EFB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073" w:rsidRPr="00BE2959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24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2F2546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15.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A07EEA" w:rsidRDefault="00A20073" w:rsidP="00BE2959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 xml:space="preserve">Сахалинская область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5E7D7A" w:rsidRDefault="00A20073" w:rsidP="002F2546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5E7D7A">
              <w:rPr>
                <w:b/>
                <w:sz w:val="20"/>
                <w:lang w:val="en-US"/>
              </w:rPr>
              <w:t>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EF4EFB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BE2959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 xml:space="preserve">2012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BE2959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BE2959" w:rsidRDefault="00A20073" w:rsidP="00BE2959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5.</w:t>
            </w:r>
            <w:r>
              <w:rPr>
                <w:sz w:val="20"/>
                <w:lang w:val="en-US"/>
              </w:rPr>
              <w:t>2-6.1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BE2959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-6</w:t>
            </w:r>
          </w:p>
        </w:tc>
      </w:tr>
      <w:tr w:rsidR="00A20073" w:rsidRPr="001A2251" w:rsidTr="00E745C8">
        <w:trPr>
          <w:trHeight w:val="17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073" w:rsidRPr="00BE2959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BE2959" w:rsidRDefault="00A20073" w:rsidP="00BE2959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6.</w:t>
            </w:r>
            <w:r>
              <w:rPr>
                <w:sz w:val="20"/>
                <w:lang w:val="en-US"/>
              </w:rPr>
              <w:t>0-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6-</w:t>
            </w:r>
            <w:r w:rsidRPr="001A2251">
              <w:rPr>
                <w:sz w:val="20"/>
              </w:rPr>
              <w:t>7.5</w:t>
            </w:r>
          </w:p>
        </w:tc>
      </w:tr>
      <w:tr w:rsidR="00A20073" w:rsidRPr="001A2251" w:rsidTr="00E745C8">
        <w:trPr>
          <w:trHeight w:val="222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495681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2014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49568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49568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5.3</w:t>
            </w:r>
            <w:r>
              <w:rPr>
                <w:sz w:val="20"/>
                <w:lang w:val="en-US"/>
              </w:rPr>
              <w:t>-6.6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495681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5E7D7A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2015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6.8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6.5-7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2016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5.8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2018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2F2546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6.1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2F2546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6-7</w:t>
            </w:r>
          </w:p>
        </w:tc>
      </w:tr>
      <w:tr w:rsidR="00A20073" w:rsidRPr="001A2251" w:rsidTr="00E745C8">
        <w:trPr>
          <w:trHeight w:val="250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2019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5.5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2020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  <w:lang w:val="en-US"/>
              </w:rPr>
              <w:t>5.1-</w:t>
            </w:r>
            <w:r w:rsidRPr="001A2251">
              <w:rPr>
                <w:sz w:val="20"/>
              </w:rPr>
              <w:t>7.2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5.5-8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2021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5.9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2022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1A2251">
              <w:rPr>
                <w:sz w:val="20"/>
              </w:rPr>
              <w:t>5.0</w:t>
            </w:r>
            <w:r>
              <w:rPr>
                <w:sz w:val="20"/>
                <w:lang w:val="en-US"/>
              </w:rPr>
              <w:t>-5.9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5-6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A07EEA" w:rsidRDefault="00A20073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16.</w:t>
            </w:r>
          </w:p>
        </w:tc>
        <w:tc>
          <w:tcPr>
            <w:tcW w:w="2000" w:type="pct"/>
            <w:shd w:val="clear" w:color="auto" w:fill="auto"/>
            <w:noWrap/>
          </w:tcPr>
          <w:p w:rsidR="00A20073" w:rsidRPr="00A07EEA" w:rsidRDefault="00A20073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5E7D7A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2015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4.1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A07EEA" w:rsidRDefault="00A20073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17.</w:t>
            </w:r>
          </w:p>
        </w:tc>
        <w:tc>
          <w:tcPr>
            <w:tcW w:w="2000" w:type="pct"/>
            <w:shd w:val="clear" w:color="auto" w:fill="auto"/>
            <w:noWrap/>
          </w:tcPr>
          <w:p w:rsidR="00A20073" w:rsidRPr="00A07EEA" w:rsidRDefault="00A20073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Челябинская область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5E7D7A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2018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5.4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6-6.5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A07EEA" w:rsidRDefault="00A20073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18.</w:t>
            </w:r>
          </w:p>
        </w:tc>
        <w:tc>
          <w:tcPr>
            <w:tcW w:w="2000" w:type="pct"/>
            <w:shd w:val="clear" w:color="auto" w:fill="auto"/>
            <w:noWrap/>
          </w:tcPr>
          <w:p w:rsidR="00A20073" w:rsidRPr="00A07EEA" w:rsidRDefault="00A20073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Еврейская автономная область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5E7D7A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2012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4.6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A07EEA" w:rsidRDefault="00A20073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19.</w:t>
            </w:r>
          </w:p>
        </w:tc>
        <w:tc>
          <w:tcPr>
            <w:tcW w:w="2000" w:type="pct"/>
            <w:shd w:val="clear" w:color="auto" w:fill="auto"/>
            <w:noWrap/>
          </w:tcPr>
          <w:p w:rsidR="00A20073" w:rsidRPr="00A07EEA" w:rsidRDefault="00A20073" w:rsidP="009A2D6A">
            <w:pPr>
              <w:spacing w:line="240" w:lineRule="auto"/>
              <w:ind w:firstLine="0"/>
              <w:rPr>
                <w:b/>
                <w:sz w:val="20"/>
              </w:rPr>
            </w:pPr>
            <w:r w:rsidRPr="00A07EEA">
              <w:rPr>
                <w:b/>
                <w:sz w:val="20"/>
              </w:rPr>
              <w:t>Чукотский автономный округ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5E7D7A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A20073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2019</w:t>
            </w:r>
          </w:p>
        </w:tc>
        <w:tc>
          <w:tcPr>
            <w:tcW w:w="815" w:type="pct"/>
            <w:shd w:val="clear" w:color="auto" w:fill="auto"/>
            <w:noWrap/>
          </w:tcPr>
          <w:p w:rsidR="00A20073" w:rsidRPr="005E7D7A" w:rsidRDefault="00A20073" w:rsidP="005E7D7A">
            <w:pPr>
              <w:spacing w:line="240" w:lineRule="auto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4.3</w:t>
            </w:r>
          </w:p>
        </w:tc>
        <w:tc>
          <w:tcPr>
            <w:tcW w:w="869" w:type="pct"/>
            <w:shd w:val="clear" w:color="auto" w:fill="auto"/>
            <w:noWrap/>
          </w:tcPr>
          <w:p w:rsidR="00A20073" w:rsidRPr="001A2251" w:rsidRDefault="00A20073" w:rsidP="005E7D7A">
            <w:pPr>
              <w:spacing w:line="240" w:lineRule="auto"/>
              <w:ind w:firstLine="0"/>
              <w:rPr>
                <w:sz w:val="20"/>
              </w:rPr>
            </w:pPr>
            <w:r w:rsidRPr="001A2251">
              <w:rPr>
                <w:sz w:val="20"/>
              </w:rPr>
              <w:t>5</w:t>
            </w:r>
          </w:p>
        </w:tc>
      </w:tr>
      <w:tr w:rsidR="00E745C8" w:rsidRPr="001A2251" w:rsidTr="00E745C8">
        <w:trPr>
          <w:trHeight w:val="167"/>
          <w:jc w:val="center"/>
        </w:trPr>
        <w:tc>
          <w:tcPr>
            <w:tcW w:w="279" w:type="pct"/>
            <w:shd w:val="clear" w:color="auto" w:fill="auto"/>
            <w:noWrap/>
          </w:tcPr>
          <w:p w:rsidR="00E745C8" w:rsidRPr="001A2251" w:rsidRDefault="00E745C8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E745C8" w:rsidRPr="00E745C8" w:rsidRDefault="00E745C8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E745C8">
              <w:rPr>
                <w:b/>
                <w:sz w:val="20"/>
              </w:rPr>
              <w:t>Всего</w:t>
            </w:r>
          </w:p>
        </w:tc>
        <w:tc>
          <w:tcPr>
            <w:tcW w:w="815" w:type="pct"/>
            <w:shd w:val="clear" w:color="auto" w:fill="auto"/>
            <w:noWrap/>
          </w:tcPr>
          <w:p w:rsidR="00E745C8" w:rsidRPr="00C43556" w:rsidRDefault="00C43556" w:rsidP="005E7D7A">
            <w:pPr>
              <w:spacing w:line="240" w:lineRule="auto"/>
              <w:ind w:firstLine="0"/>
              <w:rPr>
                <w:b/>
                <w:sz w:val="20"/>
              </w:rPr>
            </w:pPr>
            <w:r w:rsidRPr="00C43556">
              <w:rPr>
                <w:b/>
                <w:sz w:val="20"/>
              </w:rPr>
              <w:t>89</w:t>
            </w:r>
          </w:p>
        </w:tc>
        <w:tc>
          <w:tcPr>
            <w:tcW w:w="1037" w:type="pct"/>
            <w:shd w:val="clear" w:color="auto" w:fill="auto"/>
            <w:noWrap/>
          </w:tcPr>
          <w:p w:rsidR="00E745C8" w:rsidRPr="001A2251" w:rsidRDefault="00E745C8" w:rsidP="005E7D7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69" w:type="pct"/>
            <w:shd w:val="clear" w:color="auto" w:fill="auto"/>
            <w:noWrap/>
          </w:tcPr>
          <w:p w:rsidR="00E745C8" w:rsidRPr="001A2251" w:rsidRDefault="00E745C8" w:rsidP="005E7D7A">
            <w:pPr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A47978" w:rsidRDefault="00A47978" w:rsidP="00A47978">
      <w:pPr>
        <w:spacing w:line="240" w:lineRule="auto"/>
        <w:rPr>
          <w:szCs w:val="28"/>
        </w:rPr>
      </w:pPr>
    </w:p>
    <w:p w:rsidR="004C32A8" w:rsidRPr="00A47978" w:rsidRDefault="004062AC" w:rsidP="004C32A8">
      <w:pPr>
        <w:spacing w:line="240" w:lineRule="auto"/>
        <w:rPr>
          <w:szCs w:val="28"/>
        </w:rPr>
      </w:pPr>
      <w:r>
        <w:rPr>
          <w:szCs w:val="28"/>
        </w:rPr>
        <w:t>3. </w:t>
      </w:r>
      <w:r w:rsidR="004C32A8" w:rsidRPr="004C32A8">
        <w:rPr>
          <w:szCs w:val="28"/>
        </w:rPr>
        <w:t>Сведения о чрезвычайных ситуациях на территории Российской Федерации, обусловленных сейсмическими событиями, за период с 1 января 2012 года по 27 ноября 2022 года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1401"/>
        <w:gridCol w:w="4108"/>
        <w:gridCol w:w="1558"/>
        <w:gridCol w:w="1135"/>
        <w:gridCol w:w="957"/>
      </w:tblGrid>
      <w:tr w:rsidR="007D6C99" w:rsidRPr="004C32A8" w:rsidTr="000A56C1">
        <w:trPr>
          <w:tblHeader/>
        </w:trPr>
        <w:tc>
          <w:tcPr>
            <w:tcW w:w="215" w:type="pct"/>
            <w:vAlign w:val="center"/>
            <w:hideMark/>
          </w:tcPr>
          <w:p w:rsidR="007D6C99" w:rsidRPr="005C7A34" w:rsidRDefault="007D6C99" w:rsidP="004C32A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5C7A34">
              <w:rPr>
                <w:bCs/>
                <w:sz w:val="20"/>
              </w:rPr>
              <w:t>№</w:t>
            </w:r>
          </w:p>
        </w:tc>
        <w:tc>
          <w:tcPr>
            <w:tcW w:w="732" w:type="pct"/>
            <w:vAlign w:val="center"/>
            <w:hideMark/>
          </w:tcPr>
          <w:p w:rsidR="007D6C99" w:rsidRDefault="007D6C99" w:rsidP="004C32A8">
            <w:pPr>
              <w:spacing w:line="240" w:lineRule="auto"/>
              <w:ind w:firstLine="0"/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Дата</w:t>
            </w:r>
          </w:p>
          <w:p w:rsidR="007D6C99" w:rsidRPr="005C7A34" w:rsidRDefault="007D6C99" w:rsidP="004C32A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5C7A34">
              <w:rPr>
                <w:bCs/>
                <w:sz w:val="20"/>
              </w:rPr>
              <w:t>ЧС</w:t>
            </w:r>
          </w:p>
        </w:tc>
        <w:tc>
          <w:tcPr>
            <w:tcW w:w="2146" w:type="pct"/>
            <w:vAlign w:val="center"/>
            <w:hideMark/>
          </w:tcPr>
          <w:p w:rsidR="007D6C99" w:rsidRPr="005C7A34" w:rsidRDefault="007D6C99" w:rsidP="004C32A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 w:rsidRPr="005C7A34">
              <w:rPr>
                <w:bCs/>
                <w:sz w:val="20"/>
              </w:rPr>
              <w:t>Место ЧС</w:t>
            </w:r>
          </w:p>
        </w:tc>
        <w:tc>
          <w:tcPr>
            <w:tcW w:w="814" w:type="pct"/>
            <w:vAlign w:val="center"/>
            <w:hideMark/>
          </w:tcPr>
          <w:p w:rsidR="007D6C99" w:rsidRPr="005C7A34" w:rsidRDefault="007D6C99" w:rsidP="009F65DB">
            <w:pPr>
              <w:spacing w:line="240" w:lineRule="auto"/>
              <w:ind w:firstLine="0"/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Кол-во п</w:t>
            </w:r>
            <w:r w:rsidRPr="005C7A34">
              <w:rPr>
                <w:bCs/>
                <w:sz w:val="20"/>
              </w:rPr>
              <w:t>острада</w:t>
            </w:r>
            <w:r>
              <w:rPr>
                <w:bCs/>
                <w:sz w:val="20"/>
                <w:lang w:val="ru-RU"/>
              </w:rPr>
              <w:t>вших</w:t>
            </w:r>
            <w:r w:rsidRPr="005C7A34">
              <w:rPr>
                <w:bCs/>
                <w:sz w:val="20"/>
              </w:rPr>
              <w:t>, чел</w:t>
            </w:r>
            <w:r>
              <w:rPr>
                <w:bCs/>
                <w:sz w:val="20"/>
                <w:lang w:val="ru-RU"/>
              </w:rPr>
              <w:t>овек</w:t>
            </w:r>
          </w:p>
        </w:tc>
        <w:tc>
          <w:tcPr>
            <w:tcW w:w="593" w:type="pct"/>
            <w:vAlign w:val="center"/>
            <w:hideMark/>
          </w:tcPr>
          <w:p w:rsidR="007D6C99" w:rsidRPr="00A2229A" w:rsidRDefault="007D6C99" w:rsidP="00A2229A">
            <w:pPr>
              <w:spacing w:line="240" w:lineRule="auto"/>
              <w:ind w:firstLine="0"/>
              <w:jc w:val="center"/>
              <w:rPr>
                <w:bCs/>
                <w:sz w:val="20"/>
                <w:lang w:val="ru-RU"/>
              </w:rPr>
            </w:pPr>
            <w:r w:rsidRPr="005C7A34">
              <w:rPr>
                <w:bCs/>
                <w:sz w:val="20"/>
              </w:rPr>
              <w:t>Погибло, чел</w:t>
            </w:r>
            <w:r w:rsidR="00A2229A">
              <w:rPr>
                <w:bCs/>
                <w:sz w:val="20"/>
                <w:lang w:val="ru-RU"/>
              </w:rPr>
              <w:t>овек</w:t>
            </w:r>
          </w:p>
        </w:tc>
        <w:tc>
          <w:tcPr>
            <w:tcW w:w="500" w:type="pct"/>
            <w:vAlign w:val="center"/>
            <w:hideMark/>
          </w:tcPr>
          <w:p w:rsidR="007D6C99" w:rsidRPr="005C7A34" w:rsidRDefault="009F65DB" w:rsidP="004C32A8">
            <w:pPr>
              <w:spacing w:line="240" w:lineRule="auto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Ущерб, </w:t>
            </w:r>
            <w:r>
              <w:rPr>
                <w:bCs/>
                <w:sz w:val="20"/>
              </w:rPr>
              <w:br/>
              <w:t>млн</w:t>
            </w:r>
            <w:r>
              <w:rPr>
                <w:bCs/>
                <w:sz w:val="20"/>
                <w:lang w:val="ru-RU"/>
              </w:rPr>
              <w:t xml:space="preserve"> </w:t>
            </w:r>
            <w:r w:rsidR="007D6C99" w:rsidRPr="005C7A34">
              <w:rPr>
                <w:bCs/>
                <w:sz w:val="20"/>
              </w:rPr>
              <w:t>руб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7D6C99" w:rsidRPr="004C32A8" w:rsidRDefault="007D6C99" w:rsidP="00472694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26.02.2012</w:t>
            </w: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3318F2">
            <w:pPr>
              <w:spacing w:line="240" w:lineRule="auto"/>
              <w:ind w:firstLine="0"/>
              <w:jc w:val="left"/>
              <w:rPr>
                <w:sz w:val="20"/>
                <w:lang w:val="ru-RU"/>
              </w:rPr>
            </w:pPr>
            <w:r w:rsidRPr="004C32A8">
              <w:rPr>
                <w:sz w:val="20"/>
                <w:lang w:val="ru-RU"/>
              </w:rPr>
              <w:t xml:space="preserve">СФО, Республика Тыва, Каа-Хемский </w:t>
            </w:r>
            <w:r w:rsidR="003318F2">
              <w:rPr>
                <w:sz w:val="20"/>
                <w:lang w:val="ru-RU"/>
              </w:rPr>
              <w:t>к</w:t>
            </w:r>
            <w:r w:rsidRPr="004C32A8">
              <w:rPr>
                <w:sz w:val="20"/>
                <w:lang w:val="ru-RU"/>
              </w:rPr>
              <w:t>ожуун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7D6C99" w:rsidRPr="004C32A8" w:rsidRDefault="007D6C99" w:rsidP="00A4367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06.06.2012</w:t>
            </w: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A2229A">
            <w:pPr>
              <w:spacing w:line="240" w:lineRule="auto"/>
              <w:ind w:firstLine="0"/>
              <w:jc w:val="left"/>
              <w:rPr>
                <w:sz w:val="20"/>
                <w:lang w:val="ru-RU"/>
              </w:rPr>
            </w:pPr>
            <w:r w:rsidRPr="004C32A8">
              <w:rPr>
                <w:sz w:val="20"/>
                <w:lang w:val="ru-RU"/>
              </w:rPr>
              <w:t>СФО, Республика Тыва, Каа-Хемский кожуун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472694" w:rsidRDefault="007D6C99" w:rsidP="004C32A8">
            <w:pPr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4C32A8">
              <w:rPr>
                <w:sz w:val="20"/>
              </w:rPr>
              <w:t>16.04.2013</w:t>
            </w:r>
          </w:p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A2229A">
            <w:pPr>
              <w:spacing w:line="240" w:lineRule="auto"/>
              <w:ind w:firstLine="0"/>
              <w:jc w:val="left"/>
              <w:rPr>
                <w:sz w:val="20"/>
                <w:lang w:val="ru-RU"/>
              </w:rPr>
            </w:pPr>
            <w:r w:rsidRPr="004C32A8">
              <w:rPr>
                <w:sz w:val="20"/>
                <w:lang w:val="ru-RU"/>
              </w:rPr>
              <w:t>СКФО, Республика Дагестан, Сергокалинский район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472694" w:rsidRDefault="007D6C99" w:rsidP="004C32A8">
            <w:pPr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4C32A8">
              <w:rPr>
                <w:sz w:val="20"/>
              </w:rPr>
              <w:t>30.04.2013</w:t>
            </w:r>
          </w:p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A43677">
            <w:pPr>
              <w:spacing w:line="240" w:lineRule="auto"/>
              <w:ind w:firstLine="0"/>
              <w:jc w:val="left"/>
              <w:rPr>
                <w:sz w:val="20"/>
                <w:lang w:val="ru-RU"/>
              </w:rPr>
            </w:pPr>
            <w:r w:rsidRPr="004C32A8">
              <w:rPr>
                <w:sz w:val="20"/>
                <w:lang w:val="ru-RU"/>
              </w:rPr>
              <w:t xml:space="preserve">СФО, Республика Тыва, Улуг-Хемский </w:t>
            </w:r>
            <w:r w:rsidR="000A56C1">
              <w:rPr>
                <w:sz w:val="20"/>
                <w:lang w:val="ru-RU"/>
              </w:rPr>
              <w:t>к</w:t>
            </w:r>
            <w:r w:rsidRPr="004C32A8">
              <w:rPr>
                <w:sz w:val="20"/>
                <w:lang w:val="ru-RU"/>
              </w:rPr>
              <w:t>ожуун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10</w:t>
            </w:r>
            <w:r w:rsidR="00A43677">
              <w:rPr>
                <w:sz w:val="20"/>
                <w:lang w:val="ru-RU"/>
              </w:rPr>
              <w:t xml:space="preserve"> </w:t>
            </w:r>
            <w:r w:rsidRPr="004C32A8">
              <w:rPr>
                <w:sz w:val="20"/>
              </w:rPr>
              <w:t>862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7D6C99" w:rsidRDefault="007D6C99" w:rsidP="004C32A8">
            <w:pPr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4C32A8">
              <w:rPr>
                <w:sz w:val="20"/>
              </w:rPr>
              <w:t>500</w:t>
            </w:r>
            <w:r>
              <w:rPr>
                <w:sz w:val="20"/>
                <w:lang w:val="ru-RU"/>
              </w:rPr>
              <w:t>,0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7D6C99" w:rsidRPr="004C32A8" w:rsidRDefault="007D6C99" w:rsidP="00A4367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19.06.2013</w:t>
            </w: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A2229A">
            <w:pPr>
              <w:spacing w:line="240" w:lineRule="auto"/>
              <w:ind w:firstLine="0"/>
              <w:jc w:val="left"/>
              <w:rPr>
                <w:sz w:val="20"/>
                <w:lang w:val="ru-RU"/>
              </w:rPr>
            </w:pPr>
            <w:r w:rsidRPr="004C32A8">
              <w:rPr>
                <w:sz w:val="20"/>
                <w:lang w:val="ru-RU"/>
              </w:rPr>
              <w:t>СФО, Кемеровская область, Беловский район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4C32A8" w:rsidRDefault="007D6C99" w:rsidP="007D6C9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638,6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7D6C99" w:rsidRPr="004C32A8" w:rsidRDefault="007D6C99" w:rsidP="00A4367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22.12.2013</w:t>
            </w: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A2229A">
            <w:pPr>
              <w:spacing w:line="240" w:lineRule="auto"/>
              <w:ind w:firstLine="0"/>
              <w:jc w:val="left"/>
              <w:rPr>
                <w:sz w:val="20"/>
                <w:lang w:val="ru-RU"/>
              </w:rPr>
            </w:pPr>
            <w:r w:rsidRPr="004C32A8">
              <w:rPr>
                <w:sz w:val="20"/>
                <w:lang w:val="ru-RU"/>
              </w:rPr>
              <w:t>СФО, Республика Хакасия, Алтайский район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7D6C99" w:rsidRDefault="007D6C99" w:rsidP="004C32A8">
            <w:pPr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4C32A8"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 </w:t>
            </w:r>
            <w:r w:rsidRPr="004C32A8">
              <w:rPr>
                <w:sz w:val="20"/>
              </w:rPr>
              <w:t>187</w:t>
            </w:r>
            <w:r>
              <w:rPr>
                <w:sz w:val="20"/>
                <w:lang w:val="ru-RU"/>
              </w:rPr>
              <w:t>,0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472694" w:rsidRDefault="007D6C99" w:rsidP="004C32A8">
            <w:pPr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4C32A8">
              <w:rPr>
                <w:sz w:val="20"/>
              </w:rPr>
              <w:t>25.03.2020</w:t>
            </w:r>
          </w:p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0A56C1">
            <w:pPr>
              <w:spacing w:line="240" w:lineRule="auto"/>
              <w:ind w:firstLine="0"/>
              <w:jc w:val="left"/>
              <w:rPr>
                <w:sz w:val="20"/>
                <w:lang w:val="ru-RU"/>
              </w:rPr>
            </w:pPr>
            <w:r w:rsidRPr="004C32A8">
              <w:rPr>
                <w:sz w:val="20"/>
                <w:lang w:val="ru-RU"/>
              </w:rPr>
              <w:t>ДФО, Сахалинская область, Северо-урильский район, Северо-Курильск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0A56C1" w:rsidRDefault="007D6C99" w:rsidP="004C32A8">
            <w:pPr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4C32A8">
              <w:rPr>
                <w:sz w:val="20"/>
              </w:rPr>
              <w:t>5</w:t>
            </w:r>
            <w:r w:rsidR="000A56C1">
              <w:rPr>
                <w:sz w:val="20"/>
                <w:lang w:val="ru-RU"/>
              </w:rPr>
              <w:t>,0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32" w:type="pct"/>
            <w:vAlign w:val="center"/>
            <w:hideMark/>
          </w:tcPr>
          <w:p w:rsidR="007D6C99" w:rsidRPr="004C32A8" w:rsidRDefault="007D6C99" w:rsidP="00A43677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21.09.2020</w:t>
            </w:r>
          </w:p>
        </w:tc>
        <w:tc>
          <w:tcPr>
            <w:tcW w:w="2146" w:type="pct"/>
            <w:vAlign w:val="center"/>
            <w:hideMark/>
          </w:tcPr>
          <w:p w:rsidR="007D6C99" w:rsidRPr="004C32A8" w:rsidRDefault="007D6C99" w:rsidP="00A2229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C32A8">
              <w:rPr>
                <w:sz w:val="20"/>
              </w:rPr>
              <w:t>СФО, Иркутская область</w:t>
            </w:r>
          </w:p>
        </w:tc>
        <w:tc>
          <w:tcPr>
            <w:tcW w:w="814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93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4C32A8">
              <w:rPr>
                <w:sz w:val="20"/>
              </w:rPr>
              <w:t>0</w:t>
            </w:r>
          </w:p>
        </w:tc>
      </w:tr>
      <w:tr w:rsidR="007D6C99" w:rsidRPr="004C32A8" w:rsidTr="000A56C1">
        <w:tc>
          <w:tcPr>
            <w:tcW w:w="215" w:type="pct"/>
            <w:vAlign w:val="center"/>
          </w:tcPr>
          <w:p w:rsidR="007D6C99" w:rsidRPr="004C32A8" w:rsidRDefault="007D6C99" w:rsidP="004C32A8">
            <w:pPr>
              <w:spacing w:line="240" w:lineRule="auto"/>
              <w:ind w:left="360" w:firstLine="0"/>
              <w:contextualSpacing/>
              <w:jc w:val="left"/>
              <w:rPr>
                <w:sz w:val="20"/>
              </w:rPr>
            </w:pPr>
          </w:p>
        </w:tc>
        <w:tc>
          <w:tcPr>
            <w:tcW w:w="732" w:type="pct"/>
            <w:vAlign w:val="center"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46" w:type="pct"/>
            <w:vAlign w:val="center"/>
          </w:tcPr>
          <w:p w:rsidR="007D6C99" w:rsidRPr="004C32A8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14" w:type="pct"/>
            <w:vAlign w:val="center"/>
          </w:tcPr>
          <w:p w:rsidR="007D6C99" w:rsidRPr="007D6C99" w:rsidRDefault="007D6C99" w:rsidP="004C32A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6C99">
              <w:rPr>
                <w:sz w:val="20"/>
              </w:rPr>
              <w:t>10</w:t>
            </w:r>
            <w:r w:rsidRPr="007D6C99">
              <w:rPr>
                <w:sz w:val="20"/>
                <w:lang w:val="ru-RU"/>
              </w:rPr>
              <w:t> </w:t>
            </w:r>
            <w:r w:rsidRPr="007D6C99">
              <w:rPr>
                <w:sz w:val="20"/>
              </w:rPr>
              <w:t>862</w:t>
            </w:r>
          </w:p>
        </w:tc>
        <w:tc>
          <w:tcPr>
            <w:tcW w:w="593" w:type="pct"/>
            <w:vAlign w:val="center"/>
          </w:tcPr>
          <w:p w:rsidR="007D6C99" w:rsidRPr="007D6C99" w:rsidRDefault="007D6C99" w:rsidP="004C32A8">
            <w:pPr>
              <w:spacing w:line="240" w:lineRule="auto"/>
              <w:ind w:firstLine="0"/>
              <w:jc w:val="center"/>
              <w:rPr>
                <w:sz w:val="20"/>
                <w:lang w:val="ru-RU"/>
              </w:rPr>
            </w:pPr>
            <w:r w:rsidRPr="007D6C99">
              <w:rPr>
                <w:sz w:val="20"/>
                <w:lang w:val="ru-RU"/>
              </w:rPr>
              <w:t>0</w:t>
            </w:r>
          </w:p>
        </w:tc>
        <w:tc>
          <w:tcPr>
            <w:tcW w:w="500" w:type="pct"/>
            <w:vAlign w:val="center"/>
          </w:tcPr>
          <w:p w:rsidR="007D6C99" w:rsidRPr="007D6C99" w:rsidRDefault="007D6C99" w:rsidP="007D6C9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7D6C99">
              <w:rPr>
                <w:sz w:val="20"/>
              </w:rPr>
              <w:t>3</w:t>
            </w:r>
            <w:r w:rsidR="00A2229A">
              <w:rPr>
                <w:sz w:val="20"/>
                <w:lang w:val="ru-RU"/>
              </w:rPr>
              <w:t> </w:t>
            </w:r>
            <w:r w:rsidRPr="007D6C99">
              <w:rPr>
                <w:sz w:val="20"/>
              </w:rPr>
              <w:t>330,6</w:t>
            </w:r>
          </w:p>
        </w:tc>
      </w:tr>
    </w:tbl>
    <w:p w:rsidR="004062AC" w:rsidRPr="00A47978" w:rsidRDefault="004062AC" w:rsidP="00A47978">
      <w:pPr>
        <w:spacing w:line="240" w:lineRule="auto"/>
        <w:rPr>
          <w:szCs w:val="28"/>
        </w:rPr>
      </w:pPr>
    </w:p>
    <w:sectPr w:rsidR="004062AC" w:rsidRPr="00A47978" w:rsidSect="00D049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E7" w:rsidRDefault="007C58E7" w:rsidP="00C33AFD">
      <w:pPr>
        <w:spacing w:line="240" w:lineRule="auto"/>
      </w:pPr>
      <w:r>
        <w:separator/>
      </w:r>
    </w:p>
  </w:endnote>
  <w:endnote w:type="continuationSeparator" w:id="0">
    <w:p w:rsidR="007C58E7" w:rsidRDefault="007C58E7" w:rsidP="00C33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E7" w:rsidRDefault="007C58E7" w:rsidP="00C33AFD">
      <w:pPr>
        <w:spacing w:line="240" w:lineRule="auto"/>
      </w:pPr>
      <w:r>
        <w:separator/>
      </w:r>
    </w:p>
  </w:footnote>
  <w:footnote w:type="continuationSeparator" w:id="0">
    <w:p w:rsidR="007C58E7" w:rsidRDefault="007C58E7" w:rsidP="00C33A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099756"/>
      <w:docPartObj>
        <w:docPartGallery w:val="Page Numbers (Top of Page)"/>
        <w:docPartUnique/>
      </w:docPartObj>
    </w:sdtPr>
    <w:sdtEndPr/>
    <w:sdtContent>
      <w:p w:rsidR="000A56C1" w:rsidRDefault="000A56C1" w:rsidP="00D04983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FEA"/>
    <w:multiLevelType w:val="hybridMultilevel"/>
    <w:tmpl w:val="A6D00470"/>
    <w:lvl w:ilvl="0" w:tplc="022C9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56674F"/>
    <w:multiLevelType w:val="hybridMultilevel"/>
    <w:tmpl w:val="FB361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2" w:hanging="360"/>
      </w:pPr>
    </w:lvl>
    <w:lvl w:ilvl="2" w:tplc="0419001B" w:tentative="1">
      <w:start w:val="1"/>
      <w:numFmt w:val="lowerRoman"/>
      <w:lvlText w:val="%3."/>
      <w:lvlJc w:val="right"/>
      <w:pPr>
        <w:ind w:left="1082" w:hanging="180"/>
      </w:pPr>
    </w:lvl>
    <w:lvl w:ilvl="3" w:tplc="0419000F" w:tentative="1">
      <w:start w:val="1"/>
      <w:numFmt w:val="decimal"/>
      <w:lvlText w:val="%4."/>
      <w:lvlJc w:val="left"/>
      <w:pPr>
        <w:ind w:left="1802" w:hanging="360"/>
      </w:pPr>
    </w:lvl>
    <w:lvl w:ilvl="4" w:tplc="04190019" w:tentative="1">
      <w:start w:val="1"/>
      <w:numFmt w:val="lowerLetter"/>
      <w:lvlText w:val="%5."/>
      <w:lvlJc w:val="left"/>
      <w:pPr>
        <w:ind w:left="2522" w:hanging="360"/>
      </w:pPr>
    </w:lvl>
    <w:lvl w:ilvl="5" w:tplc="0419001B" w:tentative="1">
      <w:start w:val="1"/>
      <w:numFmt w:val="lowerRoman"/>
      <w:lvlText w:val="%6."/>
      <w:lvlJc w:val="right"/>
      <w:pPr>
        <w:ind w:left="3242" w:hanging="180"/>
      </w:pPr>
    </w:lvl>
    <w:lvl w:ilvl="6" w:tplc="0419000F" w:tentative="1">
      <w:start w:val="1"/>
      <w:numFmt w:val="decimal"/>
      <w:lvlText w:val="%7."/>
      <w:lvlJc w:val="left"/>
      <w:pPr>
        <w:ind w:left="3962" w:hanging="360"/>
      </w:pPr>
    </w:lvl>
    <w:lvl w:ilvl="7" w:tplc="04190019" w:tentative="1">
      <w:start w:val="1"/>
      <w:numFmt w:val="lowerLetter"/>
      <w:lvlText w:val="%8."/>
      <w:lvlJc w:val="left"/>
      <w:pPr>
        <w:ind w:left="4682" w:hanging="360"/>
      </w:pPr>
    </w:lvl>
    <w:lvl w:ilvl="8" w:tplc="0419001B" w:tentative="1">
      <w:start w:val="1"/>
      <w:numFmt w:val="lowerRoman"/>
      <w:lvlText w:val="%9."/>
      <w:lvlJc w:val="right"/>
      <w:pPr>
        <w:ind w:left="5402" w:hanging="180"/>
      </w:pPr>
    </w:lvl>
  </w:abstractNum>
  <w:abstractNum w:abstractNumId="2" w15:restartNumberingAfterBreak="0">
    <w:nsid w:val="669068C6"/>
    <w:multiLevelType w:val="hybridMultilevel"/>
    <w:tmpl w:val="1BA86010"/>
    <w:lvl w:ilvl="0" w:tplc="93129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A01EE1"/>
    <w:multiLevelType w:val="hybridMultilevel"/>
    <w:tmpl w:val="41608B34"/>
    <w:lvl w:ilvl="0" w:tplc="79762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DA"/>
    <w:rsid w:val="00042023"/>
    <w:rsid w:val="000A56C1"/>
    <w:rsid w:val="000B3FAD"/>
    <w:rsid w:val="000F3F44"/>
    <w:rsid w:val="001201A3"/>
    <w:rsid w:val="00131595"/>
    <w:rsid w:val="001917D1"/>
    <w:rsid w:val="001A13C3"/>
    <w:rsid w:val="001A2251"/>
    <w:rsid w:val="001A2780"/>
    <w:rsid w:val="001C29F8"/>
    <w:rsid w:val="00234C0D"/>
    <w:rsid w:val="00250C4C"/>
    <w:rsid w:val="002A011D"/>
    <w:rsid w:val="002A2074"/>
    <w:rsid w:val="002C5D77"/>
    <w:rsid w:val="002F2546"/>
    <w:rsid w:val="003318F2"/>
    <w:rsid w:val="00353C5F"/>
    <w:rsid w:val="003862BC"/>
    <w:rsid w:val="003B18E7"/>
    <w:rsid w:val="004062AC"/>
    <w:rsid w:val="00436369"/>
    <w:rsid w:val="0045242B"/>
    <w:rsid w:val="00466893"/>
    <w:rsid w:val="00472694"/>
    <w:rsid w:val="00495681"/>
    <w:rsid w:val="004C32A8"/>
    <w:rsid w:val="004D219F"/>
    <w:rsid w:val="00500113"/>
    <w:rsid w:val="0055341E"/>
    <w:rsid w:val="005A0B53"/>
    <w:rsid w:val="005A3CAD"/>
    <w:rsid w:val="005C7A34"/>
    <w:rsid w:val="005E7D7A"/>
    <w:rsid w:val="00633D5E"/>
    <w:rsid w:val="006523C8"/>
    <w:rsid w:val="00717E1B"/>
    <w:rsid w:val="007227C8"/>
    <w:rsid w:val="00744673"/>
    <w:rsid w:val="007624D2"/>
    <w:rsid w:val="007C58E7"/>
    <w:rsid w:val="007D6C99"/>
    <w:rsid w:val="007F4B02"/>
    <w:rsid w:val="00802900"/>
    <w:rsid w:val="00827F04"/>
    <w:rsid w:val="00863325"/>
    <w:rsid w:val="008B287D"/>
    <w:rsid w:val="008B37F4"/>
    <w:rsid w:val="008E127E"/>
    <w:rsid w:val="008F2F09"/>
    <w:rsid w:val="00915194"/>
    <w:rsid w:val="009817DA"/>
    <w:rsid w:val="009A2D6A"/>
    <w:rsid w:val="009C3CF9"/>
    <w:rsid w:val="009D139D"/>
    <w:rsid w:val="009D65FC"/>
    <w:rsid w:val="009F65DB"/>
    <w:rsid w:val="00A07EEA"/>
    <w:rsid w:val="00A20073"/>
    <w:rsid w:val="00A2229A"/>
    <w:rsid w:val="00A332B8"/>
    <w:rsid w:val="00A43677"/>
    <w:rsid w:val="00A47978"/>
    <w:rsid w:val="00A604C7"/>
    <w:rsid w:val="00A7086A"/>
    <w:rsid w:val="00A903A5"/>
    <w:rsid w:val="00B62973"/>
    <w:rsid w:val="00B83FD3"/>
    <w:rsid w:val="00B863CA"/>
    <w:rsid w:val="00BA4AF3"/>
    <w:rsid w:val="00BE2959"/>
    <w:rsid w:val="00C022B6"/>
    <w:rsid w:val="00C11403"/>
    <w:rsid w:val="00C33AFD"/>
    <w:rsid w:val="00C43556"/>
    <w:rsid w:val="00C6666D"/>
    <w:rsid w:val="00C73162"/>
    <w:rsid w:val="00C74BDD"/>
    <w:rsid w:val="00C84DDA"/>
    <w:rsid w:val="00CA1381"/>
    <w:rsid w:val="00CC0796"/>
    <w:rsid w:val="00CC7530"/>
    <w:rsid w:val="00D01AAD"/>
    <w:rsid w:val="00D04983"/>
    <w:rsid w:val="00D3235E"/>
    <w:rsid w:val="00D73A93"/>
    <w:rsid w:val="00D8645F"/>
    <w:rsid w:val="00DB614C"/>
    <w:rsid w:val="00DE7C78"/>
    <w:rsid w:val="00E17B0E"/>
    <w:rsid w:val="00E745C8"/>
    <w:rsid w:val="00ED6B49"/>
    <w:rsid w:val="00ED7B4A"/>
    <w:rsid w:val="00EF4EFB"/>
    <w:rsid w:val="00F01730"/>
    <w:rsid w:val="00F41132"/>
    <w:rsid w:val="00F644BE"/>
    <w:rsid w:val="00F713BF"/>
    <w:rsid w:val="00FA7365"/>
    <w:rsid w:val="00FB7F58"/>
    <w:rsid w:val="00FC3685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5BB7C-7F11-4C7B-B60F-E2B9F2A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F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33AFD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3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uiPriority w:val="99"/>
    <w:qFormat/>
    <w:rsid w:val="00C33AF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7316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7316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3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436369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436369"/>
    <w:rPr>
      <w:rFonts w:ascii="Calibri" w:eastAsia="Calibri" w:hAnsi="Calibri" w:cs="Times New Roman"/>
    </w:rPr>
  </w:style>
  <w:style w:type="character" w:customStyle="1" w:styleId="ad">
    <w:name w:val="Текст выноски Знак"/>
    <w:basedOn w:val="a0"/>
    <w:link w:val="ae"/>
    <w:uiPriority w:val="99"/>
    <w:semiHidden/>
    <w:rsid w:val="00A47978"/>
    <w:rPr>
      <w:rFonts w:ascii="Tahoma" w:eastAsia="Calibri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rsid w:val="00A47978"/>
    <w:pPr>
      <w:spacing w:line="240" w:lineRule="auto"/>
      <w:ind w:firstLine="0"/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Подзаголовок Знак"/>
    <w:basedOn w:val="a0"/>
    <w:link w:val="af0"/>
    <w:uiPriority w:val="99"/>
    <w:rsid w:val="00A47978"/>
    <w:rPr>
      <w:rFonts w:ascii="Calibri" w:eastAsia="Calibri" w:hAnsi="Calibri" w:cs="Times New Roman"/>
      <w:b/>
      <w:sz w:val="32"/>
      <w:szCs w:val="20"/>
      <w:lang w:eastAsia="ar-SA"/>
    </w:rPr>
  </w:style>
  <w:style w:type="paragraph" w:styleId="af0">
    <w:name w:val="Subtitle"/>
    <w:basedOn w:val="a"/>
    <w:next w:val="ab"/>
    <w:link w:val="af"/>
    <w:uiPriority w:val="99"/>
    <w:qFormat/>
    <w:rsid w:val="00A47978"/>
    <w:pPr>
      <w:spacing w:before="120" w:after="120" w:line="480" w:lineRule="atLeast"/>
      <w:ind w:firstLine="0"/>
      <w:jc w:val="center"/>
    </w:pPr>
    <w:rPr>
      <w:rFonts w:ascii="Calibri" w:eastAsia="Calibri" w:hAnsi="Calibri"/>
      <w:b/>
      <w:sz w:val="32"/>
      <w:lang w:eastAsia="ar-SA"/>
    </w:rPr>
  </w:style>
  <w:style w:type="table" w:styleId="af1">
    <w:name w:val="Table Grid"/>
    <w:basedOn w:val="a1"/>
    <w:uiPriority w:val="39"/>
    <w:rsid w:val="004C32A8"/>
    <w:pPr>
      <w:spacing w:after="0" w:line="240" w:lineRule="auto"/>
    </w:pPr>
    <w:rPr>
      <w:rFonts w:ascii="Arial" w:eastAsia="Arial" w:hAnsi="Arial" w:cs="Arial"/>
      <w:sz w:val="16"/>
      <w:szCs w:val="16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Ж.В.</dc:creator>
  <cp:keywords/>
  <dc:description/>
  <cp:lastModifiedBy>Асташенкова Ирина Александровна</cp:lastModifiedBy>
  <cp:revision>2</cp:revision>
  <dcterms:created xsi:type="dcterms:W3CDTF">2023-05-22T06:59:00Z</dcterms:created>
  <dcterms:modified xsi:type="dcterms:W3CDTF">2023-05-22T06:59:00Z</dcterms:modified>
</cp:coreProperties>
</file>