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FCF06" w14:textId="78670170" w:rsidR="000420CE" w:rsidRPr="006C5932" w:rsidRDefault="000420CE" w:rsidP="002776EA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br/>
      </w:r>
      <w:r w:rsidRPr="006C5932">
        <w:rPr>
          <w:rFonts w:ascii="Times New Roman" w:hAnsi="Times New Roman" w:cs="Times New Roman"/>
          <w:sz w:val="28"/>
          <w:szCs w:val="28"/>
        </w:rPr>
        <w:t xml:space="preserve">к отчету о результатах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6C5932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CE3EA51" w14:textId="77777777" w:rsidR="00B05E5A" w:rsidRDefault="00B05E5A" w:rsidP="008A5E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4E28B" w14:textId="7536D1FD" w:rsidR="00B05E5A" w:rsidRDefault="00B90B19" w:rsidP="008A5E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Результаты </w:t>
      </w:r>
      <w:r w:rsidR="000420CE" w:rsidRPr="000420CE">
        <w:rPr>
          <w:rFonts w:ascii="Times New Roman" w:hAnsi="Times New Roman" w:cs="Times New Roman"/>
          <w:b/>
          <w:bCs/>
          <w:spacing w:val="2"/>
          <w:sz w:val="28"/>
          <w:szCs w:val="28"/>
        </w:rPr>
        <w:t>анализ</w:t>
      </w:r>
      <w:r w:rsidR="000420CE">
        <w:rPr>
          <w:rFonts w:ascii="Times New Roman" w:hAnsi="Times New Roman" w:cs="Times New Roman"/>
          <w:b/>
          <w:bCs/>
          <w:spacing w:val="2"/>
          <w:sz w:val="28"/>
          <w:szCs w:val="28"/>
        </w:rPr>
        <w:t>а</w:t>
      </w:r>
      <w:r w:rsidR="000420CE" w:rsidRPr="000420CE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отчет</w:t>
      </w:r>
      <w:r w:rsidR="008A5E42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ов, </w:t>
      </w:r>
      <w:r w:rsidR="000420CE" w:rsidRPr="000420CE">
        <w:rPr>
          <w:rFonts w:ascii="Times New Roman" w:hAnsi="Times New Roman" w:cs="Times New Roman"/>
          <w:b/>
          <w:bCs/>
          <w:spacing w:val="2"/>
          <w:sz w:val="28"/>
          <w:szCs w:val="28"/>
        </w:rPr>
        <w:t>формируемы</w:t>
      </w:r>
      <w:r w:rsidR="000314C7">
        <w:rPr>
          <w:rFonts w:ascii="Times New Roman" w:hAnsi="Times New Roman" w:cs="Times New Roman"/>
          <w:b/>
          <w:bCs/>
          <w:spacing w:val="2"/>
          <w:sz w:val="28"/>
          <w:szCs w:val="28"/>
        </w:rPr>
        <w:t>х</w:t>
      </w:r>
      <w:r w:rsidR="000420CE" w:rsidRPr="000420CE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="000420CE">
        <w:rPr>
          <w:rFonts w:ascii="Times New Roman" w:hAnsi="Times New Roman" w:cs="Times New Roman"/>
          <w:b/>
          <w:bCs/>
          <w:spacing w:val="2"/>
          <w:sz w:val="28"/>
          <w:szCs w:val="28"/>
        </w:rPr>
        <w:t>ГИС ГМУ</w:t>
      </w:r>
    </w:p>
    <w:bookmarkEnd w:id="0"/>
    <w:p w14:paraId="65F3C0EA" w14:textId="1542C06A" w:rsidR="00B05E5A" w:rsidRDefault="00B05E5A" w:rsidP="008A5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58447" w14:textId="57AF9E33" w:rsidR="008A5E42" w:rsidRPr="008A5E42" w:rsidRDefault="008A5E42" w:rsidP="008A5E4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066" w:hanging="35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A5E42">
        <w:rPr>
          <w:rFonts w:ascii="Times New Roman" w:hAnsi="Times New Roman" w:cs="Times New Roman"/>
          <w:b/>
          <w:bCs/>
          <w:sz w:val="28"/>
          <w:szCs w:val="28"/>
        </w:rPr>
        <w:t>Востребованность отчетов</w:t>
      </w:r>
    </w:p>
    <w:p w14:paraId="280709A7" w14:textId="2902D9BA" w:rsidR="00645F2D" w:rsidRPr="00645F2D" w:rsidRDefault="00645F2D" w:rsidP="008A5E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F2D">
        <w:rPr>
          <w:rFonts w:ascii="Times New Roman" w:hAnsi="Times New Roman" w:cs="Times New Roman"/>
          <w:sz w:val="28"/>
          <w:szCs w:val="28"/>
        </w:rPr>
        <w:t>По состоянию на 15 сентября 2023 г. в разделе «Аналитика» ГИС ГМУ (</w:t>
      </w:r>
      <w:hyperlink r:id="rId8" w:history="1">
        <w:r w:rsidRPr="00645F2D">
          <w:rPr>
            <w:rFonts w:ascii="Times New Roman" w:hAnsi="Times New Roman" w:cs="Times New Roman"/>
            <w:sz w:val="28"/>
            <w:szCs w:val="28"/>
          </w:rPr>
          <w:t>https://bus.gov.ru/analytics</w:t>
        </w:r>
      </w:hyperlink>
      <w:r w:rsidRPr="00645F2D">
        <w:rPr>
          <w:rFonts w:ascii="Times New Roman" w:hAnsi="Times New Roman" w:cs="Times New Roman"/>
          <w:sz w:val="28"/>
          <w:szCs w:val="28"/>
        </w:rPr>
        <w:t>) доступно формирование следующих аналитических и статистических отчетов:</w:t>
      </w:r>
    </w:p>
    <w:p w14:paraId="310A0E5B" w14:textId="77777777" w:rsidR="00645F2D" w:rsidRPr="008A5E42" w:rsidRDefault="00645F2D" w:rsidP="008A5E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5E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Аналитические отчеты:</w:t>
      </w:r>
    </w:p>
    <w:p w14:paraId="69D585DC" w14:textId="77777777" w:rsidR="00645F2D" w:rsidRPr="00645F2D" w:rsidRDefault="00645F2D" w:rsidP="008A5E42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5F2D">
        <w:rPr>
          <w:rFonts w:ascii="Times New Roman" w:hAnsi="Times New Roman" w:cs="Times New Roman"/>
          <w:sz w:val="28"/>
          <w:szCs w:val="28"/>
        </w:rPr>
        <w:t>«Сведения об учреждениях»;</w:t>
      </w:r>
    </w:p>
    <w:p w14:paraId="3F7D29BB" w14:textId="77777777" w:rsidR="00645F2D" w:rsidRPr="00645F2D" w:rsidRDefault="00645F2D" w:rsidP="008A5E42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5F2D">
        <w:rPr>
          <w:rFonts w:ascii="Times New Roman" w:hAnsi="Times New Roman" w:cs="Times New Roman"/>
          <w:sz w:val="28"/>
          <w:szCs w:val="28"/>
        </w:rPr>
        <w:t>«Аналитика по филиальной сети (по обособленным структурным подразделениям)»;</w:t>
      </w:r>
    </w:p>
    <w:p w14:paraId="3FB6B87C" w14:textId="77777777" w:rsidR="00645F2D" w:rsidRPr="00645F2D" w:rsidRDefault="00645F2D" w:rsidP="008A5E42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5F2D">
        <w:rPr>
          <w:rFonts w:ascii="Times New Roman" w:hAnsi="Times New Roman" w:cs="Times New Roman"/>
          <w:sz w:val="28"/>
          <w:szCs w:val="28"/>
        </w:rPr>
        <w:t>«Услуги и работы учреждений»;</w:t>
      </w:r>
    </w:p>
    <w:p w14:paraId="5FD046CF" w14:textId="77777777" w:rsidR="00645F2D" w:rsidRPr="00645F2D" w:rsidRDefault="00645F2D" w:rsidP="008A5E42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5F2D">
        <w:rPr>
          <w:rFonts w:ascii="Times New Roman" w:hAnsi="Times New Roman" w:cs="Times New Roman"/>
          <w:sz w:val="28"/>
          <w:szCs w:val="28"/>
        </w:rPr>
        <w:t>«Аналитика по публично-правовым образованиям (ППО)»;</w:t>
      </w:r>
    </w:p>
    <w:p w14:paraId="54396444" w14:textId="77777777" w:rsidR="00645F2D" w:rsidRPr="00645F2D" w:rsidRDefault="00645F2D" w:rsidP="008A5E42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5F2D">
        <w:rPr>
          <w:rFonts w:ascii="Times New Roman" w:hAnsi="Times New Roman" w:cs="Times New Roman"/>
          <w:sz w:val="28"/>
          <w:szCs w:val="28"/>
        </w:rPr>
        <w:t>«Государственные (муниципальные) услуги (работы)»;</w:t>
      </w:r>
    </w:p>
    <w:p w14:paraId="38C86237" w14:textId="77777777" w:rsidR="00645F2D" w:rsidRPr="00645F2D" w:rsidRDefault="00645F2D" w:rsidP="008A5E42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5F2D">
        <w:rPr>
          <w:rFonts w:ascii="Times New Roman" w:hAnsi="Times New Roman" w:cs="Times New Roman"/>
          <w:sz w:val="28"/>
          <w:szCs w:val="28"/>
        </w:rPr>
        <w:t>«Сведения о государственных (муниципальных) услугах (работах) в разрезе видов учреждений»;</w:t>
      </w:r>
    </w:p>
    <w:p w14:paraId="7A6CA5D4" w14:textId="77777777" w:rsidR="00645F2D" w:rsidRPr="00645F2D" w:rsidRDefault="00645F2D" w:rsidP="008A5E42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5F2D">
        <w:rPr>
          <w:rFonts w:ascii="Times New Roman" w:hAnsi="Times New Roman" w:cs="Times New Roman"/>
          <w:sz w:val="28"/>
          <w:szCs w:val="28"/>
        </w:rPr>
        <w:t>«Имущество учреждений»;</w:t>
      </w:r>
    </w:p>
    <w:p w14:paraId="3522ABA7" w14:textId="77777777" w:rsidR="00645F2D" w:rsidRPr="00645F2D" w:rsidRDefault="00645F2D" w:rsidP="008A5E42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5F2D">
        <w:rPr>
          <w:rFonts w:ascii="Times New Roman" w:hAnsi="Times New Roman" w:cs="Times New Roman"/>
          <w:sz w:val="28"/>
          <w:szCs w:val="28"/>
        </w:rPr>
        <w:t>«Подведомственная сеть»;</w:t>
      </w:r>
    </w:p>
    <w:p w14:paraId="0E200667" w14:textId="77777777" w:rsidR="00645F2D" w:rsidRPr="00645F2D" w:rsidRDefault="00645F2D" w:rsidP="008A5E42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5F2D">
        <w:rPr>
          <w:rFonts w:ascii="Times New Roman" w:hAnsi="Times New Roman" w:cs="Times New Roman"/>
          <w:sz w:val="28"/>
          <w:szCs w:val="28"/>
        </w:rPr>
        <w:t>«Рейтинг учреждений по оценкам пользователей»;</w:t>
      </w:r>
    </w:p>
    <w:p w14:paraId="7DA263FF" w14:textId="77777777" w:rsidR="00645F2D" w:rsidRPr="008A5E42" w:rsidRDefault="00645F2D" w:rsidP="008A5E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5E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Статистические отчеты:</w:t>
      </w:r>
    </w:p>
    <w:p w14:paraId="59E331E2" w14:textId="77777777" w:rsidR="00645F2D" w:rsidRPr="00645F2D" w:rsidRDefault="00645F2D" w:rsidP="008A5E42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5F2D">
        <w:rPr>
          <w:rFonts w:ascii="Times New Roman" w:hAnsi="Times New Roman" w:cs="Times New Roman"/>
          <w:sz w:val="28"/>
          <w:szCs w:val="28"/>
        </w:rPr>
        <w:t>«Мониторинг размещения сведений об учреждениях на Официальном сайте»;</w:t>
      </w:r>
    </w:p>
    <w:p w14:paraId="7BFD9BDE" w14:textId="77777777" w:rsidR="00645F2D" w:rsidRPr="00645F2D" w:rsidRDefault="00645F2D" w:rsidP="008A5E42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5F2D">
        <w:rPr>
          <w:rFonts w:ascii="Times New Roman" w:hAnsi="Times New Roman" w:cs="Times New Roman"/>
          <w:sz w:val="28"/>
          <w:szCs w:val="28"/>
        </w:rPr>
        <w:t>«Мониторинг размещения сведений на Официальном сайте по учреждениям субъектов и муниципальных образований Российской Федерации»;</w:t>
      </w:r>
    </w:p>
    <w:p w14:paraId="4B517BA6" w14:textId="77777777" w:rsidR="00645F2D" w:rsidRPr="00645F2D" w:rsidRDefault="00645F2D" w:rsidP="008A5E42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5F2D">
        <w:rPr>
          <w:rFonts w:ascii="Times New Roman" w:hAnsi="Times New Roman" w:cs="Times New Roman"/>
          <w:sz w:val="28"/>
          <w:szCs w:val="28"/>
        </w:rPr>
        <w:t>«Информация об уровне образования населения в разрезе субъектов РФ по данным ВПН 2010»;</w:t>
      </w:r>
    </w:p>
    <w:p w14:paraId="10016DA5" w14:textId="77777777" w:rsidR="00645F2D" w:rsidRPr="00645F2D" w:rsidRDefault="00645F2D" w:rsidP="008A5E42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5F2D">
        <w:rPr>
          <w:rFonts w:ascii="Times New Roman" w:hAnsi="Times New Roman" w:cs="Times New Roman"/>
          <w:sz w:val="28"/>
          <w:szCs w:val="28"/>
        </w:rPr>
        <w:t>«Информация о среднем количестве человек, приходящемся на одно медицинское учреждение в разрезе субъектов РФ по данным ВПН 2010».</w:t>
      </w:r>
    </w:p>
    <w:p w14:paraId="14E13A26" w14:textId="77777777" w:rsidR="008A5E42" w:rsidRDefault="008A5E42" w:rsidP="00645F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B26B9" w14:textId="4CDB51E2" w:rsidR="00645F2D" w:rsidRPr="00EB5FB4" w:rsidRDefault="00645F2D" w:rsidP="00645F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FB4">
        <w:rPr>
          <w:rFonts w:ascii="Times New Roman" w:hAnsi="Times New Roman" w:cs="Times New Roman"/>
          <w:sz w:val="28"/>
          <w:szCs w:val="28"/>
        </w:rPr>
        <w:t xml:space="preserve">Сбор статистики осуществлен с использованием сервиса «Яндекс.Метрика», к которому обеспечено подключение ГИС ГМУ, с использованием: </w:t>
      </w:r>
    </w:p>
    <w:p w14:paraId="4D596C0F" w14:textId="77777777" w:rsidR="00645F2D" w:rsidRPr="00EB5FB4" w:rsidRDefault="00645F2D" w:rsidP="00645F2D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5FB4">
        <w:rPr>
          <w:rFonts w:ascii="Times New Roman" w:hAnsi="Times New Roman" w:cs="Times New Roman"/>
          <w:sz w:val="28"/>
          <w:szCs w:val="28"/>
        </w:rPr>
        <w:t>признака поведения пользователей «Только люди», что позволило исключить из выборки роботизированные системы обхода сайтов;</w:t>
      </w:r>
    </w:p>
    <w:p w14:paraId="7A936804" w14:textId="77777777" w:rsidR="00645F2D" w:rsidRPr="00EB5FB4" w:rsidRDefault="00645F2D" w:rsidP="00645F2D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5FB4">
        <w:rPr>
          <w:rFonts w:ascii="Times New Roman" w:hAnsi="Times New Roman" w:cs="Times New Roman"/>
          <w:sz w:val="28"/>
          <w:szCs w:val="28"/>
        </w:rPr>
        <w:t xml:space="preserve">метрики «Суммарное время на сайте» со значением «более 1 минуты», что позволило исключить «случайных» посетителей целевых разделов (страниц) ГИС ГМУ. </w:t>
      </w:r>
    </w:p>
    <w:p w14:paraId="040A693A" w14:textId="77777777" w:rsidR="00645F2D" w:rsidRPr="00EB5FB4" w:rsidRDefault="00645F2D" w:rsidP="00645F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FB4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Полученные данные о посещаемости страниц сайта ГИС ГМУ, связанных с актуальным перечнем отчетов, отражены в таблице ниже. </w:t>
      </w:r>
    </w:p>
    <w:p w14:paraId="1E738EA5" w14:textId="58ECA0A7" w:rsidR="00645F2D" w:rsidRPr="003F4938" w:rsidRDefault="00645F2D" w:rsidP="003F4938">
      <w:pPr>
        <w:pStyle w:val="ad"/>
        <w:keepNext/>
        <w:spacing w:after="0" w:line="276" w:lineRule="auto"/>
        <w:jc w:val="center"/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</w:pP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Таблица </w:t>
      </w: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begin"/>
      </w: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instrText xml:space="preserve"> SEQ Таблица \* ARABIC </w:instrText>
      </w: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separate"/>
      </w:r>
      <w:r w:rsidR="008A5E42"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1</w:t>
      </w: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end"/>
      </w:r>
      <w:r w:rsid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– С</w:t>
      </w:r>
      <w:r w:rsidR="003F4938"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татистик</w:t>
      </w:r>
      <w:r w:rsid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а</w:t>
      </w:r>
      <w:r w:rsidR="003F4938"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обращени</w:t>
      </w:r>
      <w:r w:rsid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й</w:t>
      </w:r>
      <w:r w:rsidR="003F4938"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к отчетам</w:t>
      </w:r>
      <w:r w:rsid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, формируемым</w:t>
      </w:r>
      <w:r w:rsidR="003F4938"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ГСИ ГМУ</w:t>
      </w:r>
      <w:r w:rsid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(на основании посещаемости соответствующих страниц)</w:t>
      </w:r>
    </w:p>
    <w:tbl>
      <w:tblPr>
        <w:tblStyle w:val="ae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2220"/>
        <w:gridCol w:w="633"/>
        <w:gridCol w:w="634"/>
        <w:gridCol w:w="634"/>
        <w:gridCol w:w="537"/>
        <w:gridCol w:w="537"/>
        <w:gridCol w:w="537"/>
        <w:gridCol w:w="537"/>
        <w:gridCol w:w="537"/>
        <w:gridCol w:w="537"/>
        <w:gridCol w:w="537"/>
        <w:gridCol w:w="537"/>
        <w:gridCol w:w="738"/>
      </w:tblGrid>
      <w:tr w:rsidR="00645F2D" w:rsidRPr="00095C7D" w14:paraId="005CC54E" w14:textId="77777777" w:rsidTr="00B675F2">
        <w:trPr>
          <w:tblHeader/>
        </w:trPr>
        <w:tc>
          <w:tcPr>
            <w:tcW w:w="486" w:type="dxa"/>
          </w:tcPr>
          <w:p w14:paraId="523408B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2292" w:type="dxa"/>
            <w:noWrap/>
            <w:hideMark/>
          </w:tcPr>
          <w:p w14:paraId="3140085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Названия отчетов</w:t>
            </w:r>
          </w:p>
        </w:tc>
        <w:tc>
          <w:tcPr>
            <w:tcW w:w="653" w:type="dxa"/>
            <w:noWrap/>
            <w:hideMark/>
          </w:tcPr>
          <w:p w14:paraId="008D992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652" w:type="dxa"/>
            <w:noWrap/>
            <w:hideMark/>
          </w:tcPr>
          <w:p w14:paraId="5338231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652" w:type="dxa"/>
            <w:noWrap/>
            <w:hideMark/>
          </w:tcPr>
          <w:p w14:paraId="2BA6E141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552" w:type="dxa"/>
            <w:noWrap/>
            <w:hideMark/>
          </w:tcPr>
          <w:p w14:paraId="3C1C4CE3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552" w:type="dxa"/>
            <w:noWrap/>
            <w:hideMark/>
          </w:tcPr>
          <w:p w14:paraId="24BE64E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552" w:type="dxa"/>
            <w:noWrap/>
            <w:hideMark/>
          </w:tcPr>
          <w:p w14:paraId="3730B8FF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552" w:type="dxa"/>
            <w:noWrap/>
            <w:hideMark/>
          </w:tcPr>
          <w:p w14:paraId="6335DD6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552" w:type="dxa"/>
            <w:noWrap/>
            <w:hideMark/>
          </w:tcPr>
          <w:p w14:paraId="247AF52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552" w:type="dxa"/>
            <w:noWrap/>
            <w:hideMark/>
          </w:tcPr>
          <w:p w14:paraId="1C1AEED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552" w:type="dxa"/>
            <w:noWrap/>
            <w:hideMark/>
          </w:tcPr>
          <w:p w14:paraId="5049B7F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552" w:type="dxa"/>
            <w:noWrap/>
            <w:hideMark/>
          </w:tcPr>
          <w:p w14:paraId="3723ADB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2023 </w:t>
            </w: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(1 п/г)</w:t>
            </w:r>
          </w:p>
        </w:tc>
        <w:tc>
          <w:tcPr>
            <w:tcW w:w="760" w:type="dxa"/>
            <w:noWrap/>
            <w:hideMark/>
          </w:tcPr>
          <w:p w14:paraId="6ECB17CB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Общий </w:t>
            </w: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итог</w:t>
            </w:r>
          </w:p>
        </w:tc>
      </w:tr>
      <w:tr w:rsidR="00645F2D" w:rsidRPr="00095C7D" w14:paraId="0E3286C5" w14:textId="77777777" w:rsidTr="00B675F2">
        <w:tc>
          <w:tcPr>
            <w:tcW w:w="486" w:type="dxa"/>
          </w:tcPr>
          <w:p w14:paraId="0209ECE0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292" w:type="dxa"/>
            <w:noWrap/>
            <w:vAlign w:val="bottom"/>
          </w:tcPr>
          <w:p w14:paraId="51D0EEF2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Аналитика по публично-правовым образованиям (ППО)</w:t>
            </w:r>
          </w:p>
        </w:tc>
        <w:tc>
          <w:tcPr>
            <w:tcW w:w="653" w:type="dxa"/>
            <w:noWrap/>
            <w:vAlign w:val="bottom"/>
          </w:tcPr>
          <w:p w14:paraId="576B8A2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6278</w:t>
            </w:r>
          </w:p>
        </w:tc>
        <w:tc>
          <w:tcPr>
            <w:tcW w:w="652" w:type="dxa"/>
            <w:noWrap/>
            <w:vAlign w:val="bottom"/>
          </w:tcPr>
          <w:p w14:paraId="539FC253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15476</w:t>
            </w:r>
          </w:p>
        </w:tc>
        <w:tc>
          <w:tcPr>
            <w:tcW w:w="652" w:type="dxa"/>
            <w:noWrap/>
            <w:vAlign w:val="bottom"/>
          </w:tcPr>
          <w:p w14:paraId="32EEC0E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3979</w:t>
            </w:r>
          </w:p>
        </w:tc>
        <w:tc>
          <w:tcPr>
            <w:tcW w:w="552" w:type="dxa"/>
            <w:noWrap/>
            <w:vAlign w:val="bottom"/>
          </w:tcPr>
          <w:p w14:paraId="0C6BDE4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552" w:type="dxa"/>
            <w:noWrap/>
            <w:vAlign w:val="bottom"/>
          </w:tcPr>
          <w:p w14:paraId="2139FFCA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552" w:type="dxa"/>
            <w:noWrap/>
            <w:vAlign w:val="bottom"/>
          </w:tcPr>
          <w:p w14:paraId="4916A73F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52" w:type="dxa"/>
            <w:noWrap/>
            <w:vAlign w:val="bottom"/>
          </w:tcPr>
          <w:p w14:paraId="051B04F1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52" w:type="dxa"/>
            <w:noWrap/>
            <w:vAlign w:val="bottom"/>
          </w:tcPr>
          <w:p w14:paraId="789937F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52" w:type="dxa"/>
            <w:noWrap/>
            <w:vAlign w:val="bottom"/>
          </w:tcPr>
          <w:p w14:paraId="2905C5B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52" w:type="dxa"/>
            <w:noWrap/>
            <w:vAlign w:val="bottom"/>
          </w:tcPr>
          <w:p w14:paraId="5D7EF165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52" w:type="dxa"/>
            <w:noWrap/>
            <w:vAlign w:val="bottom"/>
          </w:tcPr>
          <w:p w14:paraId="69FF897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60" w:type="dxa"/>
            <w:noWrap/>
            <w:vAlign w:val="bottom"/>
          </w:tcPr>
          <w:p w14:paraId="0B49183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27564</w:t>
            </w:r>
          </w:p>
        </w:tc>
      </w:tr>
      <w:tr w:rsidR="00645F2D" w:rsidRPr="00095C7D" w14:paraId="1E6E833C" w14:textId="77777777" w:rsidTr="00B675F2">
        <w:tc>
          <w:tcPr>
            <w:tcW w:w="486" w:type="dxa"/>
          </w:tcPr>
          <w:p w14:paraId="4368DB0E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292" w:type="dxa"/>
            <w:noWrap/>
            <w:vAlign w:val="bottom"/>
          </w:tcPr>
          <w:p w14:paraId="28A8775D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Аналитика по филиальной сети (по обособленным структурным подразделениям)</w:t>
            </w:r>
          </w:p>
        </w:tc>
        <w:tc>
          <w:tcPr>
            <w:tcW w:w="653" w:type="dxa"/>
            <w:noWrap/>
            <w:vAlign w:val="bottom"/>
          </w:tcPr>
          <w:p w14:paraId="61F7E501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1618</w:t>
            </w:r>
          </w:p>
        </w:tc>
        <w:tc>
          <w:tcPr>
            <w:tcW w:w="652" w:type="dxa"/>
            <w:noWrap/>
            <w:vAlign w:val="bottom"/>
          </w:tcPr>
          <w:p w14:paraId="7E19365E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2745</w:t>
            </w:r>
          </w:p>
        </w:tc>
        <w:tc>
          <w:tcPr>
            <w:tcW w:w="652" w:type="dxa"/>
            <w:noWrap/>
            <w:vAlign w:val="bottom"/>
          </w:tcPr>
          <w:p w14:paraId="2847C0A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552" w:type="dxa"/>
            <w:noWrap/>
            <w:vAlign w:val="bottom"/>
          </w:tcPr>
          <w:p w14:paraId="63B61D3B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52" w:type="dxa"/>
            <w:noWrap/>
            <w:vAlign w:val="bottom"/>
          </w:tcPr>
          <w:p w14:paraId="5C8C4F7A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52" w:type="dxa"/>
            <w:noWrap/>
            <w:vAlign w:val="bottom"/>
          </w:tcPr>
          <w:p w14:paraId="0DD1DC81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52" w:type="dxa"/>
            <w:noWrap/>
            <w:vAlign w:val="bottom"/>
          </w:tcPr>
          <w:p w14:paraId="47050AE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52" w:type="dxa"/>
            <w:noWrap/>
            <w:vAlign w:val="bottom"/>
          </w:tcPr>
          <w:p w14:paraId="277FB85A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52" w:type="dxa"/>
            <w:noWrap/>
            <w:vAlign w:val="bottom"/>
          </w:tcPr>
          <w:p w14:paraId="69D02145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52" w:type="dxa"/>
            <w:noWrap/>
            <w:vAlign w:val="bottom"/>
          </w:tcPr>
          <w:p w14:paraId="7099465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552" w:type="dxa"/>
            <w:noWrap/>
            <w:vAlign w:val="bottom"/>
          </w:tcPr>
          <w:p w14:paraId="432C04CB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60" w:type="dxa"/>
            <w:noWrap/>
            <w:vAlign w:val="bottom"/>
          </w:tcPr>
          <w:p w14:paraId="0AC0B86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6275</w:t>
            </w:r>
          </w:p>
        </w:tc>
      </w:tr>
      <w:tr w:rsidR="00645F2D" w:rsidRPr="00095C7D" w14:paraId="60CD560D" w14:textId="77777777" w:rsidTr="00B675F2">
        <w:tc>
          <w:tcPr>
            <w:tcW w:w="486" w:type="dxa"/>
          </w:tcPr>
          <w:p w14:paraId="10AD6366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292" w:type="dxa"/>
            <w:noWrap/>
            <w:vAlign w:val="bottom"/>
          </w:tcPr>
          <w:p w14:paraId="66CB0849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Государственные (муниципальные) услуги (работы)</w:t>
            </w:r>
          </w:p>
        </w:tc>
        <w:tc>
          <w:tcPr>
            <w:tcW w:w="653" w:type="dxa"/>
            <w:noWrap/>
            <w:vAlign w:val="bottom"/>
          </w:tcPr>
          <w:p w14:paraId="1609B64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0DA1BE5F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1111056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552" w:type="dxa"/>
            <w:noWrap/>
            <w:vAlign w:val="bottom"/>
          </w:tcPr>
          <w:p w14:paraId="5509E1F1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552" w:type="dxa"/>
            <w:noWrap/>
            <w:vAlign w:val="bottom"/>
          </w:tcPr>
          <w:p w14:paraId="772DAEFE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552" w:type="dxa"/>
            <w:noWrap/>
            <w:vAlign w:val="bottom"/>
          </w:tcPr>
          <w:p w14:paraId="2E9F3B5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552" w:type="dxa"/>
            <w:noWrap/>
            <w:vAlign w:val="bottom"/>
          </w:tcPr>
          <w:p w14:paraId="2DB33B6A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52" w:type="dxa"/>
            <w:noWrap/>
            <w:vAlign w:val="bottom"/>
          </w:tcPr>
          <w:p w14:paraId="4FFB12B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552" w:type="dxa"/>
            <w:noWrap/>
            <w:vAlign w:val="bottom"/>
          </w:tcPr>
          <w:p w14:paraId="6E09118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552" w:type="dxa"/>
            <w:noWrap/>
            <w:vAlign w:val="bottom"/>
          </w:tcPr>
          <w:p w14:paraId="6CF334B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552" w:type="dxa"/>
            <w:noWrap/>
            <w:vAlign w:val="bottom"/>
          </w:tcPr>
          <w:p w14:paraId="493A89A1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760" w:type="dxa"/>
            <w:noWrap/>
            <w:vAlign w:val="bottom"/>
          </w:tcPr>
          <w:p w14:paraId="65BEB90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4613</w:t>
            </w:r>
          </w:p>
        </w:tc>
      </w:tr>
      <w:tr w:rsidR="00645F2D" w:rsidRPr="00095C7D" w14:paraId="6B51927D" w14:textId="77777777" w:rsidTr="00B675F2">
        <w:tc>
          <w:tcPr>
            <w:tcW w:w="486" w:type="dxa"/>
          </w:tcPr>
          <w:p w14:paraId="406B0B03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292" w:type="dxa"/>
            <w:noWrap/>
            <w:vAlign w:val="bottom"/>
          </w:tcPr>
          <w:p w14:paraId="65924735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Имущество учреждений</w:t>
            </w:r>
          </w:p>
        </w:tc>
        <w:tc>
          <w:tcPr>
            <w:tcW w:w="653" w:type="dxa"/>
            <w:noWrap/>
            <w:vAlign w:val="bottom"/>
          </w:tcPr>
          <w:p w14:paraId="37C2A34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2345</w:t>
            </w:r>
          </w:p>
        </w:tc>
        <w:tc>
          <w:tcPr>
            <w:tcW w:w="652" w:type="dxa"/>
            <w:noWrap/>
            <w:vAlign w:val="bottom"/>
          </w:tcPr>
          <w:p w14:paraId="40FED1A1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5562</w:t>
            </w:r>
          </w:p>
        </w:tc>
        <w:tc>
          <w:tcPr>
            <w:tcW w:w="652" w:type="dxa"/>
            <w:noWrap/>
            <w:vAlign w:val="bottom"/>
          </w:tcPr>
          <w:p w14:paraId="0ABCEA7A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2687</w:t>
            </w:r>
          </w:p>
        </w:tc>
        <w:tc>
          <w:tcPr>
            <w:tcW w:w="552" w:type="dxa"/>
            <w:noWrap/>
            <w:vAlign w:val="bottom"/>
          </w:tcPr>
          <w:p w14:paraId="0C7C0DC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552" w:type="dxa"/>
            <w:noWrap/>
            <w:vAlign w:val="bottom"/>
          </w:tcPr>
          <w:p w14:paraId="0E28913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552" w:type="dxa"/>
            <w:noWrap/>
            <w:vAlign w:val="bottom"/>
          </w:tcPr>
          <w:p w14:paraId="455888C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552" w:type="dxa"/>
            <w:noWrap/>
            <w:vAlign w:val="bottom"/>
          </w:tcPr>
          <w:p w14:paraId="70834BC5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52" w:type="dxa"/>
            <w:noWrap/>
            <w:vAlign w:val="bottom"/>
          </w:tcPr>
          <w:p w14:paraId="77FEC7D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52" w:type="dxa"/>
            <w:noWrap/>
            <w:vAlign w:val="bottom"/>
          </w:tcPr>
          <w:p w14:paraId="044565F1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552" w:type="dxa"/>
            <w:noWrap/>
            <w:vAlign w:val="bottom"/>
          </w:tcPr>
          <w:p w14:paraId="7564722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552" w:type="dxa"/>
            <w:noWrap/>
            <w:vAlign w:val="bottom"/>
          </w:tcPr>
          <w:p w14:paraId="297BB3A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60" w:type="dxa"/>
            <w:noWrap/>
            <w:vAlign w:val="bottom"/>
          </w:tcPr>
          <w:p w14:paraId="09A71EB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12646</w:t>
            </w:r>
          </w:p>
        </w:tc>
      </w:tr>
      <w:tr w:rsidR="00645F2D" w:rsidRPr="00095C7D" w14:paraId="6D6A7455" w14:textId="77777777" w:rsidTr="00B675F2">
        <w:tc>
          <w:tcPr>
            <w:tcW w:w="486" w:type="dxa"/>
          </w:tcPr>
          <w:p w14:paraId="336DC0F8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292" w:type="dxa"/>
            <w:noWrap/>
            <w:vAlign w:val="bottom"/>
          </w:tcPr>
          <w:p w14:paraId="1490B1CE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Информация о среднем количестве человек, приходящемся на одно медицинское учреждение в разрезе субъектов РФ по данным ВПН 2010</w:t>
            </w:r>
          </w:p>
        </w:tc>
        <w:tc>
          <w:tcPr>
            <w:tcW w:w="653" w:type="dxa"/>
            <w:noWrap/>
            <w:vAlign w:val="bottom"/>
          </w:tcPr>
          <w:p w14:paraId="0E01D8C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77E6BCF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69ECF63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52" w:type="dxa"/>
            <w:noWrap/>
            <w:vAlign w:val="bottom"/>
          </w:tcPr>
          <w:p w14:paraId="42ADD6A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52" w:type="dxa"/>
            <w:noWrap/>
            <w:vAlign w:val="bottom"/>
          </w:tcPr>
          <w:p w14:paraId="22115DA7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52" w:type="dxa"/>
            <w:noWrap/>
            <w:vAlign w:val="bottom"/>
          </w:tcPr>
          <w:p w14:paraId="0F4288FE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52" w:type="dxa"/>
            <w:noWrap/>
            <w:vAlign w:val="bottom"/>
          </w:tcPr>
          <w:p w14:paraId="068E2A0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52" w:type="dxa"/>
            <w:noWrap/>
            <w:vAlign w:val="bottom"/>
          </w:tcPr>
          <w:p w14:paraId="16EF196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52" w:type="dxa"/>
            <w:noWrap/>
            <w:vAlign w:val="bottom"/>
          </w:tcPr>
          <w:p w14:paraId="6DAE2323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2" w:type="dxa"/>
            <w:noWrap/>
            <w:vAlign w:val="bottom"/>
          </w:tcPr>
          <w:p w14:paraId="4C86E1B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2" w:type="dxa"/>
            <w:noWrap/>
            <w:vAlign w:val="bottom"/>
          </w:tcPr>
          <w:p w14:paraId="6D8CED0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60" w:type="dxa"/>
            <w:noWrap/>
            <w:vAlign w:val="bottom"/>
          </w:tcPr>
          <w:p w14:paraId="526E52C7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</w:t>
            </w:r>
          </w:p>
        </w:tc>
      </w:tr>
      <w:tr w:rsidR="00645F2D" w:rsidRPr="00095C7D" w14:paraId="11835479" w14:textId="77777777" w:rsidTr="00B675F2">
        <w:tc>
          <w:tcPr>
            <w:tcW w:w="486" w:type="dxa"/>
          </w:tcPr>
          <w:p w14:paraId="27FDCB21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292" w:type="dxa"/>
            <w:noWrap/>
            <w:vAlign w:val="bottom"/>
          </w:tcPr>
          <w:p w14:paraId="4E667A58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Информация об уровне образования населения в разрезе субъектов РФ по данным ВПН 2010</w:t>
            </w:r>
          </w:p>
        </w:tc>
        <w:tc>
          <w:tcPr>
            <w:tcW w:w="653" w:type="dxa"/>
            <w:noWrap/>
            <w:vAlign w:val="bottom"/>
          </w:tcPr>
          <w:p w14:paraId="4C70552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0C7F116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01CAA523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52" w:type="dxa"/>
            <w:noWrap/>
            <w:vAlign w:val="bottom"/>
          </w:tcPr>
          <w:p w14:paraId="562DDC9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52" w:type="dxa"/>
            <w:noWrap/>
            <w:vAlign w:val="bottom"/>
          </w:tcPr>
          <w:p w14:paraId="3874ABDB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52" w:type="dxa"/>
            <w:noWrap/>
            <w:vAlign w:val="bottom"/>
          </w:tcPr>
          <w:p w14:paraId="6EF1CBF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52" w:type="dxa"/>
            <w:noWrap/>
            <w:vAlign w:val="bottom"/>
          </w:tcPr>
          <w:p w14:paraId="4D2ADA03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52" w:type="dxa"/>
            <w:noWrap/>
            <w:vAlign w:val="bottom"/>
          </w:tcPr>
          <w:p w14:paraId="7FFA74B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52" w:type="dxa"/>
            <w:noWrap/>
            <w:vAlign w:val="bottom"/>
          </w:tcPr>
          <w:p w14:paraId="465D53B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52" w:type="dxa"/>
            <w:noWrap/>
            <w:vAlign w:val="bottom"/>
          </w:tcPr>
          <w:p w14:paraId="0561AAC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52" w:type="dxa"/>
            <w:noWrap/>
            <w:vAlign w:val="bottom"/>
          </w:tcPr>
          <w:p w14:paraId="0EE0CA6B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60" w:type="dxa"/>
            <w:noWrap/>
            <w:vAlign w:val="bottom"/>
          </w:tcPr>
          <w:p w14:paraId="60C21A9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574</w:t>
            </w:r>
          </w:p>
        </w:tc>
      </w:tr>
      <w:tr w:rsidR="00645F2D" w:rsidRPr="00095C7D" w14:paraId="607E7817" w14:textId="77777777" w:rsidTr="00B675F2">
        <w:tc>
          <w:tcPr>
            <w:tcW w:w="486" w:type="dxa"/>
          </w:tcPr>
          <w:p w14:paraId="764C6737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292" w:type="dxa"/>
            <w:noWrap/>
            <w:vAlign w:val="bottom"/>
          </w:tcPr>
          <w:p w14:paraId="6C20B133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Мониторинг размещения сведений на Официальном сайте по учреждениям субъектов и муниципальных образований Российской Федерации</w:t>
            </w:r>
          </w:p>
        </w:tc>
        <w:tc>
          <w:tcPr>
            <w:tcW w:w="653" w:type="dxa"/>
            <w:noWrap/>
            <w:vAlign w:val="bottom"/>
          </w:tcPr>
          <w:p w14:paraId="3D3AD40F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14E617E5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5A2F7AD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2423</w:t>
            </w:r>
          </w:p>
        </w:tc>
        <w:tc>
          <w:tcPr>
            <w:tcW w:w="552" w:type="dxa"/>
            <w:noWrap/>
            <w:vAlign w:val="bottom"/>
          </w:tcPr>
          <w:p w14:paraId="6A8965D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4398</w:t>
            </w:r>
          </w:p>
        </w:tc>
        <w:tc>
          <w:tcPr>
            <w:tcW w:w="552" w:type="dxa"/>
            <w:noWrap/>
            <w:vAlign w:val="bottom"/>
          </w:tcPr>
          <w:p w14:paraId="34150F73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3823</w:t>
            </w:r>
          </w:p>
        </w:tc>
        <w:tc>
          <w:tcPr>
            <w:tcW w:w="552" w:type="dxa"/>
            <w:noWrap/>
            <w:vAlign w:val="bottom"/>
          </w:tcPr>
          <w:p w14:paraId="26FE6B8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5463</w:t>
            </w:r>
          </w:p>
        </w:tc>
        <w:tc>
          <w:tcPr>
            <w:tcW w:w="552" w:type="dxa"/>
            <w:noWrap/>
            <w:vAlign w:val="bottom"/>
          </w:tcPr>
          <w:p w14:paraId="09709941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3824</w:t>
            </w:r>
          </w:p>
        </w:tc>
        <w:tc>
          <w:tcPr>
            <w:tcW w:w="552" w:type="dxa"/>
            <w:noWrap/>
            <w:vAlign w:val="bottom"/>
          </w:tcPr>
          <w:p w14:paraId="3FB3F95A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3674</w:t>
            </w:r>
          </w:p>
        </w:tc>
        <w:tc>
          <w:tcPr>
            <w:tcW w:w="552" w:type="dxa"/>
            <w:noWrap/>
            <w:vAlign w:val="bottom"/>
          </w:tcPr>
          <w:p w14:paraId="7671C80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3466</w:t>
            </w:r>
          </w:p>
        </w:tc>
        <w:tc>
          <w:tcPr>
            <w:tcW w:w="552" w:type="dxa"/>
            <w:noWrap/>
            <w:vAlign w:val="bottom"/>
          </w:tcPr>
          <w:p w14:paraId="0612FE8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7157</w:t>
            </w:r>
          </w:p>
        </w:tc>
        <w:tc>
          <w:tcPr>
            <w:tcW w:w="552" w:type="dxa"/>
            <w:noWrap/>
            <w:vAlign w:val="bottom"/>
          </w:tcPr>
          <w:p w14:paraId="21BB0FA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3742</w:t>
            </w:r>
          </w:p>
        </w:tc>
        <w:tc>
          <w:tcPr>
            <w:tcW w:w="760" w:type="dxa"/>
            <w:noWrap/>
            <w:vAlign w:val="bottom"/>
          </w:tcPr>
          <w:p w14:paraId="2054639E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37970</w:t>
            </w:r>
          </w:p>
        </w:tc>
      </w:tr>
      <w:tr w:rsidR="00645F2D" w:rsidRPr="00095C7D" w14:paraId="5774C9BE" w14:textId="77777777" w:rsidTr="00B675F2">
        <w:tc>
          <w:tcPr>
            <w:tcW w:w="486" w:type="dxa"/>
          </w:tcPr>
          <w:p w14:paraId="6ED2066F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292" w:type="dxa"/>
            <w:noWrap/>
            <w:vAlign w:val="bottom"/>
          </w:tcPr>
          <w:p w14:paraId="0A4DC8BD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Мониторинг размещения сведений об учреждениях на Официальном сайте</w:t>
            </w:r>
          </w:p>
        </w:tc>
        <w:tc>
          <w:tcPr>
            <w:tcW w:w="653" w:type="dxa"/>
            <w:noWrap/>
            <w:vAlign w:val="bottom"/>
          </w:tcPr>
          <w:p w14:paraId="651AAA3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4B01CD1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1F269B0B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1066</w:t>
            </w:r>
          </w:p>
        </w:tc>
        <w:tc>
          <w:tcPr>
            <w:tcW w:w="552" w:type="dxa"/>
            <w:noWrap/>
            <w:vAlign w:val="bottom"/>
          </w:tcPr>
          <w:p w14:paraId="2716AFBE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2164</w:t>
            </w:r>
          </w:p>
        </w:tc>
        <w:tc>
          <w:tcPr>
            <w:tcW w:w="552" w:type="dxa"/>
            <w:noWrap/>
            <w:vAlign w:val="bottom"/>
          </w:tcPr>
          <w:p w14:paraId="2C60CF1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2153</w:t>
            </w:r>
          </w:p>
        </w:tc>
        <w:tc>
          <w:tcPr>
            <w:tcW w:w="552" w:type="dxa"/>
            <w:noWrap/>
            <w:vAlign w:val="bottom"/>
          </w:tcPr>
          <w:p w14:paraId="18F5484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2070</w:t>
            </w:r>
          </w:p>
        </w:tc>
        <w:tc>
          <w:tcPr>
            <w:tcW w:w="552" w:type="dxa"/>
            <w:noWrap/>
            <w:vAlign w:val="bottom"/>
          </w:tcPr>
          <w:p w14:paraId="14E271A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1689</w:t>
            </w:r>
          </w:p>
        </w:tc>
        <w:tc>
          <w:tcPr>
            <w:tcW w:w="552" w:type="dxa"/>
            <w:noWrap/>
            <w:vAlign w:val="bottom"/>
          </w:tcPr>
          <w:p w14:paraId="4E2E234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1431</w:t>
            </w:r>
          </w:p>
        </w:tc>
        <w:tc>
          <w:tcPr>
            <w:tcW w:w="552" w:type="dxa"/>
            <w:noWrap/>
            <w:vAlign w:val="bottom"/>
          </w:tcPr>
          <w:p w14:paraId="5B0C22F3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552" w:type="dxa"/>
            <w:noWrap/>
            <w:vAlign w:val="bottom"/>
          </w:tcPr>
          <w:p w14:paraId="7BA59B0A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552" w:type="dxa"/>
            <w:noWrap/>
            <w:vAlign w:val="bottom"/>
          </w:tcPr>
          <w:p w14:paraId="1B39DBE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1270</w:t>
            </w:r>
          </w:p>
        </w:tc>
        <w:tc>
          <w:tcPr>
            <w:tcW w:w="760" w:type="dxa"/>
            <w:noWrap/>
            <w:vAlign w:val="bottom"/>
          </w:tcPr>
          <w:p w14:paraId="15B4E2F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14243</w:t>
            </w:r>
          </w:p>
        </w:tc>
      </w:tr>
      <w:tr w:rsidR="00645F2D" w:rsidRPr="00095C7D" w14:paraId="1EFCC0A6" w14:textId="77777777" w:rsidTr="00B675F2">
        <w:tc>
          <w:tcPr>
            <w:tcW w:w="486" w:type="dxa"/>
          </w:tcPr>
          <w:p w14:paraId="366C62F4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292" w:type="dxa"/>
            <w:noWrap/>
            <w:vAlign w:val="bottom"/>
          </w:tcPr>
          <w:p w14:paraId="771CF7D0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Подведомственная сеть</w:t>
            </w:r>
          </w:p>
        </w:tc>
        <w:tc>
          <w:tcPr>
            <w:tcW w:w="653" w:type="dxa"/>
            <w:noWrap/>
            <w:vAlign w:val="bottom"/>
          </w:tcPr>
          <w:p w14:paraId="2D5BEA37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3A34F90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1D41579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552" w:type="dxa"/>
            <w:noWrap/>
            <w:vAlign w:val="bottom"/>
          </w:tcPr>
          <w:p w14:paraId="6ECAB0A5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52" w:type="dxa"/>
            <w:noWrap/>
            <w:vAlign w:val="bottom"/>
          </w:tcPr>
          <w:p w14:paraId="70E793E3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52" w:type="dxa"/>
            <w:noWrap/>
            <w:vAlign w:val="bottom"/>
          </w:tcPr>
          <w:p w14:paraId="7F2165AB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552" w:type="dxa"/>
            <w:noWrap/>
            <w:vAlign w:val="bottom"/>
          </w:tcPr>
          <w:p w14:paraId="3F465B37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552" w:type="dxa"/>
            <w:noWrap/>
            <w:vAlign w:val="bottom"/>
          </w:tcPr>
          <w:p w14:paraId="09261DD5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52" w:type="dxa"/>
            <w:noWrap/>
            <w:vAlign w:val="bottom"/>
          </w:tcPr>
          <w:p w14:paraId="1653277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52" w:type="dxa"/>
            <w:noWrap/>
            <w:vAlign w:val="bottom"/>
          </w:tcPr>
          <w:p w14:paraId="0F1E6EE1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52" w:type="dxa"/>
            <w:noWrap/>
            <w:vAlign w:val="bottom"/>
          </w:tcPr>
          <w:p w14:paraId="1D90755F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60" w:type="dxa"/>
            <w:noWrap/>
            <w:vAlign w:val="bottom"/>
          </w:tcPr>
          <w:p w14:paraId="49F389D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1634</w:t>
            </w:r>
          </w:p>
        </w:tc>
      </w:tr>
      <w:tr w:rsidR="00645F2D" w:rsidRPr="00095C7D" w14:paraId="49271855" w14:textId="77777777" w:rsidTr="00B675F2">
        <w:tc>
          <w:tcPr>
            <w:tcW w:w="486" w:type="dxa"/>
          </w:tcPr>
          <w:p w14:paraId="61776038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292" w:type="dxa"/>
            <w:noWrap/>
            <w:vAlign w:val="bottom"/>
          </w:tcPr>
          <w:p w14:paraId="3BB31BDC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Рейтинг учреждений по оценкам пользователей</w:t>
            </w:r>
          </w:p>
        </w:tc>
        <w:tc>
          <w:tcPr>
            <w:tcW w:w="653" w:type="dxa"/>
            <w:noWrap/>
            <w:vAlign w:val="bottom"/>
          </w:tcPr>
          <w:p w14:paraId="6140A6C1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084A202B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1EC0D43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52" w:type="dxa"/>
            <w:noWrap/>
            <w:vAlign w:val="bottom"/>
          </w:tcPr>
          <w:p w14:paraId="669AC7A1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552" w:type="dxa"/>
            <w:noWrap/>
            <w:vAlign w:val="bottom"/>
          </w:tcPr>
          <w:p w14:paraId="5AE9506A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52" w:type="dxa"/>
            <w:noWrap/>
            <w:vAlign w:val="bottom"/>
          </w:tcPr>
          <w:p w14:paraId="43BEE60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52" w:type="dxa"/>
            <w:noWrap/>
            <w:vAlign w:val="bottom"/>
          </w:tcPr>
          <w:p w14:paraId="0D8C37A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52" w:type="dxa"/>
            <w:noWrap/>
            <w:vAlign w:val="bottom"/>
          </w:tcPr>
          <w:p w14:paraId="573F944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552" w:type="dxa"/>
            <w:noWrap/>
            <w:vAlign w:val="bottom"/>
          </w:tcPr>
          <w:p w14:paraId="3D2736E3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52" w:type="dxa"/>
            <w:noWrap/>
            <w:vAlign w:val="bottom"/>
          </w:tcPr>
          <w:p w14:paraId="247181E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552" w:type="dxa"/>
            <w:noWrap/>
            <w:vAlign w:val="bottom"/>
          </w:tcPr>
          <w:p w14:paraId="3192244F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60" w:type="dxa"/>
            <w:noWrap/>
            <w:vAlign w:val="bottom"/>
          </w:tcPr>
          <w:p w14:paraId="4E87C1EA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</w:tr>
      <w:tr w:rsidR="00645F2D" w:rsidRPr="00095C7D" w14:paraId="40F8A306" w14:textId="77777777" w:rsidTr="00B675F2">
        <w:tc>
          <w:tcPr>
            <w:tcW w:w="486" w:type="dxa"/>
          </w:tcPr>
          <w:p w14:paraId="7BDD450D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292" w:type="dxa"/>
            <w:noWrap/>
            <w:vAlign w:val="bottom"/>
          </w:tcPr>
          <w:p w14:paraId="72AEEB32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Сведения о государственных (муниципальных) услугах (работах) в разрезе видов учреждений</w:t>
            </w:r>
          </w:p>
        </w:tc>
        <w:tc>
          <w:tcPr>
            <w:tcW w:w="653" w:type="dxa"/>
            <w:noWrap/>
            <w:vAlign w:val="bottom"/>
          </w:tcPr>
          <w:p w14:paraId="3B81D78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7F35FAFB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vAlign w:val="bottom"/>
          </w:tcPr>
          <w:p w14:paraId="54EA5E1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552" w:type="dxa"/>
            <w:noWrap/>
            <w:vAlign w:val="bottom"/>
          </w:tcPr>
          <w:p w14:paraId="3E27F883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552" w:type="dxa"/>
            <w:noWrap/>
            <w:vAlign w:val="bottom"/>
          </w:tcPr>
          <w:p w14:paraId="1E758BD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52" w:type="dxa"/>
            <w:noWrap/>
            <w:vAlign w:val="bottom"/>
          </w:tcPr>
          <w:p w14:paraId="1E8361B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52" w:type="dxa"/>
            <w:noWrap/>
            <w:vAlign w:val="bottom"/>
          </w:tcPr>
          <w:p w14:paraId="3147BD4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52" w:type="dxa"/>
            <w:noWrap/>
            <w:vAlign w:val="bottom"/>
          </w:tcPr>
          <w:p w14:paraId="28356845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52" w:type="dxa"/>
            <w:noWrap/>
            <w:vAlign w:val="bottom"/>
          </w:tcPr>
          <w:p w14:paraId="23EDF53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52" w:type="dxa"/>
            <w:noWrap/>
            <w:vAlign w:val="bottom"/>
          </w:tcPr>
          <w:p w14:paraId="7AE5D44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552" w:type="dxa"/>
            <w:noWrap/>
            <w:vAlign w:val="bottom"/>
          </w:tcPr>
          <w:p w14:paraId="5E0DFE63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60" w:type="dxa"/>
            <w:noWrap/>
            <w:vAlign w:val="bottom"/>
          </w:tcPr>
          <w:p w14:paraId="59E4FE3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1542</w:t>
            </w:r>
          </w:p>
        </w:tc>
      </w:tr>
      <w:tr w:rsidR="00645F2D" w:rsidRPr="00095C7D" w14:paraId="67E7907E" w14:textId="77777777" w:rsidTr="00B675F2">
        <w:tc>
          <w:tcPr>
            <w:tcW w:w="486" w:type="dxa"/>
          </w:tcPr>
          <w:p w14:paraId="1D92F55F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292" w:type="dxa"/>
            <w:noWrap/>
            <w:vAlign w:val="bottom"/>
          </w:tcPr>
          <w:p w14:paraId="29DC0F56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Сведения об учреждениях</w:t>
            </w:r>
          </w:p>
        </w:tc>
        <w:tc>
          <w:tcPr>
            <w:tcW w:w="653" w:type="dxa"/>
            <w:noWrap/>
            <w:vAlign w:val="bottom"/>
          </w:tcPr>
          <w:p w14:paraId="7A45173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27101</w:t>
            </w:r>
          </w:p>
        </w:tc>
        <w:tc>
          <w:tcPr>
            <w:tcW w:w="652" w:type="dxa"/>
            <w:noWrap/>
            <w:vAlign w:val="bottom"/>
          </w:tcPr>
          <w:p w14:paraId="4798123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62043</w:t>
            </w:r>
          </w:p>
        </w:tc>
        <w:tc>
          <w:tcPr>
            <w:tcW w:w="652" w:type="dxa"/>
            <w:noWrap/>
            <w:vAlign w:val="bottom"/>
          </w:tcPr>
          <w:p w14:paraId="30007AD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92941</w:t>
            </w:r>
          </w:p>
        </w:tc>
        <w:tc>
          <w:tcPr>
            <w:tcW w:w="552" w:type="dxa"/>
            <w:noWrap/>
            <w:vAlign w:val="bottom"/>
          </w:tcPr>
          <w:p w14:paraId="1D74507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20808</w:t>
            </w:r>
          </w:p>
        </w:tc>
        <w:tc>
          <w:tcPr>
            <w:tcW w:w="552" w:type="dxa"/>
            <w:noWrap/>
            <w:vAlign w:val="bottom"/>
          </w:tcPr>
          <w:p w14:paraId="123E881F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6702</w:t>
            </w:r>
          </w:p>
        </w:tc>
        <w:tc>
          <w:tcPr>
            <w:tcW w:w="552" w:type="dxa"/>
            <w:noWrap/>
            <w:vAlign w:val="bottom"/>
          </w:tcPr>
          <w:p w14:paraId="03F8BFEB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2387</w:t>
            </w:r>
          </w:p>
        </w:tc>
        <w:tc>
          <w:tcPr>
            <w:tcW w:w="552" w:type="dxa"/>
            <w:noWrap/>
            <w:vAlign w:val="bottom"/>
          </w:tcPr>
          <w:p w14:paraId="78E745C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1749</w:t>
            </w:r>
          </w:p>
        </w:tc>
        <w:tc>
          <w:tcPr>
            <w:tcW w:w="552" w:type="dxa"/>
            <w:noWrap/>
            <w:vAlign w:val="bottom"/>
          </w:tcPr>
          <w:p w14:paraId="5B6BDD7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1123</w:t>
            </w:r>
          </w:p>
        </w:tc>
        <w:tc>
          <w:tcPr>
            <w:tcW w:w="552" w:type="dxa"/>
            <w:noWrap/>
            <w:vAlign w:val="bottom"/>
          </w:tcPr>
          <w:p w14:paraId="541C353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552" w:type="dxa"/>
            <w:noWrap/>
            <w:vAlign w:val="bottom"/>
          </w:tcPr>
          <w:p w14:paraId="593232AE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1723</w:t>
            </w:r>
          </w:p>
        </w:tc>
        <w:tc>
          <w:tcPr>
            <w:tcW w:w="552" w:type="dxa"/>
            <w:noWrap/>
            <w:vAlign w:val="bottom"/>
          </w:tcPr>
          <w:p w14:paraId="75CF23C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2041</w:t>
            </w:r>
          </w:p>
        </w:tc>
        <w:tc>
          <w:tcPr>
            <w:tcW w:w="760" w:type="dxa"/>
            <w:noWrap/>
            <w:vAlign w:val="bottom"/>
          </w:tcPr>
          <w:p w14:paraId="269CC96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220588</w:t>
            </w:r>
          </w:p>
        </w:tc>
      </w:tr>
      <w:tr w:rsidR="00645F2D" w:rsidRPr="00095C7D" w14:paraId="0C534B22" w14:textId="77777777" w:rsidTr="00B675F2">
        <w:tc>
          <w:tcPr>
            <w:tcW w:w="486" w:type="dxa"/>
          </w:tcPr>
          <w:p w14:paraId="399F1953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292" w:type="dxa"/>
            <w:noWrap/>
            <w:vAlign w:val="bottom"/>
          </w:tcPr>
          <w:p w14:paraId="279B600B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Услуги и работы учреждений</w:t>
            </w:r>
          </w:p>
        </w:tc>
        <w:tc>
          <w:tcPr>
            <w:tcW w:w="653" w:type="dxa"/>
            <w:noWrap/>
            <w:vAlign w:val="bottom"/>
          </w:tcPr>
          <w:p w14:paraId="0EC04623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6314</w:t>
            </w:r>
          </w:p>
        </w:tc>
        <w:tc>
          <w:tcPr>
            <w:tcW w:w="652" w:type="dxa"/>
            <w:noWrap/>
            <w:vAlign w:val="bottom"/>
          </w:tcPr>
          <w:p w14:paraId="014F72C7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18214</w:t>
            </w:r>
          </w:p>
        </w:tc>
        <w:tc>
          <w:tcPr>
            <w:tcW w:w="652" w:type="dxa"/>
            <w:noWrap/>
            <w:vAlign w:val="bottom"/>
          </w:tcPr>
          <w:p w14:paraId="5FF2E96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29751</w:t>
            </w:r>
          </w:p>
        </w:tc>
        <w:tc>
          <w:tcPr>
            <w:tcW w:w="552" w:type="dxa"/>
            <w:noWrap/>
            <w:vAlign w:val="bottom"/>
          </w:tcPr>
          <w:p w14:paraId="04F0D53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9463</w:t>
            </w:r>
          </w:p>
        </w:tc>
        <w:tc>
          <w:tcPr>
            <w:tcW w:w="552" w:type="dxa"/>
            <w:noWrap/>
            <w:vAlign w:val="bottom"/>
          </w:tcPr>
          <w:p w14:paraId="2631224F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552" w:type="dxa"/>
            <w:noWrap/>
            <w:vAlign w:val="bottom"/>
          </w:tcPr>
          <w:p w14:paraId="45FDFD6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552" w:type="dxa"/>
            <w:noWrap/>
            <w:vAlign w:val="bottom"/>
          </w:tcPr>
          <w:p w14:paraId="3BF0187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552" w:type="dxa"/>
            <w:noWrap/>
            <w:vAlign w:val="bottom"/>
          </w:tcPr>
          <w:p w14:paraId="04E6525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552" w:type="dxa"/>
            <w:noWrap/>
            <w:vAlign w:val="bottom"/>
          </w:tcPr>
          <w:p w14:paraId="12F26CD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552" w:type="dxa"/>
            <w:noWrap/>
            <w:vAlign w:val="bottom"/>
          </w:tcPr>
          <w:p w14:paraId="794535C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552" w:type="dxa"/>
            <w:noWrap/>
            <w:vAlign w:val="bottom"/>
          </w:tcPr>
          <w:p w14:paraId="6F2D522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760" w:type="dxa"/>
            <w:noWrap/>
            <w:vAlign w:val="bottom"/>
          </w:tcPr>
          <w:p w14:paraId="38B4D4C5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68000</w:t>
            </w:r>
          </w:p>
        </w:tc>
      </w:tr>
      <w:tr w:rsidR="00645F2D" w:rsidRPr="00095C7D" w14:paraId="14F89BBB" w14:textId="77777777" w:rsidTr="00B675F2">
        <w:tc>
          <w:tcPr>
            <w:tcW w:w="486" w:type="dxa"/>
          </w:tcPr>
          <w:p w14:paraId="7276085A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2" w:type="dxa"/>
            <w:noWrap/>
            <w:vAlign w:val="bottom"/>
          </w:tcPr>
          <w:p w14:paraId="352B5CF5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Общий итог</w:t>
            </w:r>
          </w:p>
        </w:tc>
        <w:tc>
          <w:tcPr>
            <w:tcW w:w="653" w:type="dxa"/>
            <w:noWrap/>
            <w:vAlign w:val="bottom"/>
          </w:tcPr>
          <w:p w14:paraId="5B99EB0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43656</w:t>
            </w:r>
          </w:p>
        </w:tc>
        <w:tc>
          <w:tcPr>
            <w:tcW w:w="652" w:type="dxa"/>
            <w:noWrap/>
            <w:vAlign w:val="bottom"/>
          </w:tcPr>
          <w:p w14:paraId="3AD99AE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104040</w:t>
            </w:r>
          </w:p>
        </w:tc>
        <w:tc>
          <w:tcPr>
            <w:tcW w:w="652" w:type="dxa"/>
            <w:noWrap/>
            <w:vAlign w:val="bottom"/>
          </w:tcPr>
          <w:p w14:paraId="4919187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135695</w:t>
            </w:r>
          </w:p>
        </w:tc>
        <w:tc>
          <w:tcPr>
            <w:tcW w:w="552" w:type="dxa"/>
            <w:noWrap/>
            <w:vAlign w:val="bottom"/>
          </w:tcPr>
          <w:p w14:paraId="62CD5B8F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39640</w:t>
            </w:r>
          </w:p>
        </w:tc>
        <w:tc>
          <w:tcPr>
            <w:tcW w:w="552" w:type="dxa"/>
            <w:noWrap/>
            <w:vAlign w:val="bottom"/>
          </w:tcPr>
          <w:p w14:paraId="7B3E693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15311</w:t>
            </w:r>
          </w:p>
        </w:tc>
        <w:tc>
          <w:tcPr>
            <w:tcW w:w="552" w:type="dxa"/>
            <w:noWrap/>
            <w:vAlign w:val="bottom"/>
          </w:tcPr>
          <w:p w14:paraId="2457753E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12060</w:t>
            </w:r>
          </w:p>
        </w:tc>
        <w:tc>
          <w:tcPr>
            <w:tcW w:w="552" w:type="dxa"/>
            <w:noWrap/>
            <w:vAlign w:val="bottom"/>
          </w:tcPr>
          <w:p w14:paraId="4A39949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9141</w:t>
            </w:r>
          </w:p>
        </w:tc>
        <w:tc>
          <w:tcPr>
            <w:tcW w:w="552" w:type="dxa"/>
            <w:noWrap/>
            <w:vAlign w:val="bottom"/>
          </w:tcPr>
          <w:p w14:paraId="1E05CF6E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8187</w:t>
            </w:r>
          </w:p>
        </w:tc>
        <w:tc>
          <w:tcPr>
            <w:tcW w:w="552" w:type="dxa"/>
            <w:noWrap/>
            <w:vAlign w:val="bottom"/>
          </w:tcPr>
          <w:p w14:paraId="5FF3646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8963</w:t>
            </w:r>
          </w:p>
        </w:tc>
        <w:tc>
          <w:tcPr>
            <w:tcW w:w="552" w:type="dxa"/>
            <w:noWrap/>
            <w:vAlign w:val="bottom"/>
          </w:tcPr>
          <w:p w14:paraId="175EF10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12770</w:t>
            </w:r>
          </w:p>
        </w:tc>
        <w:tc>
          <w:tcPr>
            <w:tcW w:w="552" w:type="dxa"/>
            <w:noWrap/>
            <w:vAlign w:val="bottom"/>
          </w:tcPr>
          <w:p w14:paraId="305047F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8499</w:t>
            </w:r>
          </w:p>
        </w:tc>
        <w:tc>
          <w:tcPr>
            <w:tcW w:w="760" w:type="dxa"/>
            <w:noWrap/>
            <w:vAlign w:val="bottom"/>
          </w:tcPr>
          <w:p w14:paraId="12E5CD1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397962</w:t>
            </w:r>
          </w:p>
        </w:tc>
      </w:tr>
    </w:tbl>
    <w:p w14:paraId="207B2243" w14:textId="77777777" w:rsidR="00645F2D" w:rsidRPr="00095C7D" w:rsidRDefault="00645F2D" w:rsidP="00645F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B2531" w14:textId="5E52A509" w:rsidR="008A5E42" w:rsidRPr="003F4938" w:rsidRDefault="008A5E42" w:rsidP="003F4938">
      <w:pPr>
        <w:pStyle w:val="ad"/>
        <w:keepNext/>
        <w:spacing w:after="0" w:line="276" w:lineRule="auto"/>
        <w:jc w:val="center"/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</w:pP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lastRenderedPageBreak/>
        <w:t xml:space="preserve">Рисунок </w:t>
      </w: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begin"/>
      </w: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instrText xml:space="preserve"> SEQ Рисунок \* ARABIC </w:instrText>
      </w: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separate"/>
      </w: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1</w:t>
      </w: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end"/>
      </w:r>
      <w:r w:rsid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– С</w:t>
      </w:r>
      <w:r w:rsidR="003F4938"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татистик</w:t>
      </w:r>
      <w:r w:rsid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а</w:t>
      </w:r>
      <w:r w:rsidR="003F4938"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обращени</w:t>
      </w:r>
      <w:r w:rsid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й</w:t>
      </w:r>
      <w:r w:rsidR="003F4938"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к отчетам</w:t>
      </w:r>
      <w:r w:rsid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, формируемым</w:t>
      </w:r>
      <w:r w:rsidR="003F4938"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ГСИ ГМУ</w:t>
      </w:r>
    </w:p>
    <w:p w14:paraId="1BDF6099" w14:textId="77777777" w:rsidR="00645F2D" w:rsidRPr="00095C7D" w:rsidRDefault="00645F2D" w:rsidP="00645F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C7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A83BB99" wp14:editId="1118EFBB">
            <wp:extent cx="6299835" cy="3643312"/>
            <wp:effectExtent l="0" t="0" r="5715" b="14605"/>
            <wp:docPr id="99835307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5295912-5FAB-EADB-B01E-738920EFDB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5A1078" w14:textId="77777777" w:rsidR="008A5E42" w:rsidRDefault="008A5E42" w:rsidP="008A5E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89839A" w14:textId="0AB85ABA" w:rsidR="00645F2D" w:rsidRPr="00095C7D" w:rsidRDefault="00645F2D" w:rsidP="008A5E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C7D">
        <w:rPr>
          <w:rFonts w:ascii="Times New Roman" w:hAnsi="Times New Roman" w:cs="Times New Roman"/>
          <w:sz w:val="28"/>
          <w:szCs w:val="28"/>
        </w:rPr>
        <w:t xml:space="preserve">Визуализация, приведенная на рисунке выше, отражает тот факт, что начиная с 2018 года востребованность основной части отчетов остается на кратно более низком уровне, чем в первые годы функционирования ГИС ГМУ. При этом за указанный период новые виды отчетов не появились, а по существующим видам отчетов не проводится анализ их востребованности пользователями и не формируются предложения по внесению изменений в атрибутивный состав отчетов, удобству задания параметров отчета и работы с получаемыми выборками, по расширению номенклатурного состава отчетов. </w:t>
      </w:r>
    </w:p>
    <w:p w14:paraId="2D8AA9BA" w14:textId="77777777" w:rsidR="00645F2D" w:rsidRPr="00095C7D" w:rsidRDefault="00645F2D" w:rsidP="008A5E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C7D">
        <w:rPr>
          <w:rFonts w:ascii="Times New Roman" w:hAnsi="Times New Roman" w:cs="Times New Roman"/>
          <w:sz w:val="28"/>
          <w:szCs w:val="28"/>
        </w:rPr>
        <w:t xml:space="preserve">Несмотря на то, что нагрузка на инфраструктуру ГИС ГМУ в части функциональности, связанной с формированием публичных отчетов, является низкой, в рамках ежегодно заключаемых контрактов на эксплуатацию ГИС ГМУ отвлекается определенный трудовой ресурс на обеспечение работоспособности данной функциональности, в том числе на устранение выявляемых пользователями недостатков (ошибок). Стоимость соответствующих работ и услуг выделить либо рассчитать не представляется возможным ввиду отсутствия требуемой детализации в отчетных документах по результатам исполнения контрактов. </w:t>
      </w:r>
    </w:p>
    <w:p w14:paraId="3B9E04EF" w14:textId="77777777" w:rsidR="00645F2D" w:rsidRPr="00095C7D" w:rsidRDefault="00645F2D" w:rsidP="008A5E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C7D">
        <w:rPr>
          <w:rFonts w:ascii="Times New Roman" w:hAnsi="Times New Roman" w:cs="Times New Roman"/>
          <w:sz w:val="28"/>
          <w:szCs w:val="28"/>
        </w:rPr>
        <w:t xml:space="preserve">Кроме того, выявлены отчеты, доступные в продуктивном контуре ГИС ГМУ, но отсутствующие в навигационном меню ГИС ГМУ и в разделе «Аналитика» (таблица 21). Из полученных данных видно, что определенная востребованность пользователей как минимум одного из данных отчетов </w:t>
      </w:r>
      <w:r w:rsidRPr="00095C7D">
        <w:rPr>
          <w:rFonts w:ascii="Times New Roman" w:hAnsi="Times New Roman" w:cs="Times New Roman"/>
          <w:sz w:val="28"/>
          <w:szCs w:val="28"/>
        </w:rPr>
        <w:lastRenderedPageBreak/>
        <w:t xml:space="preserve">сохраняется, при этом получить доступ к отчету можно только прямой ссылке на него. </w:t>
      </w:r>
    </w:p>
    <w:p w14:paraId="38301FCA" w14:textId="03763EBC" w:rsidR="00645F2D" w:rsidRPr="003F4938" w:rsidRDefault="00645F2D" w:rsidP="003F4938">
      <w:pPr>
        <w:pStyle w:val="ad"/>
        <w:keepNext/>
        <w:spacing w:after="0" w:line="276" w:lineRule="auto"/>
        <w:jc w:val="center"/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</w:pP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Таблица </w:t>
      </w: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begin"/>
      </w: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instrText xml:space="preserve"> SEQ Таблица \* ARABIC </w:instrText>
      </w: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separate"/>
      </w:r>
      <w:r w:rsidR="008A5E42"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2</w:t>
      </w:r>
      <w:r w:rsidRP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end"/>
      </w:r>
      <w:r w:rsidR="003F4938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– Иные отчеты, доступные в публичной части ГИС ГМУ </w:t>
      </w:r>
    </w:p>
    <w:tbl>
      <w:tblPr>
        <w:tblStyle w:val="ae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2221"/>
        <w:gridCol w:w="633"/>
        <w:gridCol w:w="633"/>
        <w:gridCol w:w="633"/>
        <w:gridCol w:w="537"/>
        <w:gridCol w:w="537"/>
        <w:gridCol w:w="537"/>
        <w:gridCol w:w="537"/>
        <w:gridCol w:w="537"/>
        <w:gridCol w:w="537"/>
        <w:gridCol w:w="537"/>
        <w:gridCol w:w="537"/>
        <w:gridCol w:w="738"/>
      </w:tblGrid>
      <w:tr w:rsidR="00645F2D" w:rsidRPr="00095C7D" w14:paraId="1FF92E2F" w14:textId="77777777" w:rsidTr="00B675F2">
        <w:tc>
          <w:tcPr>
            <w:tcW w:w="488" w:type="dxa"/>
          </w:tcPr>
          <w:p w14:paraId="29404F7E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308" w:type="dxa"/>
            <w:noWrap/>
            <w:hideMark/>
          </w:tcPr>
          <w:p w14:paraId="233656B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Названия отчетов </w:t>
            </w: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(отображаемые) </w:t>
            </w:r>
          </w:p>
        </w:tc>
        <w:tc>
          <w:tcPr>
            <w:tcW w:w="656" w:type="dxa"/>
            <w:noWrap/>
            <w:hideMark/>
          </w:tcPr>
          <w:p w14:paraId="76A957F5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656" w:type="dxa"/>
            <w:noWrap/>
            <w:hideMark/>
          </w:tcPr>
          <w:p w14:paraId="59A05C05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656" w:type="dxa"/>
            <w:noWrap/>
            <w:hideMark/>
          </w:tcPr>
          <w:p w14:paraId="77F71C21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556" w:type="dxa"/>
            <w:noWrap/>
            <w:hideMark/>
          </w:tcPr>
          <w:p w14:paraId="5DFF28E7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556" w:type="dxa"/>
            <w:noWrap/>
            <w:hideMark/>
          </w:tcPr>
          <w:p w14:paraId="20D11D22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556" w:type="dxa"/>
            <w:noWrap/>
            <w:hideMark/>
          </w:tcPr>
          <w:p w14:paraId="11575475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556" w:type="dxa"/>
            <w:noWrap/>
            <w:hideMark/>
          </w:tcPr>
          <w:p w14:paraId="5E4FBB55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556" w:type="dxa"/>
            <w:noWrap/>
            <w:hideMark/>
          </w:tcPr>
          <w:p w14:paraId="33D299E0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556" w:type="dxa"/>
            <w:noWrap/>
            <w:hideMark/>
          </w:tcPr>
          <w:p w14:paraId="3165F2BA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556" w:type="dxa"/>
            <w:noWrap/>
            <w:hideMark/>
          </w:tcPr>
          <w:p w14:paraId="2F1DA6EF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556" w:type="dxa"/>
            <w:noWrap/>
            <w:hideMark/>
          </w:tcPr>
          <w:p w14:paraId="1F99DEBE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2023 </w:t>
            </w: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95C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 п/г)</w:t>
            </w:r>
          </w:p>
        </w:tc>
        <w:tc>
          <w:tcPr>
            <w:tcW w:w="765" w:type="dxa"/>
            <w:noWrap/>
            <w:hideMark/>
          </w:tcPr>
          <w:p w14:paraId="6D02D02D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Общий </w:t>
            </w: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итог</w:t>
            </w:r>
          </w:p>
        </w:tc>
      </w:tr>
      <w:tr w:rsidR="00645F2D" w:rsidRPr="00095C7D" w14:paraId="1D846426" w14:textId="77777777" w:rsidTr="00B675F2">
        <w:tc>
          <w:tcPr>
            <w:tcW w:w="488" w:type="dxa"/>
          </w:tcPr>
          <w:p w14:paraId="356D80D7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308" w:type="dxa"/>
            <w:noWrap/>
            <w:vAlign w:val="bottom"/>
            <w:hideMark/>
          </w:tcPr>
          <w:p w14:paraId="44F481AF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Аналитика по публично-правовым образованиям (ППО) (/analytics/ppo/founder-agencies)</w:t>
            </w:r>
          </w:p>
        </w:tc>
        <w:tc>
          <w:tcPr>
            <w:tcW w:w="656" w:type="dxa"/>
            <w:noWrap/>
            <w:hideMark/>
          </w:tcPr>
          <w:p w14:paraId="731FFEA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noWrap/>
            <w:hideMark/>
          </w:tcPr>
          <w:p w14:paraId="2D790B9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noWrap/>
            <w:hideMark/>
          </w:tcPr>
          <w:p w14:paraId="17BF295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1BA14433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14C2135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56" w:type="dxa"/>
            <w:noWrap/>
            <w:hideMark/>
          </w:tcPr>
          <w:p w14:paraId="746D075C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15C03FF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0B61F39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47C9D48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24EBD4A7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0649E3B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noWrap/>
            <w:hideMark/>
          </w:tcPr>
          <w:p w14:paraId="5BB0825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645F2D" w:rsidRPr="00095C7D" w14:paraId="11187F87" w14:textId="77777777" w:rsidTr="00B675F2">
        <w:tc>
          <w:tcPr>
            <w:tcW w:w="488" w:type="dxa"/>
          </w:tcPr>
          <w:p w14:paraId="7B02CFE8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308" w:type="dxa"/>
            <w:noWrap/>
            <w:vAlign w:val="bottom"/>
            <w:hideMark/>
          </w:tcPr>
          <w:p w14:paraId="35EEE9C6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Перечень государственных (муниципальных) услуг (работ) [5859] (/analytics/monitoring/5859/state-service-list)</w:t>
            </w:r>
          </w:p>
        </w:tc>
        <w:tc>
          <w:tcPr>
            <w:tcW w:w="656" w:type="dxa"/>
            <w:noWrap/>
            <w:hideMark/>
          </w:tcPr>
          <w:p w14:paraId="298B1963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noWrap/>
            <w:hideMark/>
          </w:tcPr>
          <w:p w14:paraId="5859B73E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noWrap/>
            <w:hideMark/>
          </w:tcPr>
          <w:p w14:paraId="04D79BEB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56" w:type="dxa"/>
            <w:noWrap/>
            <w:hideMark/>
          </w:tcPr>
          <w:p w14:paraId="5E854A68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3A844EE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00D4971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76B521A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1DD8C46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1FF3ACC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62378CA7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081BDE61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noWrap/>
            <w:hideMark/>
          </w:tcPr>
          <w:p w14:paraId="302EDE7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645F2D" w:rsidRPr="00095C7D" w14:paraId="3E03A511" w14:textId="77777777" w:rsidTr="00B675F2">
        <w:tc>
          <w:tcPr>
            <w:tcW w:w="488" w:type="dxa"/>
          </w:tcPr>
          <w:p w14:paraId="73E115C9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308" w:type="dxa"/>
            <w:noWrap/>
            <w:vAlign w:val="bottom"/>
            <w:hideMark/>
          </w:tcPr>
          <w:p w14:paraId="1D0DC59E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Перечень государственных (муниципальных) услуг (работ) [7647] (/analytics/monitoring/7647/state-service-list)</w:t>
            </w:r>
          </w:p>
        </w:tc>
        <w:tc>
          <w:tcPr>
            <w:tcW w:w="656" w:type="dxa"/>
            <w:noWrap/>
            <w:hideMark/>
          </w:tcPr>
          <w:p w14:paraId="34631325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noWrap/>
            <w:hideMark/>
          </w:tcPr>
          <w:p w14:paraId="57E236A0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noWrap/>
            <w:hideMark/>
          </w:tcPr>
          <w:p w14:paraId="1C567D35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56" w:type="dxa"/>
            <w:noWrap/>
            <w:hideMark/>
          </w:tcPr>
          <w:p w14:paraId="3D0E0F01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5F626E6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5E326BD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4F5FEBB3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2DE20EA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5458708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5FE2122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7EDE7E6F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noWrap/>
            <w:hideMark/>
          </w:tcPr>
          <w:p w14:paraId="38A5719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45F2D" w:rsidRPr="00095C7D" w14:paraId="74E7C7FC" w14:textId="77777777" w:rsidTr="00B675F2">
        <w:tc>
          <w:tcPr>
            <w:tcW w:w="488" w:type="dxa"/>
          </w:tcPr>
          <w:p w14:paraId="2CE056A4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308" w:type="dxa"/>
            <w:noWrap/>
            <w:vAlign w:val="bottom"/>
            <w:hideMark/>
          </w:tcPr>
          <w:p w14:paraId="3568A6C6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Сведения о государственных (муниципальных) услугах (работах) по публично-правовым образованиям (ППО) (/analytics/government/services/by/ppo)</w:t>
            </w:r>
          </w:p>
        </w:tc>
        <w:tc>
          <w:tcPr>
            <w:tcW w:w="656" w:type="dxa"/>
            <w:noWrap/>
            <w:hideMark/>
          </w:tcPr>
          <w:p w14:paraId="0AD2C191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noWrap/>
            <w:hideMark/>
          </w:tcPr>
          <w:p w14:paraId="52587DAA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noWrap/>
            <w:hideMark/>
          </w:tcPr>
          <w:p w14:paraId="27D9C01F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56" w:type="dxa"/>
            <w:noWrap/>
            <w:hideMark/>
          </w:tcPr>
          <w:p w14:paraId="67AC252C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56" w:type="dxa"/>
            <w:noWrap/>
            <w:hideMark/>
          </w:tcPr>
          <w:p w14:paraId="521B06DD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56" w:type="dxa"/>
            <w:noWrap/>
            <w:hideMark/>
          </w:tcPr>
          <w:p w14:paraId="71E32C1E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56" w:type="dxa"/>
            <w:noWrap/>
            <w:hideMark/>
          </w:tcPr>
          <w:p w14:paraId="332060F4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56" w:type="dxa"/>
            <w:noWrap/>
            <w:hideMark/>
          </w:tcPr>
          <w:p w14:paraId="7C343366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56" w:type="dxa"/>
            <w:noWrap/>
            <w:hideMark/>
          </w:tcPr>
          <w:p w14:paraId="79A4CA2F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56" w:type="dxa"/>
            <w:noWrap/>
            <w:hideMark/>
          </w:tcPr>
          <w:p w14:paraId="41ED7046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4CF9095E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noWrap/>
            <w:hideMark/>
          </w:tcPr>
          <w:p w14:paraId="08E9301F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</w:tr>
      <w:tr w:rsidR="00645F2D" w:rsidRPr="00095C7D" w14:paraId="478A7525" w14:textId="77777777" w:rsidTr="00B675F2">
        <w:tc>
          <w:tcPr>
            <w:tcW w:w="488" w:type="dxa"/>
          </w:tcPr>
          <w:p w14:paraId="7AF00D9F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308" w:type="dxa"/>
            <w:noWrap/>
            <w:vAlign w:val="bottom"/>
            <w:hideMark/>
          </w:tcPr>
          <w:p w14:paraId="66478F5C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Сведения о государственных (муниципальных) учреждениях в выбранном регионе (/analytics/agencies/detailed)</w:t>
            </w:r>
          </w:p>
        </w:tc>
        <w:tc>
          <w:tcPr>
            <w:tcW w:w="656" w:type="dxa"/>
            <w:noWrap/>
            <w:hideMark/>
          </w:tcPr>
          <w:p w14:paraId="6253AD5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18406</w:t>
            </w:r>
          </w:p>
        </w:tc>
        <w:tc>
          <w:tcPr>
            <w:tcW w:w="656" w:type="dxa"/>
            <w:noWrap/>
            <w:hideMark/>
          </w:tcPr>
          <w:p w14:paraId="3F2DB22E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30816</w:t>
            </w:r>
          </w:p>
        </w:tc>
        <w:tc>
          <w:tcPr>
            <w:tcW w:w="656" w:type="dxa"/>
            <w:noWrap/>
            <w:hideMark/>
          </w:tcPr>
          <w:p w14:paraId="571964CD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29769</w:t>
            </w:r>
          </w:p>
        </w:tc>
        <w:tc>
          <w:tcPr>
            <w:tcW w:w="556" w:type="dxa"/>
            <w:noWrap/>
            <w:hideMark/>
          </w:tcPr>
          <w:p w14:paraId="043D015D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6674</w:t>
            </w:r>
          </w:p>
        </w:tc>
        <w:tc>
          <w:tcPr>
            <w:tcW w:w="556" w:type="dxa"/>
            <w:noWrap/>
            <w:hideMark/>
          </w:tcPr>
          <w:p w14:paraId="336A0E0C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556" w:type="dxa"/>
            <w:noWrap/>
            <w:hideMark/>
          </w:tcPr>
          <w:p w14:paraId="06A9C438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556" w:type="dxa"/>
            <w:noWrap/>
            <w:hideMark/>
          </w:tcPr>
          <w:p w14:paraId="39D9545D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556" w:type="dxa"/>
            <w:noWrap/>
            <w:hideMark/>
          </w:tcPr>
          <w:p w14:paraId="61863A37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556" w:type="dxa"/>
            <w:noWrap/>
            <w:hideMark/>
          </w:tcPr>
          <w:p w14:paraId="7574464A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556" w:type="dxa"/>
            <w:noWrap/>
            <w:hideMark/>
          </w:tcPr>
          <w:p w14:paraId="08B97DD2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556" w:type="dxa"/>
            <w:noWrap/>
            <w:hideMark/>
          </w:tcPr>
          <w:p w14:paraId="4F1C9B5C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765" w:type="dxa"/>
            <w:noWrap/>
            <w:hideMark/>
          </w:tcPr>
          <w:p w14:paraId="1780E97F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89089</w:t>
            </w:r>
          </w:p>
        </w:tc>
      </w:tr>
      <w:tr w:rsidR="00645F2D" w:rsidRPr="00095C7D" w14:paraId="25B361A3" w14:textId="77777777" w:rsidTr="00B675F2">
        <w:tc>
          <w:tcPr>
            <w:tcW w:w="488" w:type="dxa"/>
          </w:tcPr>
          <w:p w14:paraId="25BCD546" w14:textId="77777777" w:rsidR="00645F2D" w:rsidRPr="00095C7D" w:rsidRDefault="00645F2D" w:rsidP="00645F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308" w:type="dxa"/>
            <w:noWrap/>
            <w:vAlign w:val="bottom"/>
            <w:hideMark/>
          </w:tcPr>
          <w:p w14:paraId="584EA72F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5C7D">
              <w:rPr>
                <w:rFonts w:ascii="Times New Roman" w:hAnsi="Times New Roman" w:cs="Times New Roman"/>
                <w:sz w:val="18"/>
                <w:szCs w:val="18"/>
              </w:rPr>
              <w:t>Сводная информация о государственных (муниципальных) учреждениях (/analytics/assets/agencies)</w:t>
            </w:r>
          </w:p>
        </w:tc>
        <w:tc>
          <w:tcPr>
            <w:tcW w:w="656" w:type="dxa"/>
            <w:noWrap/>
            <w:hideMark/>
          </w:tcPr>
          <w:p w14:paraId="5C709E3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656" w:type="dxa"/>
            <w:noWrap/>
            <w:hideMark/>
          </w:tcPr>
          <w:p w14:paraId="6772DCFA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656" w:type="dxa"/>
            <w:noWrap/>
            <w:hideMark/>
          </w:tcPr>
          <w:p w14:paraId="3C944EB8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556" w:type="dxa"/>
            <w:noWrap/>
            <w:hideMark/>
          </w:tcPr>
          <w:p w14:paraId="209CB1E7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56" w:type="dxa"/>
            <w:noWrap/>
            <w:hideMark/>
          </w:tcPr>
          <w:p w14:paraId="3661A237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5A98F3C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38CC939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1B4735EB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15EC29FA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201318B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14:paraId="17A8D7F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noWrap/>
            <w:hideMark/>
          </w:tcPr>
          <w:p w14:paraId="4372C9C5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1677</w:t>
            </w:r>
          </w:p>
        </w:tc>
      </w:tr>
      <w:tr w:rsidR="00645F2D" w:rsidRPr="00095C7D" w14:paraId="40EDC5A8" w14:textId="77777777" w:rsidTr="00B675F2">
        <w:tc>
          <w:tcPr>
            <w:tcW w:w="488" w:type="dxa"/>
          </w:tcPr>
          <w:p w14:paraId="6DB5603C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8" w:type="dxa"/>
            <w:noWrap/>
            <w:hideMark/>
          </w:tcPr>
          <w:p w14:paraId="6239DC93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итог</w:t>
            </w:r>
          </w:p>
        </w:tc>
        <w:tc>
          <w:tcPr>
            <w:tcW w:w="656" w:type="dxa"/>
            <w:noWrap/>
            <w:hideMark/>
          </w:tcPr>
          <w:p w14:paraId="60CFDA21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18801</w:t>
            </w:r>
          </w:p>
        </w:tc>
        <w:tc>
          <w:tcPr>
            <w:tcW w:w="656" w:type="dxa"/>
            <w:noWrap/>
            <w:hideMark/>
          </w:tcPr>
          <w:p w14:paraId="20EFFEF4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31746</w:t>
            </w:r>
          </w:p>
        </w:tc>
        <w:tc>
          <w:tcPr>
            <w:tcW w:w="656" w:type="dxa"/>
            <w:noWrap/>
            <w:hideMark/>
          </w:tcPr>
          <w:p w14:paraId="32149DC0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30219</w:t>
            </w:r>
          </w:p>
        </w:tc>
        <w:tc>
          <w:tcPr>
            <w:tcW w:w="556" w:type="dxa"/>
            <w:noWrap/>
            <w:hideMark/>
          </w:tcPr>
          <w:p w14:paraId="5BF490AF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6897</w:t>
            </w:r>
          </w:p>
        </w:tc>
        <w:tc>
          <w:tcPr>
            <w:tcW w:w="556" w:type="dxa"/>
            <w:noWrap/>
            <w:hideMark/>
          </w:tcPr>
          <w:p w14:paraId="505F83C8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1386</w:t>
            </w:r>
          </w:p>
        </w:tc>
        <w:tc>
          <w:tcPr>
            <w:tcW w:w="556" w:type="dxa"/>
            <w:noWrap/>
            <w:hideMark/>
          </w:tcPr>
          <w:p w14:paraId="7B4F734F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520</w:t>
            </w:r>
          </w:p>
        </w:tc>
        <w:tc>
          <w:tcPr>
            <w:tcW w:w="556" w:type="dxa"/>
            <w:noWrap/>
            <w:hideMark/>
          </w:tcPr>
          <w:p w14:paraId="32078DDE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377</w:t>
            </w:r>
          </w:p>
        </w:tc>
        <w:tc>
          <w:tcPr>
            <w:tcW w:w="556" w:type="dxa"/>
            <w:noWrap/>
            <w:hideMark/>
          </w:tcPr>
          <w:p w14:paraId="66DA5457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556" w:type="dxa"/>
            <w:noWrap/>
            <w:hideMark/>
          </w:tcPr>
          <w:p w14:paraId="60E26D83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556" w:type="dxa"/>
            <w:noWrap/>
            <w:hideMark/>
          </w:tcPr>
          <w:p w14:paraId="6990279C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579</w:t>
            </w:r>
          </w:p>
        </w:tc>
        <w:tc>
          <w:tcPr>
            <w:tcW w:w="556" w:type="dxa"/>
            <w:noWrap/>
            <w:hideMark/>
          </w:tcPr>
          <w:p w14:paraId="5A4C7086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436</w:t>
            </w:r>
          </w:p>
        </w:tc>
        <w:tc>
          <w:tcPr>
            <w:tcW w:w="765" w:type="dxa"/>
            <w:noWrap/>
            <w:hideMark/>
          </w:tcPr>
          <w:p w14:paraId="4185B140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91500</w:t>
            </w:r>
          </w:p>
        </w:tc>
      </w:tr>
    </w:tbl>
    <w:p w14:paraId="7CC49CF6" w14:textId="77777777" w:rsidR="00645F2D" w:rsidRPr="00095C7D" w:rsidRDefault="00645F2D" w:rsidP="00645F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C7D">
        <w:rPr>
          <w:rFonts w:ascii="Times New Roman" w:hAnsi="Times New Roman" w:cs="Times New Roman"/>
          <w:sz w:val="28"/>
          <w:szCs w:val="28"/>
        </w:rPr>
        <w:t xml:space="preserve">Следует отметить, что 3 из перечисленных отчетов (№№ 4-6) содержат отображаемые данные, в остальных 3 отчетах отображается только пустая форма выбора параметров. При этом необходимо учитывать, что вся информация, размещаемая в ГИС ГМУ, является официальной, а оператор Системы отвечает за ее актуальность, достоверность и полноту (целостность). </w:t>
      </w:r>
    </w:p>
    <w:p w14:paraId="1DC68EE4" w14:textId="77777777" w:rsidR="00645F2D" w:rsidRPr="00095C7D" w:rsidRDefault="00645F2D" w:rsidP="00645F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C7D">
        <w:rPr>
          <w:rFonts w:ascii="Times New Roman" w:hAnsi="Times New Roman" w:cs="Times New Roman"/>
          <w:sz w:val="28"/>
          <w:szCs w:val="28"/>
        </w:rPr>
        <w:t>Кроме того, наличие в составе ГИС функций, незадекларированных в актуальной документации на ГИС ГМУ и доступных неопределенному кругу пользователей, создает риски информационной безопасности Системы.</w:t>
      </w:r>
    </w:p>
    <w:p w14:paraId="65648EAD" w14:textId="77777777" w:rsidR="00645F2D" w:rsidRPr="00095C7D" w:rsidRDefault="00645F2D" w:rsidP="00645F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C7D">
        <w:rPr>
          <w:rFonts w:ascii="Times New Roman" w:hAnsi="Times New Roman" w:cs="Times New Roman"/>
          <w:sz w:val="28"/>
          <w:szCs w:val="28"/>
        </w:rPr>
        <w:t>Также определено, что в периоде с 2013 года по 2023 год обеспечивался массовый внешний доступ к разделам (страницам) ГИС ГМУ, имеющим признаки отчетов (субдиректория «/analytics/» в составе URL-адреса страницы), со следующими структурными идентификаторами (соответствуют элементам относительной части URL-адреса страницы):</w:t>
      </w:r>
    </w:p>
    <w:p w14:paraId="5DC2787C" w14:textId="25F3424C" w:rsidR="00645F2D" w:rsidRPr="008A5E42" w:rsidRDefault="00645F2D" w:rsidP="008A5E42">
      <w:pPr>
        <w:pStyle w:val="ad"/>
        <w:keepNext/>
        <w:spacing w:after="0" w:line="276" w:lineRule="auto"/>
        <w:jc w:val="center"/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</w:pP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lastRenderedPageBreak/>
        <w:t xml:space="preserve">Таблица 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begin"/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instrText xml:space="preserve"> SEQ Таблица \* ARABIC </w:instrTex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separate"/>
      </w:r>
      <w:r w:rsidR="008A5E42">
        <w:rPr>
          <w:rFonts w:ascii="Times New Roman" w:hAnsi="Times New Roman" w:cs="Times New Roman"/>
          <w:b w:val="0"/>
          <w:bCs w:val="0"/>
          <w:i/>
          <w:iCs/>
          <w:noProof/>
          <w:color w:val="auto"/>
          <w:sz w:val="28"/>
          <w:szCs w:val="28"/>
        </w:rPr>
        <w:t>3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end"/>
      </w:r>
    </w:p>
    <w:tbl>
      <w:tblPr>
        <w:tblStyle w:val="ae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"/>
        <w:gridCol w:w="6629"/>
        <w:gridCol w:w="1465"/>
        <w:gridCol w:w="1100"/>
      </w:tblGrid>
      <w:tr w:rsidR="00645F2D" w:rsidRPr="00095C7D" w14:paraId="022FFA63" w14:textId="77777777" w:rsidTr="00B675F2">
        <w:tc>
          <w:tcPr>
            <w:tcW w:w="487" w:type="dxa"/>
          </w:tcPr>
          <w:p w14:paraId="08950DA2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6629" w:type="dxa"/>
            <w:noWrap/>
            <w:hideMark/>
          </w:tcPr>
          <w:p w14:paraId="5938B87F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Часть URL-адреса страницы, идентифицирующая отчет</w:t>
            </w:r>
          </w:p>
        </w:tc>
        <w:tc>
          <w:tcPr>
            <w:tcW w:w="1699" w:type="dxa"/>
          </w:tcPr>
          <w:p w14:paraId="700AC643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обращений </w:t>
            </w: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 2013-2023 гг.</w:t>
            </w:r>
          </w:p>
        </w:tc>
        <w:tc>
          <w:tcPr>
            <w:tcW w:w="1100" w:type="dxa"/>
            <w:noWrap/>
            <w:hideMark/>
          </w:tcPr>
          <w:p w14:paraId="6864E848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 1-м п/г 2023 года</w:t>
            </w:r>
          </w:p>
        </w:tc>
      </w:tr>
      <w:tr w:rsidR="00645F2D" w:rsidRPr="00095C7D" w14:paraId="38B56D56" w14:textId="77777777" w:rsidTr="00B675F2">
        <w:tc>
          <w:tcPr>
            <w:tcW w:w="487" w:type="dxa"/>
          </w:tcPr>
          <w:p w14:paraId="05A54E7B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31C08619" w14:textId="77777777" w:rsidR="00645F2D" w:rsidRPr="00095C7D" w:rsidRDefault="00645F2D" w:rsidP="00B67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/analytics/agencies/main</w:t>
            </w:r>
          </w:p>
        </w:tc>
        <w:tc>
          <w:tcPr>
            <w:tcW w:w="1699" w:type="dxa"/>
          </w:tcPr>
          <w:p w14:paraId="41E54D81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2650</w:t>
            </w:r>
          </w:p>
        </w:tc>
        <w:tc>
          <w:tcPr>
            <w:tcW w:w="1100" w:type="dxa"/>
            <w:noWrap/>
            <w:hideMark/>
          </w:tcPr>
          <w:p w14:paraId="14DB360E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0C3907DC" w14:textId="77777777" w:rsidTr="00B675F2">
        <w:tc>
          <w:tcPr>
            <w:tcW w:w="487" w:type="dxa"/>
          </w:tcPr>
          <w:p w14:paraId="23304334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0D8ED5E5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/analytics/bpgmu/ summary</w:t>
            </w:r>
          </w:p>
        </w:tc>
        <w:tc>
          <w:tcPr>
            <w:tcW w:w="1699" w:type="dxa"/>
          </w:tcPr>
          <w:p w14:paraId="3BB067EA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00" w:type="dxa"/>
            <w:noWrap/>
            <w:hideMark/>
          </w:tcPr>
          <w:p w14:paraId="798F5EE9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3D31DCCB" w14:textId="77777777" w:rsidTr="00B675F2">
        <w:tc>
          <w:tcPr>
            <w:tcW w:w="487" w:type="dxa"/>
          </w:tcPr>
          <w:p w14:paraId="02EF361A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2DFB393F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/analytics/bpgmu/search</w:t>
            </w:r>
          </w:p>
        </w:tc>
        <w:tc>
          <w:tcPr>
            <w:tcW w:w="1699" w:type="dxa"/>
          </w:tcPr>
          <w:p w14:paraId="19CFE967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31600</w:t>
            </w:r>
          </w:p>
        </w:tc>
        <w:tc>
          <w:tcPr>
            <w:tcW w:w="1100" w:type="dxa"/>
            <w:noWrap/>
            <w:hideMark/>
          </w:tcPr>
          <w:p w14:paraId="5839D1C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088DB200" w14:textId="77777777" w:rsidTr="00B675F2">
        <w:tc>
          <w:tcPr>
            <w:tcW w:w="487" w:type="dxa"/>
          </w:tcPr>
          <w:p w14:paraId="3CF02A3E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649165D6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/analytics/bpgmu/summary</w:t>
            </w:r>
          </w:p>
        </w:tc>
        <w:tc>
          <w:tcPr>
            <w:tcW w:w="1699" w:type="dxa"/>
          </w:tcPr>
          <w:p w14:paraId="38FCB05D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119421</w:t>
            </w:r>
          </w:p>
        </w:tc>
        <w:tc>
          <w:tcPr>
            <w:tcW w:w="1100" w:type="dxa"/>
            <w:noWrap/>
            <w:hideMark/>
          </w:tcPr>
          <w:p w14:paraId="5106AFA8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645F2D" w:rsidRPr="00095C7D" w14:paraId="0AAB1413" w14:textId="77777777" w:rsidTr="00B675F2">
        <w:tc>
          <w:tcPr>
            <w:tcW w:w="487" w:type="dxa"/>
          </w:tcPr>
          <w:p w14:paraId="3EF2680B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748E30C1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/analytics/founder-net/summary</w:t>
            </w:r>
          </w:p>
        </w:tc>
        <w:tc>
          <w:tcPr>
            <w:tcW w:w="1699" w:type="dxa"/>
          </w:tcPr>
          <w:p w14:paraId="0DF15640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8576</w:t>
            </w:r>
          </w:p>
        </w:tc>
        <w:tc>
          <w:tcPr>
            <w:tcW w:w="1100" w:type="dxa"/>
            <w:noWrap/>
            <w:hideMark/>
          </w:tcPr>
          <w:p w14:paraId="7E868BB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5F2F3753" w14:textId="77777777" w:rsidTr="00B675F2">
        <w:tc>
          <w:tcPr>
            <w:tcW w:w="487" w:type="dxa"/>
          </w:tcPr>
          <w:p w14:paraId="602DC4B0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56DF7F15" w14:textId="77777777" w:rsidR="00645F2D" w:rsidRPr="00605699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/analytics/govermentservices/slice/ppo/summary</w:t>
            </w:r>
          </w:p>
        </w:tc>
        <w:tc>
          <w:tcPr>
            <w:tcW w:w="1699" w:type="dxa"/>
          </w:tcPr>
          <w:p w14:paraId="571B3F17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6021</w:t>
            </w:r>
          </w:p>
        </w:tc>
        <w:tc>
          <w:tcPr>
            <w:tcW w:w="1100" w:type="dxa"/>
            <w:noWrap/>
            <w:hideMark/>
          </w:tcPr>
          <w:p w14:paraId="4B5035D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45F2D" w:rsidRPr="00095C7D" w14:paraId="543111E0" w14:textId="77777777" w:rsidTr="00B675F2">
        <w:tc>
          <w:tcPr>
            <w:tcW w:w="487" w:type="dxa"/>
          </w:tcPr>
          <w:p w14:paraId="316A5567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575B199F" w14:textId="77777777" w:rsidR="00645F2D" w:rsidRPr="00605699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/analytics/govermentservices/slice/vgu/summary</w:t>
            </w:r>
          </w:p>
        </w:tc>
        <w:tc>
          <w:tcPr>
            <w:tcW w:w="1699" w:type="dxa"/>
          </w:tcPr>
          <w:p w14:paraId="5CF2D45B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16880</w:t>
            </w:r>
          </w:p>
        </w:tc>
        <w:tc>
          <w:tcPr>
            <w:tcW w:w="1100" w:type="dxa"/>
            <w:noWrap/>
            <w:hideMark/>
          </w:tcPr>
          <w:p w14:paraId="6AC9A0F7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645F2D" w:rsidRPr="00095C7D" w14:paraId="4239437C" w14:textId="77777777" w:rsidTr="00B675F2">
        <w:tc>
          <w:tcPr>
            <w:tcW w:w="487" w:type="dxa"/>
          </w:tcPr>
          <w:p w14:paraId="798798CF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61FE469E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/analytics/government/services/summary</w:t>
            </w:r>
          </w:p>
        </w:tc>
        <w:tc>
          <w:tcPr>
            <w:tcW w:w="1699" w:type="dxa"/>
          </w:tcPr>
          <w:p w14:paraId="72E7FA54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52332</w:t>
            </w:r>
          </w:p>
        </w:tc>
        <w:tc>
          <w:tcPr>
            <w:tcW w:w="1100" w:type="dxa"/>
            <w:noWrap/>
            <w:hideMark/>
          </w:tcPr>
          <w:p w14:paraId="487B6E0A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645F2D" w:rsidRPr="00095C7D" w14:paraId="401B92FE" w14:textId="77777777" w:rsidTr="00B675F2">
        <w:tc>
          <w:tcPr>
            <w:tcW w:w="487" w:type="dxa"/>
          </w:tcPr>
          <w:p w14:paraId="29DEBB53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60C5195F" w14:textId="77777777" w:rsidR="00645F2D" w:rsidRPr="00605699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/analytics/governmentservices/rating/profile_summary</w:t>
            </w:r>
          </w:p>
        </w:tc>
        <w:tc>
          <w:tcPr>
            <w:tcW w:w="1699" w:type="dxa"/>
          </w:tcPr>
          <w:p w14:paraId="046B3086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1100" w:type="dxa"/>
            <w:noWrap/>
            <w:hideMark/>
          </w:tcPr>
          <w:p w14:paraId="1F31447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1B551DA3" w14:textId="77777777" w:rsidTr="00B675F2">
        <w:tc>
          <w:tcPr>
            <w:tcW w:w="487" w:type="dxa"/>
          </w:tcPr>
          <w:p w14:paraId="7CE30258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2BDDF5A3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/analytics/governmentservices/rating/summary</w:t>
            </w:r>
          </w:p>
        </w:tc>
        <w:tc>
          <w:tcPr>
            <w:tcW w:w="1699" w:type="dxa"/>
          </w:tcPr>
          <w:p w14:paraId="7D2537DE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23586</w:t>
            </w:r>
          </w:p>
        </w:tc>
        <w:tc>
          <w:tcPr>
            <w:tcW w:w="1100" w:type="dxa"/>
            <w:noWrap/>
            <w:hideMark/>
          </w:tcPr>
          <w:p w14:paraId="17DD2EB2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645F2D" w:rsidRPr="00095C7D" w14:paraId="1FCE06FB" w14:textId="77777777" w:rsidTr="00B675F2">
        <w:tc>
          <w:tcPr>
            <w:tcW w:w="487" w:type="dxa"/>
          </w:tcPr>
          <w:p w14:paraId="2B5EA7D2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6958E034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/analytics/indicators/main</w:t>
            </w:r>
          </w:p>
        </w:tc>
        <w:tc>
          <w:tcPr>
            <w:tcW w:w="1699" w:type="dxa"/>
          </w:tcPr>
          <w:p w14:paraId="119E1E95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4573</w:t>
            </w:r>
          </w:p>
        </w:tc>
        <w:tc>
          <w:tcPr>
            <w:tcW w:w="1100" w:type="dxa"/>
            <w:noWrap/>
            <w:hideMark/>
          </w:tcPr>
          <w:p w14:paraId="7A07FEF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153E15F6" w14:textId="77777777" w:rsidTr="00B675F2">
        <w:tc>
          <w:tcPr>
            <w:tcW w:w="487" w:type="dxa"/>
          </w:tcPr>
          <w:p w14:paraId="3DEE815B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01E5666A" w14:textId="77777777" w:rsidR="00645F2D" w:rsidRPr="00605699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/analytics/monitoring/execution_foi_summary</w:t>
            </w:r>
          </w:p>
        </w:tc>
        <w:tc>
          <w:tcPr>
            <w:tcW w:w="1699" w:type="dxa"/>
          </w:tcPr>
          <w:p w14:paraId="5896A8A1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19911</w:t>
            </w:r>
          </w:p>
        </w:tc>
        <w:tc>
          <w:tcPr>
            <w:tcW w:w="1100" w:type="dxa"/>
            <w:noWrap/>
            <w:hideMark/>
          </w:tcPr>
          <w:p w14:paraId="26D00434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755482BC" w14:textId="77777777" w:rsidTr="00B675F2">
        <w:tc>
          <w:tcPr>
            <w:tcW w:w="487" w:type="dxa"/>
          </w:tcPr>
          <w:p w14:paraId="09DD3465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062FB8BF" w14:textId="77777777" w:rsidR="00645F2D" w:rsidRPr="00605699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/analytics/monitoring/execution_fsm_summary</w:t>
            </w:r>
          </w:p>
        </w:tc>
        <w:tc>
          <w:tcPr>
            <w:tcW w:w="1699" w:type="dxa"/>
          </w:tcPr>
          <w:p w14:paraId="6FCF37BF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74889</w:t>
            </w:r>
          </w:p>
        </w:tc>
        <w:tc>
          <w:tcPr>
            <w:tcW w:w="1100" w:type="dxa"/>
            <w:noWrap/>
            <w:hideMark/>
          </w:tcPr>
          <w:p w14:paraId="7B9A9BB6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645F2D" w:rsidRPr="00095C7D" w14:paraId="50EAC0B1" w14:textId="77777777" w:rsidTr="00B675F2">
        <w:tc>
          <w:tcPr>
            <w:tcW w:w="487" w:type="dxa"/>
          </w:tcPr>
          <w:p w14:paraId="46285C9C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15759F52" w14:textId="77777777" w:rsidR="00645F2D" w:rsidRPr="00605699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/analytics/monitoring/execution_rf_summary</w:t>
            </w:r>
          </w:p>
        </w:tc>
        <w:tc>
          <w:tcPr>
            <w:tcW w:w="1699" w:type="dxa"/>
          </w:tcPr>
          <w:p w14:paraId="5C6DCDAD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182158</w:t>
            </w:r>
          </w:p>
        </w:tc>
        <w:tc>
          <w:tcPr>
            <w:tcW w:w="1100" w:type="dxa"/>
            <w:noWrap/>
            <w:hideMark/>
          </w:tcPr>
          <w:p w14:paraId="7B784B39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645F2D" w:rsidRPr="00095C7D" w14:paraId="4F3EB817" w14:textId="77777777" w:rsidTr="00B675F2">
        <w:tc>
          <w:tcPr>
            <w:tcW w:w="487" w:type="dxa"/>
          </w:tcPr>
          <w:p w14:paraId="58EF3139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6B403943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/analytics/monitoring/execution_service</w:t>
            </w:r>
          </w:p>
        </w:tc>
        <w:tc>
          <w:tcPr>
            <w:tcW w:w="1699" w:type="dxa"/>
          </w:tcPr>
          <w:p w14:paraId="19E1AC37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37474</w:t>
            </w:r>
          </w:p>
        </w:tc>
        <w:tc>
          <w:tcPr>
            <w:tcW w:w="1100" w:type="dxa"/>
            <w:noWrap/>
            <w:hideMark/>
          </w:tcPr>
          <w:p w14:paraId="01986A9D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79F531D2" w14:textId="77777777" w:rsidTr="00B675F2">
        <w:tc>
          <w:tcPr>
            <w:tcW w:w="487" w:type="dxa"/>
          </w:tcPr>
          <w:p w14:paraId="342926E5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29C5EAA5" w14:textId="77777777" w:rsidR="00645F2D" w:rsidRPr="00605699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/analytics/monitoring/execution_summary_ppo</w:t>
            </w:r>
          </w:p>
        </w:tc>
        <w:tc>
          <w:tcPr>
            <w:tcW w:w="1699" w:type="dxa"/>
          </w:tcPr>
          <w:p w14:paraId="28C79269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00" w:type="dxa"/>
            <w:noWrap/>
            <w:hideMark/>
          </w:tcPr>
          <w:p w14:paraId="0B489127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0718D938" w14:textId="77777777" w:rsidTr="00B675F2">
        <w:tc>
          <w:tcPr>
            <w:tcW w:w="487" w:type="dxa"/>
          </w:tcPr>
          <w:p w14:paraId="4E854F62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6B433372" w14:textId="77777777" w:rsidR="00645F2D" w:rsidRPr="00605699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/analytics/monitoring/execution-foi-summary</w:t>
            </w:r>
          </w:p>
        </w:tc>
        <w:tc>
          <w:tcPr>
            <w:tcW w:w="1699" w:type="dxa"/>
          </w:tcPr>
          <w:p w14:paraId="0C199C3F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00" w:type="dxa"/>
            <w:noWrap/>
            <w:hideMark/>
          </w:tcPr>
          <w:p w14:paraId="4D8BCBDE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5B39E80F" w14:textId="77777777" w:rsidTr="00B675F2">
        <w:tc>
          <w:tcPr>
            <w:tcW w:w="487" w:type="dxa"/>
          </w:tcPr>
          <w:p w14:paraId="5F51FD74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67752940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/analytics/orgActivitySummaryIndicators/changeSearchCriteria</w:t>
            </w:r>
          </w:p>
        </w:tc>
        <w:tc>
          <w:tcPr>
            <w:tcW w:w="1699" w:type="dxa"/>
          </w:tcPr>
          <w:p w14:paraId="14BC5B7D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100" w:type="dxa"/>
            <w:noWrap/>
            <w:hideMark/>
          </w:tcPr>
          <w:p w14:paraId="190E78B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02DCF8C3" w14:textId="77777777" w:rsidTr="00B675F2">
        <w:tc>
          <w:tcPr>
            <w:tcW w:w="487" w:type="dxa"/>
          </w:tcPr>
          <w:p w14:paraId="578870A6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28566B0B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/analytics/orgActivitySummaryIndicators/summary</w:t>
            </w:r>
          </w:p>
        </w:tc>
        <w:tc>
          <w:tcPr>
            <w:tcW w:w="1699" w:type="dxa"/>
          </w:tcPr>
          <w:p w14:paraId="16555D90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00" w:type="dxa"/>
            <w:noWrap/>
            <w:hideMark/>
          </w:tcPr>
          <w:p w14:paraId="63F32B9C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68E1E997" w14:textId="77777777" w:rsidTr="00B675F2">
        <w:tc>
          <w:tcPr>
            <w:tcW w:w="487" w:type="dxa"/>
          </w:tcPr>
          <w:p w14:paraId="723FF254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1A408824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/analytics/ppo/founder_agencies</w:t>
            </w:r>
          </w:p>
        </w:tc>
        <w:tc>
          <w:tcPr>
            <w:tcW w:w="1699" w:type="dxa"/>
          </w:tcPr>
          <w:p w14:paraId="38B38ECA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3864</w:t>
            </w:r>
          </w:p>
        </w:tc>
        <w:tc>
          <w:tcPr>
            <w:tcW w:w="1100" w:type="dxa"/>
            <w:noWrap/>
            <w:hideMark/>
          </w:tcPr>
          <w:p w14:paraId="5B79C0AF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1FF7E272" w14:textId="77777777" w:rsidTr="00B675F2">
        <w:tc>
          <w:tcPr>
            <w:tcW w:w="487" w:type="dxa"/>
          </w:tcPr>
          <w:p w14:paraId="3DCB34E6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37B93CBD" w14:textId="77777777" w:rsidR="00645F2D" w:rsidRPr="00605699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/analytics/rosstat/rosstat_edu_summary</w:t>
            </w:r>
          </w:p>
        </w:tc>
        <w:tc>
          <w:tcPr>
            <w:tcW w:w="1699" w:type="dxa"/>
          </w:tcPr>
          <w:p w14:paraId="585BE8B0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3553</w:t>
            </w:r>
          </w:p>
        </w:tc>
        <w:tc>
          <w:tcPr>
            <w:tcW w:w="1100" w:type="dxa"/>
            <w:noWrap/>
            <w:hideMark/>
          </w:tcPr>
          <w:p w14:paraId="58FA9375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5D3F8948" w14:textId="77777777" w:rsidTr="00B675F2">
        <w:tc>
          <w:tcPr>
            <w:tcW w:w="487" w:type="dxa"/>
          </w:tcPr>
          <w:p w14:paraId="03B6FB52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1DD42C58" w14:textId="77777777" w:rsidR="00645F2D" w:rsidRPr="00605699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/analytics/rosstat/rosstat_pmu_summary</w:t>
            </w:r>
          </w:p>
        </w:tc>
        <w:tc>
          <w:tcPr>
            <w:tcW w:w="1699" w:type="dxa"/>
          </w:tcPr>
          <w:p w14:paraId="6FB5DE3E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1100" w:type="dxa"/>
            <w:noWrap/>
            <w:hideMark/>
          </w:tcPr>
          <w:p w14:paraId="2F1BEC28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7EA166CC" w14:textId="77777777" w:rsidTr="00B675F2">
        <w:tc>
          <w:tcPr>
            <w:tcW w:w="487" w:type="dxa"/>
          </w:tcPr>
          <w:p w14:paraId="69826552" w14:textId="77777777" w:rsidR="00645F2D" w:rsidRPr="00095C7D" w:rsidRDefault="00645F2D" w:rsidP="00645F2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629" w:type="dxa"/>
            <w:noWrap/>
            <w:hideMark/>
          </w:tcPr>
          <w:p w14:paraId="4A75F6A5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/analytics/services/profile_summary</w:t>
            </w:r>
          </w:p>
        </w:tc>
        <w:tc>
          <w:tcPr>
            <w:tcW w:w="1699" w:type="dxa"/>
          </w:tcPr>
          <w:p w14:paraId="2A83FB73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6655</w:t>
            </w:r>
          </w:p>
        </w:tc>
        <w:tc>
          <w:tcPr>
            <w:tcW w:w="1100" w:type="dxa"/>
            <w:noWrap/>
            <w:hideMark/>
          </w:tcPr>
          <w:p w14:paraId="245226A6" w14:textId="77777777" w:rsidR="00645F2D" w:rsidRPr="00095C7D" w:rsidRDefault="00645F2D" w:rsidP="00B675F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2D" w:rsidRPr="00095C7D" w14:paraId="50922E18" w14:textId="77777777" w:rsidTr="00B675F2">
        <w:tc>
          <w:tcPr>
            <w:tcW w:w="487" w:type="dxa"/>
          </w:tcPr>
          <w:p w14:paraId="10F19EAB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  <w:noWrap/>
          </w:tcPr>
          <w:p w14:paraId="2060B1A8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699" w:type="dxa"/>
          </w:tcPr>
          <w:p w14:paraId="388C41F7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598362</w:t>
            </w:r>
          </w:p>
        </w:tc>
        <w:tc>
          <w:tcPr>
            <w:tcW w:w="1100" w:type="dxa"/>
            <w:noWrap/>
          </w:tcPr>
          <w:p w14:paraId="77CB6297" w14:textId="77777777" w:rsidR="00645F2D" w:rsidRPr="00095C7D" w:rsidRDefault="00645F2D" w:rsidP="00B675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888</w:t>
            </w:r>
          </w:p>
        </w:tc>
      </w:tr>
    </w:tbl>
    <w:p w14:paraId="12FF36A6" w14:textId="3F53FABD" w:rsidR="00645F2D" w:rsidRDefault="00645F2D" w:rsidP="008A5E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2781735"/>
      <w:r w:rsidRPr="00095C7D">
        <w:rPr>
          <w:rFonts w:ascii="Times New Roman" w:hAnsi="Times New Roman" w:cs="Times New Roman"/>
          <w:sz w:val="28"/>
          <w:szCs w:val="28"/>
        </w:rPr>
        <w:t xml:space="preserve">Из таблицы выше следует, что в 2023 году как минимум к 7 из перечисленных страниц осуществлялись множественные обращения внешних пользователей. При этом при переходе на адреса с указанными страницами пользователю не выдается информационное сообщение о неактуальности страницы и не предлагается переход на страницу с отчетом, тематически схожим с утратившим актуальность. </w:t>
      </w:r>
    </w:p>
    <w:p w14:paraId="2CC8C54D" w14:textId="77777777" w:rsidR="008A5E42" w:rsidRPr="00095C7D" w:rsidRDefault="008A5E42" w:rsidP="008A5E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456D8789" w14:textId="3AB08443" w:rsidR="008A5E42" w:rsidRDefault="008A5E42" w:rsidP="008A5E4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066" w:hanging="35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A5E42">
        <w:rPr>
          <w:rFonts w:ascii="Times New Roman" w:hAnsi="Times New Roman" w:cs="Times New Roman"/>
          <w:b/>
          <w:bCs/>
          <w:sz w:val="28"/>
          <w:szCs w:val="28"/>
        </w:rPr>
        <w:t>Результаты анализа сведений, содержащихся в отчетах</w:t>
      </w:r>
    </w:p>
    <w:p w14:paraId="6B9EAA2E" w14:textId="373A9395" w:rsidR="008A5E42" w:rsidRPr="008A5E42" w:rsidRDefault="008A5E42" w:rsidP="008A5E42">
      <w:pPr>
        <w:pStyle w:val="ad"/>
        <w:keepNext/>
        <w:spacing w:after="0" w:line="276" w:lineRule="auto"/>
        <w:jc w:val="center"/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</w:pP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Таблица 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begin"/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instrText xml:space="preserve"> SEQ Таблица \* ARABIC </w:instrTex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separate"/>
      </w:r>
      <w:r>
        <w:rPr>
          <w:rFonts w:ascii="Times New Roman" w:hAnsi="Times New Roman" w:cs="Times New Roman"/>
          <w:b w:val="0"/>
          <w:bCs w:val="0"/>
          <w:i/>
          <w:iCs/>
          <w:noProof/>
          <w:color w:val="auto"/>
          <w:sz w:val="28"/>
          <w:szCs w:val="28"/>
        </w:rPr>
        <w:t>4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end"/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–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С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ведени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я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о количестве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объектов, на основании которых формируются 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отчет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ы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и информационны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е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ы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ГИС ГМУ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7300"/>
        <w:gridCol w:w="1742"/>
      </w:tblGrid>
      <w:tr w:rsidR="008A5E42" w:rsidRPr="00B90B19" w14:paraId="4113DAB9" w14:textId="77777777" w:rsidTr="008A5E42">
        <w:trPr>
          <w:tblHeader/>
        </w:trPr>
        <w:tc>
          <w:tcPr>
            <w:tcW w:w="701" w:type="dxa"/>
          </w:tcPr>
          <w:p w14:paraId="03F5671B" w14:textId="77777777" w:rsidR="008A5E42" w:rsidRPr="00B90B19" w:rsidRDefault="008A5E42" w:rsidP="00C17CF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7300" w:type="dxa"/>
            <w:shd w:val="clear" w:color="auto" w:fill="auto"/>
            <w:hideMark/>
          </w:tcPr>
          <w:p w14:paraId="7881293B" w14:textId="77777777" w:rsidR="008A5E42" w:rsidRPr="00B90B19" w:rsidRDefault="008A5E42" w:rsidP="00C17CF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отчета</w:t>
            </w:r>
          </w:p>
        </w:tc>
        <w:tc>
          <w:tcPr>
            <w:tcW w:w="1742" w:type="dxa"/>
            <w:shd w:val="clear" w:color="auto" w:fill="auto"/>
            <w:hideMark/>
          </w:tcPr>
          <w:p w14:paraId="0E17C601" w14:textId="77777777" w:rsidR="008A5E42" w:rsidRPr="00B90B19" w:rsidRDefault="008A5E42" w:rsidP="00C17CF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</w:t>
            </w:r>
            <w:r w:rsidRPr="00B90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6D4D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записей</w:t>
            </w:r>
            <w:r w:rsidRPr="006D4D11">
              <w:rPr>
                <w:rStyle w:val="ac"/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ootnoteReference w:id="1"/>
            </w:r>
          </w:p>
        </w:tc>
      </w:tr>
      <w:tr w:rsidR="008A5E42" w:rsidRPr="00400B2E" w14:paraId="19040DE6" w14:textId="77777777" w:rsidTr="00C17CF5">
        <w:tc>
          <w:tcPr>
            <w:tcW w:w="701" w:type="dxa"/>
          </w:tcPr>
          <w:p w14:paraId="31BAB430" w14:textId="77777777" w:rsidR="008A5E42" w:rsidRPr="00400B2E" w:rsidRDefault="008A5E42" w:rsidP="008A5E42">
            <w:pPr>
              <w:pStyle w:val="a3"/>
              <w:numPr>
                <w:ilvl w:val="0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2" w:type="dxa"/>
            <w:gridSpan w:val="2"/>
            <w:shd w:val="clear" w:color="auto" w:fill="auto"/>
            <w:hideMark/>
          </w:tcPr>
          <w:p w14:paraId="629F6C21" w14:textId="7C326254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Сведения о количестве государственных и муниципальных учреждений (организаций) в различных отчетах и разделах ГИС ГМУ</w:t>
            </w:r>
          </w:p>
        </w:tc>
      </w:tr>
      <w:tr w:rsidR="008A5E42" w:rsidRPr="00B90B19" w14:paraId="6840632A" w14:textId="77777777" w:rsidTr="00C17CF5">
        <w:tc>
          <w:tcPr>
            <w:tcW w:w="701" w:type="dxa"/>
          </w:tcPr>
          <w:p w14:paraId="4B95F736" w14:textId="77777777" w:rsidR="008A5E42" w:rsidRPr="00B90B19" w:rsidRDefault="008A5E42" w:rsidP="008A5E42">
            <w:pPr>
              <w:pStyle w:val="a3"/>
              <w:numPr>
                <w:ilvl w:val="1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2" w:type="dxa"/>
            <w:gridSpan w:val="2"/>
            <w:shd w:val="clear" w:color="auto" w:fill="auto"/>
            <w:hideMark/>
          </w:tcPr>
          <w:p w14:paraId="5339B778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аздел «Информация для государственных органов»: </w:t>
            </w:r>
          </w:p>
        </w:tc>
      </w:tr>
      <w:tr w:rsidR="008A5E42" w:rsidRPr="00B90B19" w14:paraId="43A4F491" w14:textId="77777777" w:rsidTr="008A5E42">
        <w:tc>
          <w:tcPr>
            <w:tcW w:w="701" w:type="dxa"/>
          </w:tcPr>
          <w:p w14:paraId="092923AB" w14:textId="77777777" w:rsidR="008A5E42" w:rsidRPr="00B90B19" w:rsidRDefault="008A5E42" w:rsidP="008A5E42">
            <w:pPr>
              <w:pStyle w:val="a3"/>
              <w:numPr>
                <w:ilvl w:val="2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00" w:type="dxa"/>
            <w:shd w:val="clear" w:color="auto" w:fill="auto"/>
            <w:hideMark/>
          </w:tcPr>
          <w:p w14:paraId="0A4A0FB2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Информация об учреждениях</w:t>
            </w:r>
          </w:p>
        </w:tc>
        <w:tc>
          <w:tcPr>
            <w:tcW w:w="1742" w:type="dxa"/>
            <w:shd w:val="clear" w:color="auto" w:fill="auto"/>
            <w:hideMark/>
          </w:tcPr>
          <w:p w14:paraId="5648D875" w14:textId="77777777" w:rsidR="008A5E42" w:rsidRPr="00B90B19" w:rsidRDefault="008A5E42" w:rsidP="00C17CF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153 102</w:t>
            </w:r>
          </w:p>
        </w:tc>
      </w:tr>
      <w:tr w:rsidR="008A5E42" w:rsidRPr="00B90B19" w14:paraId="74AA6BB0" w14:textId="77777777" w:rsidTr="008A5E42">
        <w:tc>
          <w:tcPr>
            <w:tcW w:w="701" w:type="dxa"/>
          </w:tcPr>
          <w:p w14:paraId="2A474661" w14:textId="77777777" w:rsidR="008A5E42" w:rsidRPr="00B90B19" w:rsidRDefault="008A5E42" w:rsidP="008A5E42">
            <w:pPr>
              <w:pStyle w:val="a3"/>
              <w:numPr>
                <w:ilvl w:val="2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00" w:type="dxa"/>
            <w:shd w:val="clear" w:color="auto" w:fill="auto"/>
            <w:hideMark/>
          </w:tcPr>
          <w:p w14:paraId="0B63B9B4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Реестр организаций</w:t>
            </w:r>
            <w:r>
              <w:rPr>
                <w:rStyle w:val="ac"/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ootnoteReference w:id="2"/>
            </w:r>
          </w:p>
        </w:tc>
        <w:tc>
          <w:tcPr>
            <w:tcW w:w="1742" w:type="dxa"/>
            <w:shd w:val="clear" w:color="auto" w:fill="auto"/>
            <w:hideMark/>
          </w:tcPr>
          <w:p w14:paraId="0BD7E64A" w14:textId="77777777" w:rsidR="008A5E42" w:rsidRPr="00B90B19" w:rsidRDefault="008A5E42" w:rsidP="00C17CF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152 411</w:t>
            </w:r>
          </w:p>
        </w:tc>
      </w:tr>
      <w:tr w:rsidR="008A5E42" w:rsidRPr="00B90B19" w14:paraId="708C8301" w14:textId="77777777" w:rsidTr="008A5E42">
        <w:tc>
          <w:tcPr>
            <w:tcW w:w="701" w:type="dxa"/>
          </w:tcPr>
          <w:p w14:paraId="48F231BA" w14:textId="77777777" w:rsidR="008A5E42" w:rsidRPr="00B90B19" w:rsidRDefault="008A5E42" w:rsidP="008A5E42">
            <w:pPr>
              <w:pStyle w:val="a3"/>
              <w:numPr>
                <w:ilvl w:val="2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00" w:type="dxa"/>
            <w:shd w:val="clear" w:color="auto" w:fill="auto"/>
            <w:hideMark/>
          </w:tcPr>
          <w:p w14:paraId="0E6A90E7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Сведения об учреждениях</w:t>
            </w:r>
          </w:p>
        </w:tc>
        <w:tc>
          <w:tcPr>
            <w:tcW w:w="1742" w:type="dxa"/>
            <w:shd w:val="clear" w:color="auto" w:fill="auto"/>
            <w:hideMark/>
          </w:tcPr>
          <w:p w14:paraId="2945A9B6" w14:textId="77777777" w:rsidR="008A5E42" w:rsidRPr="00B90B19" w:rsidRDefault="008A5E42" w:rsidP="00C17CF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152 411</w:t>
            </w:r>
          </w:p>
        </w:tc>
      </w:tr>
      <w:tr w:rsidR="008A5E42" w:rsidRPr="00B90B19" w14:paraId="71558E1F" w14:textId="77777777" w:rsidTr="008A5E42">
        <w:tc>
          <w:tcPr>
            <w:tcW w:w="701" w:type="dxa"/>
          </w:tcPr>
          <w:p w14:paraId="598AC009" w14:textId="77777777" w:rsidR="008A5E42" w:rsidRPr="00B90B19" w:rsidRDefault="008A5E42" w:rsidP="008A5E42">
            <w:pPr>
              <w:pStyle w:val="a3"/>
              <w:numPr>
                <w:ilvl w:val="2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00" w:type="dxa"/>
            <w:shd w:val="clear" w:color="auto" w:fill="auto"/>
            <w:hideMark/>
          </w:tcPr>
          <w:p w14:paraId="3AF61115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Аналитика по количеству учреждений в разрезе публично-правовых образований (ППО)</w:t>
            </w:r>
          </w:p>
        </w:tc>
        <w:tc>
          <w:tcPr>
            <w:tcW w:w="1742" w:type="dxa"/>
            <w:shd w:val="clear" w:color="auto" w:fill="auto"/>
            <w:hideMark/>
          </w:tcPr>
          <w:p w14:paraId="0CFA171E" w14:textId="77777777" w:rsidR="008A5E42" w:rsidRPr="00B90B19" w:rsidRDefault="008A5E42" w:rsidP="00C17CF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145 485</w:t>
            </w:r>
          </w:p>
        </w:tc>
      </w:tr>
      <w:tr w:rsidR="008A5E42" w:rsidRPr="00B90B19" w14:paraId="3159A3A2" w14:textId="77777777" w:rsidTr="008A5E42">
        <w:tc>
          <w:tcPr>
            <w:tcW w:w="701" w:type="dxa"/>
          </w:tcPr>
          <w:p w14:paraId="7A3A2C40" w14:textId="77777777" w:rsidR="008A5E42" w:rsidRPr="00B90B19" w:rsidRDefault="008A5E42" w:rsidP="008A5E42">
            <w:pPr>
              <w:pStyle w:val="a3"/>
              <w:numPr>
                <w:ilvl w:val="2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00" w:type="dxa"/>
            <w:shd w:val="clear" w:color="auto" w:fill="auto"/>
            <w:hideMark/>
          </w:tcPr>
          <w:p w14:paraId="24C09028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Мониторинг размещения сведений об учреждениях 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Официальном сайте</w:t>
            </w:r>
          </w:p>
        </w:tc>
        <w:tc>
          <w:tcPr>
            <w:tcW w:w="1742" w:type="dxa"/>
            <w:shd w:val="clear" w:color="auto" w:fill="auto"/>
            <w:hideMark/>
          </w:tcPr>
          <w:p w14:paraId="0A672095" w14:textId="77777777" w:rsidR="008A5E42" w:rsidRPr="00B90B19" w:rsidRDefault="008A5E42" w:rsidP="00C17CF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152 416</w:t>
            </w:r>
          </w:p>
        </w:tc>
      </w:tr>
      <w:tr w:rsidR="008A5E42" w:rsidRPr="00B90B19" w14:paraId="6688EAAF" w14:textId="77777777" w:rsidTr="008A5E42">
        <w:tc>
          <w:tcPr>
            <w:tcW w:w="701" w:type="dxa"/>
          </w:tcPr>
          <w:p w14:paraId="56E75DD5" w14:textId="77777777" w:rsidR="008A5E42" w:rsidRPr="00B90B19" w:rsidRDefault="008A5E42" w:rsidP="008A5E42">
            <w:pPr>
              <w:pStyle w:val="a3"/>
              <w:numPr>
                <w:ilvl w:val="2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00" w:type="dxa"/>
            <w:shd w:val="clear" w:color="auto" w:fill="auto"/>
            <w:hideMark/>
          </w:tcPr>
          <w:p w14:paraId="0507A85F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Рейтинг информационной открытости</w:t>
            </w:r>
            <w:r>
              <w:rPr>
                <w:rStyle w:val="ac"/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ootnoteReference w:id="3"/>
            </w:r>
          </w:p>
        </w:tc>
        <w:tc>
          <w:tcPr>
            <w:tcW w:w="1742" w:type="dxa"/>
            <w:shd w:val="clear" w:color="auto" w:fill="auto"/>
            <w:hideMark/>
          </w:tcPr>
          <w:p w14:paraId="11D2FEE2" w14:textId="77777777" w:rsidR="008A5E42" w:rsidRPr="00B90B19" w:rsidRDefault="008A5E42" w:rsidP="00C17CF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9 804</w:t>
            </w:r>
          </w:p>
        </w:tc>
      </w:tr>
      <w:tr w:rsidR="008A5E42" w:rsidRPr="00B90B19" w14:paraId="2744F533" w14:textId="77777777" w:rsidTr="00C17CF5">
        <w:tc>
          <w:tcPr>
            <w:tcW w:w="701" w:type="dxa"/>
          </w:tcPr>
          <w:p w14:paraId="2DA01976" w14:textId="77777777" w:rsidR="008A5E42" w:rsidRPr="00B90B19" w:rsidRDefault="008A5E42" w:rsidP="008A5E42">
            <w:pPr>
              <w:pStyle w:val="a3"/>
              <w:numPr>
                <w:ilvl w:val="1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2" w:type="dxa"/>
            <w:gridSpan w:val="2"/>
            <w:shd w:val="clear" w:color="auto" w:fill="auto"/>
            <w:hideMark/>
          </w:tcPr>
          <w:p w14:paraId="71FD8E31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аздел «Информация для уполномоченных органов о независимой оценке качества условий оказания услуг организациями социальной сферы»: </w:t>
            </w:r>
          </w:p>
        </w:tc>
      </w:tr>
      <w:tr w:rsidR="008A5E42" w:rsidRPr="00B90B19" w14:paraId="439A1824" w14:textId="77777777" w:rsidTr="008A5E42">
        <w:tc>
          <w:tcPr>
            <w:tcW w:w="701" w:type="dxa"/>
          </w:tcPr>
          <w:p w14:paraId="1B7F61B3" w14:textId="77777777" w:rsidR="008A5E42" w:rsidRPr="00B90B19" w:rsidRDefault="008A5E42" w:rsidP="008A5E42">
            <w:pPr>
              <w:pStyle w:val="a3"/>
              <w:numPr>
                <w:ilvl w:val="2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00" w:type="dxa"/>
            <w:shd w:val="clear" w:color="auto" w:fill="auto"/>
            <w:hideMark/>
          </w:tcPr>
          <w:p w14:paraId="00D3BE0A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Перечни организаций, в отношении которых проводится или не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проводится независимая оценка качества</w:t>
            </w:r>
            <w:r>
              <w:rPr>
                <w:rStyle w:val="ac"/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ootnoteReference w:id="4"/>
            </w: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42" w:type="dxa"/>
            <w:shd w:val="clear" w:color="auto" w:fill="auto"/>
            <w:hideMark/>
          </w:tcPr>
          <w:p w14:paraId="562E26FA" w14:textId="77777777" w:rsidR="008A5E42" w:rsidRPr="00B90B19" w:rsidRDefault="008A5E42" w:rsidP="00C17CF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365 996</w:t>
            </w:r>
          </w:p>
        </w:tc>
      </w:tr>
      <w:tr w:rsidR="008A5E42" w:rsidRPr="00400B2E" w14:paraId="0A94E489" w14:textId="77777777" w:rsidTr="00C17CF5">
        <w:tc>
          <w:tcPr>
            <w:tcW w:w="701" w:type="dxa"/>
          </w:tcPr>
          <w:p w14:paraId="099D01C9" w14:textId="77777777" w:rsidR="008A5E42" w:rsidRPr="00400B2E" w:rsidRDefault="008A5E42" w:rsidP="008A5E42">
            <w:pPr>
              <w:pStyle w:val="a3"/>
              <w:numPr>
                <w:ilvl w:val="0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2" w:type="dxa"/>
            <w:gridSpan w:val="2"/>
            <w:shd w:val="clear" w:color="auto" w:fill="auto"/>
            <w:hideMark/>
          </w:tcPr>
          <w:p w14:paraId="675A344A" w14:textId="18A139C8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Сведения о количестве федеральных учреждений</w:t>
            </w:r>
            <w:r w:rsidRPr="00400B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полученные на основе общих </w:t>
            </w:r>
            <w:r w:rsidRPr="00B90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сведений об учреждениях</w:t>
            </w:r>
          </w:p>
        </w:tc>
      </w:tr>
      <w:tr w:rsidR="008A5E42" w:rsidRPr="00B90B19" w14:paraId="679DEB97" w14:textId="77777777" w:rsidTr="008A5E42">
        <w:tc>
          <w:tcPr>
            <w:tcW w:w="701" w:type="dxa"/>
          </w:tcPr>
          <w:p w14:paraId="0D101398" w14:textId="77777777" w:rsidR="008A5E42" w:rsidRPr="00B90B19" w:rsidRDefault="008A5E42" w:rsidP="008A5E42">
            <w:pPr>
              <w:pStyle w:val="a3"/>
              <w:numPr>
                <w:ilvl w:val="1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00" w:type="dxa"/>
            <w:shd w:val="clear" w:color="auto" w:fill="auto"/>
            <w:hideMark/>
          </w:tcPr>
          <w:p w14:paraId="3CCC6E0F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Рейтинг информационной открытости</w:t>
            </w:r>
            <w:r>
              <w:rPr>
                <w:rStyle w:val="ac"/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ootnoteReference w:id="5"/>
            </w:r>
          </w:p>
        </w:tc>
        <w:tc>
          <w:tcPr>
            <w:tcW w:w="1742" w:type="dxa"/>
            <w:shd w:val="clear" w:color="auto" w:fill="auto"/>
            <w:hideMark/>
          </w:tcPr>
          <w:p w14:paraId="09A70600" w14:textId="77777777" w:rsidR="008A5E42" w:rsidRPr="00B90B19" w:rsidRDefault="008A5E42" w:rsidP="00C17CF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9 804</w:t>
            </w:r>
          </w:p>
        </w:tc>
      </w:tr>
      <w:tr w:rsidR="008A5E42" w:rsidRPr="00B90B19" w14:paraId="19030C1E" w14:textId="77777777" w:rsidTr="008A5E42">
        <w:tc>
          <w:tcPr>
            <w:tcW w:w="701" w:type="dxa"/>
            <w:vMerge w:val="restart"/>
          </w:tcPr>
          <w:p w14:paraId="3063E589" w14:textId="77777777" w:rsidR="008A5E42" w:rsidRPr="00B90B19" w:rsidRDefault="008A5E42" w:rsidP="008A5E42">
            <w:pPr>
              <w:pStyle w:val="a3"/>
              <w:numPr>
                <w:ilvl w:val="1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00" w:type="dxa"/>
            <w:shd w:val="clear" w:color="auto" w:fill="auto"/>
            <w:hideMark/>
          </w:tcPr>
          <w:p w14:paraId="03697EE8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Мониторинг размещения сведений об учреждениях на Официальном сайте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 учетом </w:t>
            </w: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исключ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ени</w:t>
            </w: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сведени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из отчета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Мониторинг размещения сведений на Официальном сайте по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учреждениям субъектов и муниципальных образований Российской Федерации")</w:t>
            </w:r>
          </w:p>
        </w:tc>
        <w:tc>
          <w:tcPr>
            <w:tcW w:w="1742" w:type="dxa"/>
            <w:shd w:val="clear" w:color="auto" w:fill="auto"/>
            <w:hideMark/>
          </w:tcPr>
          <w:p w14:paraId="01363E5C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E42" w:rsidRPr="00B90B19" w14:paraId="70342F1C" w14:textId="77777777" w:rsidTr="008A5E42">
        <w:tc>
          <w:tcPr>
            <w:tcW w:w="701" w:type="dxa"/>
            <w:vMerge/>
          </w:tcPr>
          <w:p w14:paraId="24F49353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00" w:type="dxa"/>
            <w:shd w:val="clear" w:color="auto" w:fill="auto"/>
            <w:hideMark/>
          </w:tcPr>
          <w:p w14:paraId="55C48D83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742" w:type="dxa"/>
            <w:shd w:val="clear" w:color="auto" w:fill="auto"/>
            <w:hideMark/>
          </w:tcPr>
          <w:p w14:paraId="7075BF2E" w14:textId="77777777" w:rsidR="008A5E42" w:rsidRPr="00B90B19" w:rsidRDefault="008A5E42" w:rsidP="00C17CF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400B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(152 416  </w:t>
            </w:r>
            <w:r w:rsidRPr="00400B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- 143 929)</w:t>
            </w:r>
          </w:p>
        </w:tc>
      </w:tr>
      <w:tr w:rsidR="008A5E42" w:rsidRPr="00B90B19" w14:paraId="02821D7E" w14:textId="77777777" w:rsidTr="008A5E42">
        <w:tc>
          <w:tcPr>
            <w:tcW w:w="701" w:type="dxa"/>
            <w:vMerge/>
          </w:tcPr>
          <w:p w14:paraId="1D00387D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00" w:type="dxa"/>
            <w:shd w:val="clear" w:color="auto" w:fill="auto"/>
            <w:hideMark/>
          </w:tcPr>
          <w:p w14:paraId="2C83DBDE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зарегистрировано</w:t>
            </w:r>
          </w:p>
        </w:tc>
        <w:tc>
          <w:tcPr>
            <w:tcW w:w="1742" w:type="dxa"/>
            <w:shd w:val="clear" w:color="auto" w:fill="auto"/>
            <w:hideMark/>
          </w:tcPr>
          <w:p w14:paraId="59969FED" w14:textId="77777777" w:rsidR="008A5E42" w:rsidRPr="00B90B19" w:rsidRDefault="008A5E42" w:rsidP="00C17CF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400B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(152064 </w:t>
            </w:r>
            <w:r w:rsidRPr="00400B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- 143 644)</w:t>
            </w:r>
          </w:p>
        </w:tc>
      </w:tr>
      <w:tr w:rsidR="008A5E42" w:rsidRPr="00400B2E" w14:paraId="5A8D0DF6" w14:textId="77777777" w:rsidTr="00C17CF5">
        <w:tc>
          <w:tcPr>
            <w:tcW w:w="701" w:type="dxa"/>
          </w:tcPr>
          <w:p w14:paraId="54B22ECF" w14:textId="77777777" w:rsidR="008A5E42" w:rsidRPr="00400B2E" w:rsidRDefault="008A5E42" w:rsidP="008A5E42">
            <w:pPr>
              <w:pStyle w:val="a3"/>
              <w:numPr>
                <w:ilvl w:val="0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2" w:type="dxa"/>
            <w:gridSpan w:val="2"/>
            <w:shd w:val="clear" w:color="auto" w:fill="auto"/>
            <w:hideMark/>
          </w:tcPr>
          <w:p w14:paraId="52BA9258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Сведения о количестве участников отбора исполнителей услуг в социальной сфере (раздел «Информация об участниках отбора»):</w:t>
            </w:r>
          </w:p>
        </w:tc>
      </w:tr>
      <w:tr w:rsidR="008A5E42" w:rsidRPr="00B90B19" w14:paraId="14DB04C9" w14:textId="77777777" w:rsidTr="008A5E42">
        <w:tc>
          <w:tcPr>
            <w:tcW w:w="701" w:type="dxa"/>
          </w:tcPr>
          <w:p w14:paraId="705D87F5" w14:textId="77777777" w:rsidR="008A5E42" w:rsidRPr="00B90B19" w:rsidRDefault="008A5E42" w:rsidP="008A5E42">
            <w:pPr>
              <w:pStyle w:val="a3"/>
              <w:numPr>
                <w:ilvl w:val="1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00" w:type="dxa"/>
            <w:shd w:val="clear" w:color="auto" w:fill="auto"/>
            <w:hideMark/>
          </w:tcPr>
          <w:p w14:paraId="4F35A9EE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информационная панель</w:t>
            </w:r>
          </w:p>
        </w:tc>
        <w:tc>
          <w:tcPr>
            <w:tcW w:w="1742" w:type="dxa"/>
            <w:shd w:val="clear" w:color="auto" w:fill="auto"/>
            <w:hideMark/>
          </w:tcPr>
          <w:p w14:paraId="58C4E6E7" w14:textId="77777777" w:rsidR="008A5E42" w:rsidRPr="00B90B19" w:rsidRDefault="008A5E42" w:rsidP="00C17CF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90 472</w:t>
            </w:r>
          </w:p>
        </w:tc>
      </w:tr>
      <w:tr w:rsidR="008A5E42" w:rsidRPr="00B90B19" w14:paraId="398A2049" w14:textId="77777777" w:rsidTr="008A5E42">
        <w:tc>
          <w:tcPr>
            <w:tcW w:w="701" w:type="dxa"/>
          </w:tcPr>
          <w:p w14:paraId="315356D5" w14:textId="77777777" w:rsidR="008A5E42" w:rsidRPr="00B90B19" w:rsidRDefault="008A5E42" w:rsidP="008A5E42">
            <w:pPr>
              <w:pStyle w:val="a3"/>
              <w:numPr>
                <w:ilvl w:val="1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00" w:type="dxa"/>
            <w:shd w:val="clear" w:color="auto" w:fill="auto"/>
            <w:hideMark/>
          </w:tcPr>
          <w:p w14:paraId="6536EB9D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паспорт открытых данных</w:t>
            </w:r>
          </w:p>
        </w:tc>
        <w:tc>
          <w:tcPr>
            <w:tcW w:w="1742" w:type="dxa"/>
            <w:shd w:val="clear" w:color="auto" w:fill="auto"/>
            <w:hideMark/>
          </w:tcPr>
          <w:p w14:paraId="06F9D5C2" w14:textId="77777777" w:rsidR="008A5E42" w:rsidRPr="00B90B19" w:rsidRDefault="008A5E42" w:rsidP="00C17CF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90 472</w:t>
            </w:r>
          </w:p>
        </w:tc>
      </w:tr>
      <w:tr w:rsidR="008A5E42" w:rsidRPr="00B90B19" w14:paraId="1A5F7F11" w14:textId="77777777" w:rsidTr="008A5E42">
        <w:tc>
          <w:tcPr>
            <w:tcW w:w="701" w:type="dxa"/>
          </w:tcPr>
          <w:p w14:paraId="03055BD4" w14:textId="77777777" w:rsidR="008A5E42" w:rsidRPr="00B90B19" w:rsidRDefault="008A5E42" w:rsidP="008A5E42">
            <w:pPr>
              <w:pStyle w:val="a3"/>
              <w:numPr>
                <w:ilvl w:val="1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00" w:type="dxa"/>
            <w:shd w:val="clear" w:color="auto" w:fill="auto"/>
            <w:hideMark/>
          </w:tcPr>
          <w:p w14:paraId="7FA0762E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результаты поиска</w:t>
            </w:r>
          </w:p>
        </w:tc>
        <w:tc>
          <w:tcPr>
            <w:tcW w:w="1742" w:type="dxa"/>
            <w:shd w:val="clear" w:color="auto" w:fill="auto"/>
            <w:hideMark/>
          </w:tcPr>
          <w:p w14:paraId="49E2BC52" w14:textId="77777777" w:rsidR="008A5E42" w:rsidRPr="00B90B19" w:rsidRDefault="008A5E42" w:rsidP="00C17CF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8 467</w:t>
            </w:r>
          </w:p>
        </w:tc>
      </w:tr>
    </w:tbl>
    <w:p w14:paraId="5C9A6A84" w14:textId="77777777" w:rsidR="008A5E42" w:rsidRDefault="008A5E42" w:rsidP="008A5E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45825" w14:textId="73979525" w:rsidR="008A5E42" w:rsidRPr="008A5E42" w:rsidRDefault="008A5E42" w:rsidP="008A5E42">
      <w:pPr>
        <w:pStyle w:val="ad"/>
        <w:keepNext/>
        <w:spacing w:after="0" w:line="276" w:lineRule="auto"/>
        <w:jc w:val="center"/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</w:pP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lastRenderedPageBreak/>
        <w:t xml:space="preserve">Таблица 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begin"/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instrText xml:space="preserve"> SEQ Таблица \* ARABIC </w:instrTex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separate"/>
      </w:r>
      <w:r>
        <w:rPr>
          <w:rFonts w:ascii="Times New Roman" w:hAnsi="Times New Roman" w:cs="Times New Roman"/>
          <w:b w:val="0"/>
          <w:bCs w:val="0"/>
          <w:i/>
          <w:iCs/>
          <w:noProof/>
          <w:color w:val="auto"/>
          <w:sz w:val="28"/>
          <w:szCs w:val="28"/>
        </w:rPr>
        <w:t>5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fldChar w:fldCharType="end"/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–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Р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езультат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ы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выборочного анализа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данных в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ах, формируемых ГИС ГМУ</w:t>
      </w:r>
      <w:r w:rsidRPr="008A5E42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5776"/>
      </w:tblGrid>
      <w:tr w:rsidR="008A5E42" w:rsidRPr="00B90B19" w14:paraId="05291FA5" w14:textId="77777777" w:rsidTr="00C17CF5">
        <w:trPr>
          <w:tblHeader/>
        </w:trPr>
        <w:tc>
          <w:tcPr>
            <w:tcW w:w="562" w:type="dxa"/>
          </w:tcPr>
          <w:p w14:paraId="66366BF7" w14:textId="77777777" w:rsidR="008A5E42" w:rsidRPr="00B90B19" w:rsidRDefault="008A5E42" w:rsidP="00C17CF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402" w:type="dxa"/>
            <w:shd w:val="clear" w:color="auto" w:fill="auto"/>
            <w:hideMark/>
          </w:tcPr>
          <w:p w14:paraId="50D8CB8E" w14:textId="77777777" w:rsidR="008A5E42" w:rsidRPr="00B90B19" w:rsidRDefault="008A5E42" w:rsidP="00C17CF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отчета</w:t>
            </w:r>
          </w:p>
        </w:tc>
        <w:tc>
          <w:tcPr>
            <w:tcW w:w="5776" w:type="dxa"/>
          </w:tcPr>
          <w:p w14:paraId="2805E4D9" w14:textId="77777777" w:rsidR="008A5E42" w:rsidRPr="00B90B19" w:rsidRDefault="008A5E42" w:rsidP="00C17CF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Результаты анализа</w:t>
            </w:r>
          </w:p>
        </w:tc>
      </w:tr>
      <w:tr w:rsidR="008A5E42" w:rsidRPr="00B90B19" w14:paraId="6ACA13CF" w14:textId="77777777" w:rsidTr="00C17CF5">
        <w:tc>
          <w:tcPr>
            <w:tcW w:w="562" w:type="dxa"/>
          </w:tcPr>
          <w:p w14:paraId="15AFA302" w14:textId="77777777" w:rsidR="008A5E42" w:rsidRPr="00B77098" w:rsidRDefault="008A5E42" w:rsidP="008A5E42">
            <w:pPr>
              <w:pStyle w:val="a3"/>
              <w:numPr>
                <w:ilvl w:val="0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0E0D41B2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10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Имущество учреждений</w:t>
            </w:r>
          </w:p>
        </w:tc>
        <w:tc>
          <w:tcPr>
            <w:tcW w:w="5776" w:type="dxa"/>
          </w:tcPr>
          <w:p w14:paraId="2D9E0575" w14:textId="77777777" w:rsidR="008A5E42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Сведения, включаемые в отчет, вносятся в Систему учреждениями, их верификация на этапе внесения не производится. Определено, что сведения хронологически нерелевантны и, следовательно, неактуальны. </w:t>
            </w:r>
          </w:p>
          <w:p w14:paraId="22443166" w14:textId="77777777" w:rsidR="008A5E42" w:rsidRPr="00311084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10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 2021 год размещена информация только по двум федеральным округам, комментарии не представлены, данные за календарный год нерелевантны</w:t>
            </w:r>
          </w:p>
          <w:p w14:paraId="2D27CC01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10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Информация за 2023 год не публикуется, информация за 2022 год – общая стоимость имущества указана 144 млн рублей (при этом многие организации отмечают не возможность внести информацию в данный раздел), информация за 2021 год – 2 918,87 млн рублей за 2020 год – 160 612,4 млн рублей</w:t>
            </w:r>
          </w:p>
        </w:tc>
      </w:tr>
      <w:tr w:rsidR="008A5E42" w:rsidRPr="00B90B19" w14:paraId="175CDB9C" w14:textId="77777777" w:rsidTr="00C17CF5">
        <w:tc>
          <w:tcPr>
            <w:tcW w:w="562" w:type="dxa"/>
          </w:tcPr>
          <w:p w14:paraId="6566D70C" w14:textId="77777777" w:rsidR="008A5E42" w:rsidRPr="00B77098" w:rsidRDefault="008A5E42" w:rsidP="008A5E42">
            <w:pPr>
              <w:pStyle w:val="a3"/>
              <w:numPr>
                <w:ilvl w:val="0"/>
                <w:numId w:val="6"/>
              </w:numPr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3554C219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0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Рейтинг учреждений по оценкам пользователей</w:t>
            </w:r>
          </w:p>
        </w:tc>
        <w:tc>
          <w:tcPr>
            <w:tcW w:w="5776" w:type="dxa"/>
          </w:tcPr>
          <w:p w14:paraId="0FA711A7" w14:textId="77777777" w:rsidR="008A5E42" w:rsidRPr="00B90B19" w:rsidRDefault="008A5E42" w:rsidP="00C17C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B770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ейтинг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составляется на основании результатов голосов неидентифицируемых посетителей, для большинства учреждений оценки либо отсутствуют, либо выставлено не более одной оценки (возможность сортировки в отчете – только в пределах отображаемой страницы выборки). Результаты данного рейтингования Федеральным казначейством и уполномоченными организациями</w:t>
            </w:r>
            <w:r w:rsidRPr="00B770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 учитываются.  </w:t>
            </w:r>
          </w:p>
        </w:tc>
      </w:tr>
    </w:tbl>
    <w:p w14:paraId="60619C07" w14:textId="77777777" w:rsidR="008A5E42" w:rsidRPr="00EB5FB4" w:rsidRDefault="008A5E42" w:rsidP="008A5E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5E42" w:rsidRPr="00EB5FB4" w:rsidSect="00C901F8">
      <w:headerReference w:type="default" r:id="rId10"/>
      <w:pgSz w:w="11906" w:h="16838" w:code="9"/>
      <w:pgMar w:top="822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0830B" w14:textId="77777777" w:rsidR="00B267D2" w:rsidRDefault="00B267D2" w:rsidP="00C901F8">
      <w:pPr>
        <w:spacing w:after="0" w:line="240" w:lineRule="auto"/>
      </w:pPr>
      <w:r>
        <w:separator/>
      </w:r>
    </w:p>
  </w:endnote>
  <w:endnote w:type="continuationSeparator" w:id="0">
    <w:p w14:paraId="513E90AD" w14:textId="77777777" w:rsidR="00B267D2" w:rsidRDefault="00B267D2" w:rsidP="00C9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D674C" w14:textId="77777777" w:rsidR="00B267D2" w:rsidRDefault="00B267D2" w:rsidP="00C901F8">
      <w:pPr>
        <w:spacing w:after="0" w:line="240" w:lineRule="auto"/>
      </w:pPr>
      <w:r>
        <w:separator/>
      </w:r>
    </w:p>
  </w:footnote>
  <w:footnote w:type="continuationSeparator" w:id="0">
    <w:p w14:paraId="27497AF5" w14:textId="77777777" w:rsidR="00B267D2" w:rsidRDefault="00B267D2" w:rsidP="00C901F8">
      <w:pPr>
        <w:spacing w:after="0" w:line="240" w:lineRule="auto"/>
      </w:pPr>
      <w:r>
        <w:continuationSeparator/>
      </w:r>
    </w:p>
  </w:footnote>
  <w:footnote w:id="1">
    <w:p w14:paraId="2AF544C3" w14:textId="77777777" w:rsidR="008A5E42" w:rsidRPr="00400B2E" w:rsidRDefault="008A5E42" w:rsidP="008A5E42">
      <w:pPr>
        <w:pStyle w:val="aa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00B2E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footnoteRef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400B2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Определялось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 состоянию на актуальную дату при отключенных фильтрах и релевантных параметрах. </w:t>
      </w:r>
    </w:p>
  </w:footnote>
  <w:footnote w:id="2">
    <w:p w14:paraId="1E5BBB84" w14:textId="77777777" w:rsidR="008A5E42" w:rsidRPr="00073D49" w:rsidRDefault="008A5E42" w:rsidP="008A5E42">
      <w:pPr>
        <w:pStyle w:val="aa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73D49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footnoteRef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073D4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Исключая недействующие («архивные») учреждения.</w:t>
      </w:r>
    </w:p>
  </w:footnote>
  <w:footnote w:id="3">
    <w:p w14:paraId="40358627" w14:textId="77777777" w:rsidR="008A5E42" w:rsidRPr="00400B2E" w:rsidRDefault="008A5E42" w:rsidP="008A5E42">
      <w:pPr>
        <w:pStyle w:val="aa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00B2E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footnoteRef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В комментарии к отчету заявлено</w:t>
      </w:r>
      <w:r w:rsidRPr="00B90B1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«отображает рейтинг информационной открытости в разрезе субъектов РФ и муниципальных образований, а также организаций»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Для выборки з</w:t>
      </w:r>
      <w:r w:rsidRPr="00B90B1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адан параметр: 2022 год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(наиболее поздний из доступных). </w:t>
      </w:r>
    </w:p>
  </w:footnote>
  <w:footnote w:id="4">
    <w:p w14:paraId="60685FC8" w14:textId="77777777" w:rsidR="008A5E42" w:rsidRPr="00400B2E" w:rsidRDefault="008A5E42" w:rsidP="008A5E4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400B2E">
        <w:rPr>
          <w:rStyle w:val="ac"/>
          <w:rFonts w:ascii="Times New Roman" w:hAnsi="Times New Roman" w:cs="Times New Roman"/>
        </w:rPr>
        <w:footnoteRef/>
      </w:r>
      <w:r w:rsidRPr="00400B2E">
        <w:rPr>
          <w:rFonts w:ascii="Times New Roman" w:hAnsi="Times New Roman" w:cs="Times New Roman"/>
        </w:rPr>
        <w:t>З</w:t>
      </w:r>
      <w:r w:rsidRPr="00B90B1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аданы параметры: за</w:t>
      </w:r>
      <w:r w:rsidRPr="00400B2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B90B1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 периоды (с 2014 года по 2025 год), «проводится НОК», «не</w:t>
      </w:r>
      <w:r w:rsidRPr="00400B2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B90B1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проводится НОК», без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B90B1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учета архивных организаций, без учета только организаций, находящихся в процессе проведения независимой оценки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</w:footnote>
  <w:footnote w:id="5">
    <w:p w14:paraId="1F2F5ECA" w14:textId="77777777" w:rsidR="008A5E42" w:rsidRPr="00400B2E" w:rsidRDefault="008A5E42" w:rsidP="008A5E42">
      <w:pPr>
        <w:pStyle w:val="aa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73D49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footnoteRef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О</w:t>
      </w:r>
      <w:r w:rsidRPr="00B90B1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пределено, что в выборку</w:t>
      </w:r>
      <w:r w:rsidRPr="00400B2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выгрузку</w:t>
      </w:r>
      <w:r w:rsidRPr="00B90B1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 данному отчету </w:t>
      </w:r>
      <w:r w:rsidRPr="00400B2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включаются</w:t>
      </w:r>
      <w:r w:rsidRPr="00B90B1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только федеральные учреждения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445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6F5441" w14:textId="46ED364C" w:rsidR="00C901F8" w:rsidRPr="00C901F8" w:rsidRDefault="00C901F8" w:rsidP="00C901F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0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76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6924"/>
    <w:multiLevelType w:val="hybridMultilevel"/>
    <w:tmpl w:val="0AACCA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AF8"/>
    <w:multiLevelType w:val="hybridMultilevel"/>
    <w:tmpl w:val="8F9CFF8E"/>
    <w:lvl w:ilvl="0" w:tplc="6FA80A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262F8A"/>
    <w:multiLevelType w:val="hybridMultilevel"/>
    <w:tmpl w:val="0AAC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52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E36116"/>
    <w:multiLevelType w:val="hybridMultilevel"/>
    <w:tmpl w:val="85EA0A72"/>
    <w:lvl w:ilvl="0" w:tplc="137CCA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EC3D71"/>
    <w:multiLevelType w:val="multilevel"/>
    <w:tmpl w:val="D7BA9682"/>
    <w:lvl w:ilvl="0">
      <w:start w:val="1"/>
      <w:numFmt w:val="decimal"/>
      <w:lvlText w:val="%1)"/>
      <w:lvlJc w:val="left"/>
      <w:pPr>
        <w:ind w:left="1712" w:hanging="360"/>
      </w:pPr>
    </w:lvl>
    <w:lvl w:ilvl="1">
      <w:start w:val="3"/>
      <w:numFmt w:val="decimal"/>
      <w:isLgl/>
      <w:lvlText w:val="%1.%2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2" w:hanging="2160"/>
      </w:pPr>
      <w:rPr>
        <w:rFonts w:hint="default"/>
      </w:rPr>
    </w:lvl>
  </w:abstractNum>
  <w:abstractNum w:abstractNumId="6" w15:restartNumberingAfterBreak="0">
    <w:nsid w:val="28B26C15"/>
    <w:multiLevelType w:val="hybridMultilevel"/>
    <w:tmpl w:val="E2CEB452"/>
    <w:lvl w:ilvl="0" w:tplc="8D58E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A72730"/>
    <w:multiLevelType w:val="hybridMultilevel"/>
    <w:tmpl w:val="3BF6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D68AB"/>
    <w:multiLevelType w:val="hybridMultilevel"/>
    <w:tmpl w:val="6D98DF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ED3180C"/>
    <w:multiLevelType w:val="hybridMultilevel"/>
    <w:tmpl w:val="73526F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6168B9"/>
    <w:multiLevelType w:val="multilevel"/>
    <w:tmpl w:val="0BDE9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  <w:iCs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3A41A2F"/>
    <w:multiLevelType w:val="hybridMultilevel"/>
    <w:tmpl w:val="7442753E"/>
    <w:lvl w:ilvl="0" w:tplc="137CCA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E03021"/>
    <w:multiLevelType w:val="hybridMultilevel"/>
    <w:tmpl w:val="73526F8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11"/>
  </w:num>
  <w:num w:numId="6">
    <w:abstractNumId w:val="3"/>
  </w:num>
  <w:num w:numId="7">
    <w:abstractNumId w:val="10"/>
  </w:num>
  <w:num w:numId="8">
    <w:abstractNumId w:val="9"/>
  </w:num>
  <w:num w:numId="9">
    <w:abstractNumId w:val="12"/>
  </w:num>
  <w:num w:numId="10">
    <w:abstractNumId w:val="2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ED"/>
    <w:rsid w:val="000206D8"/>
    <w:rsid w:val="000314C7"/>
    <w:rsid w:val="000331F0"/>
    <w:rsid w:val="0004137C"/>
    <w:rsid w:val="000420CE"/>
    <w:rsid w:val="00092BA7"/>
    <w:rsid w:val="000E2C7D"/>
    <w:rsid w:val="000E4DCE"/>
    <w:rsid w:val="000F0920"/>
    <w:rsid w:val="0010145B"/>
    <w:rsid w:val="00116781"/>
    <w:rsid w:val="00125F2B"/>
    <w:rsid w:val="00131CBE"/>
    <w:rsid w:val="00154B06"/>
    <w:rsid w:val="00192594"/>
    <w:rsid w:val="0019677B"/>
    <w:rsid w:val="0020247E"/>
    <w:rsid w:val="00245953"/>
    <w:rsid w:val="002776EA"/>
    <w:rsid w:val="002F592F"/>
    <w:rsid w:val="002F6A22"/>
    <w:rsid w:val="002F79DF"/>
    <w:rsid w:val="00311084"/>
    <w:rsid w:val="003240F8"/>
    <w:rsid w:val="0035792A"/>
    <w:rsid w:val="003E0FE8"/>
    <w:rsid w:val="003F2869"/>
    <w:rsid w:val="003F4938"/>
    <w:rsid w:val="003F545E"/>
    <w:rsid w:val="00400B2E"/>
    <w:rsid w:val="00426863"/>
    <w:rsid w:val="0043465A"/>
    <w:rsid w:val="004477BA"/>
    <w:rsid w:val="00450DE8"/>
    <w:rsid w:val="00452B0B"/>
    <w:rsid w:val="00471BB3"/>
    <w:rsid w:val="00491218"/>
    <w:rsid w:val="004B45B3"/>
    <w:rsid w:val="00511B7F"/>
    <w:rsid w:val="0051732D"/>
    <w:rsid w:val="005D481C"/>
    <w:rsid w:val="005E1D92"/>
    <w:rsid w:val="00617FED"/>
    <w:rsid w:val="006339D9"/>
    <w:rsid w:val="00645F2D"/>
    <w:rsid w:val="006A4BD7"/>
    <w:rsid w:val="006B3945"/>
    <w:rsid w:val="006D4D11"/>
    <w:rsid w:val="006E18BF"/>
    <w:rsid w:val="006E6E8C"/>
    <w:rsid w:val="007018C0"/>
    <w:rsid w:val="00703A56"/>
    <w:rsid w:val="00730149"/>
    <w:rsid w:val="00744901"/>
    <w:rsid w:val="00766F46"/>
    <w:rsid w:val="00796F06"/>
    <w:rsid w:val="007B4AAC"/>
    <w:rsid w:val="007B62A8"/>
    <w:rsid w:val="007C225C"/>
    <w:rsid w:val="007D02DD"/>
    <w:rsid w:val="007D1B5E"/>
    <w:rsid w:val="007F18AF"/>
    <w:rsid w:val="00803F2B"/>
    <w:rsid w:val="0081027F"/>
    <w:rsid w:val="00813717"/>
    <w:rsid w:val="00813922"/>
    <w:rsid w:val="008328F1"/>
    <w:rsid w:val="00853EFD"/>
    <w:rsid w:val="00856446"/>
    <w:rsid w:val="00860D11"/>
    <w:rsid w:val="00863E4D"/>
    <w:rsid w:val="008742F4"/>
    <w:rsid w:val="00885205"/>
    <w:rsid w:val="008A42D9"/>
    <w:rsid w:val="008A5E42"/>
    <w:rsid w:val="008C5201"/>
    <w:rsid w:val="008D0483"/>
    <w:rsid w:val="009451D9"/>
    <w:rsid w:val="00954097"/>
    <w:rsid w:val="00954922"/>
    <w:rsid w:val="0095758D"/>
    <w:rsid w:val="0097058D"/>
    <w:rsid w:val="00987574"/>
    <w:rsid w:val="009B32C7"/>
    <w:rsid w:val="009E03BD"/>
    <w:rsid w:val="00A17352"/>
    <w:rsid w:val="00A24C71"/>
    <w:rsid w:val="00A27775"/>
    <w:rsid w:val="00A54279"/>
    <w:rsid w:val="00A85A47"/>
    <w:rsid w:val="00AA4440"/>
    <w:rsid w:val="00AA5532"/>
    <w:rsid w:val="00AB2269"/>
    <w:rsid w:val="00AC5503"/>
    <w:rsid w:val="00AD51DF"/>
    <w:rsid w:val="00AE1B97"/>
    <w:rsid w:val="00B03796"/>
    <w:rsid w:val="00B040A9"/>
    <w:rsid w:val="00B05E5A"/>
    <w:rsid w:val="00B267D2"/>
    <w:rsid w:val="00B45D29"/>
    <w:rsid w:val="00B46CB5"/>
    <w:rsid w:val="00B77098"/>
    <w:rsid w:val="00B7793B"/>
    <w:rsid w:val="00B90B19"/>
    <w:rsid w:val="00BB0CC7"/>
    <w:rsid w:val="00BD1675"/>
    <w:rsid w:val="00BE0CAF"/>
    <w:rsid w:val="00C16184"/>
    <w:rsid w:val="00C459DD"/>
    <w:rsid w:val="00C46431"/>
    <w:rsid w:val="00C73994"/>
    <w:rsid w:val="00C901F8"/>
    <w:rsid w:val="00CB5A6D"/>
    <w:rsid w:val="00CC315D"/>
    <w:rsid w:val="00CD0EAB"/>
    <w:rsid w:val="00CF65C0"/>
    <w:rsid w:val="00D5380B"/>
    <w:rsid w:val="00D57CF1"/>
    <w:rsid w:val="00D93D6D"/>
    <w:rsid w:val="00D9718A"/>
    <w:rsid w:val="00DC0E69"/>
    <w:rsid w:val="00DE6291"/>
    <w:rsid w:val="00DF73F8"/>
    <w:rsid w:val="00E06247"/>
    <w:rsid w:val="00E128E0"/>
    <w:rsid w:val="00E273B3"/>
    <w:rsid w:val="00E31FA7"/>
    <w:rsid w:val="00E367ED"/>
    <w:rsid w:val="00E40D88"/>
    <w:rsid w:val="00E84CDA"/>
    <w:rsid w:val="00EB5FB4"/>
    <w:rsid w:val="00EB7292"/>
    <w:rsid w:val="00EF578C"/>
    <w:rsid w:val="00F020D8"/>
    <w:rsid w:val="00F04D70"/>
    <w:rsid w:val="00F21DD9"/>
    <w:rsid w:val="00F31E2A"/>
    <w:rsid w:val="00F516A6"/>
    <w:rsid w:val="00F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13B6"/>
  <w15:chartTrackingRefBased/>
  <w15:docId w15:val="{5A83DD0C-2FA1-4E9E-8511-CA918BB2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Ref,Bullet 1,Индексы"/>
    <w:basedOn w:val="a"/>
    <w:link w:val="a4"/>
    <w:uiPriority w:val="34"/>
    <w:qFormat/>
    <w:rsid w:val="002F79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62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62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1F8"/>
  </w:style>
  <w:style w:type="paragraph" w:styleId="a8">
    <w:name w:val="footer"/>
    <w:basedOn w:val="a"/>
    <w:link w:val="a9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1F8"/>
  </w:style>
  <w:style w:type="paragraph" w:styleId="aa">
    <w:name w:val="footnote text"/>
    <w:aliases w:val="Текст сноски Знак Знак Знак,Table_Footnote_last,Текст сноски-FN,Oaeno niinee-FN,Oaeno niinee Ciae,F1,Ciae Ciae,Oaeno niinee Ciae Ciae,Oaeno niinee Ciae1,Текст сноски Знак1 Знак,Текст сноски Знак Знак,Текст сноски1 Знак, Знак,F"/>
    <w:basedOn w:val="a"/>
    <w:link w:val="ab"/>
    <w:uiPriority w:val="99"/>
    <w:unhideWhenUsed/>
    <w:qFormat/>
    <w:rsid w:val="00131CB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 Знак,Table_Footnote_last Знак,Текст сноски-FN Знак,Oaeno niinee-FN Знак,Oaeno niinee Ciae Знак,F1 Знак,Ciae Ciae Знак,Oaeno niinee Ciae Ciae Знак,Oaeno niinee Ciae1 Знак,Текст сноски Знак1 Знак Знак,F Знак"/>
    <w:basedOn w:val="a0"/>
    <w:link w:val="aa"/>
    <w:uiPriority w:val="99"/>
    <w:qFormat/>
    <w:rsid w:val="00131CBE"/>
    <w:rPr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basedOn w:val="a0"/>
    <w:uiPriority w:val="99"/>
    <w:unhideWhenUsed/>
    <w:qFormat/>
    <w:rsid w:val="00131CBE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A17352"/>
  </w:style>
  <w:style w:type="paragraph" w:styleId="ad">
    <w:name w:val="caption"/>
    <w:basedOn w:val="a"/>
    <w:next w:val="a"/>
    <w:uiPriority w:val="35"/>
    <w:unhideWhenUsed/>
    <w:qFormat/>
    <w:rsid w:val="00645F2D"/>
    <w:pPr>
      <w:spacing w:after="200" w:line="240" w:lineRule="auto"/>
    </w:pPr>
    <w:rPr>
      <w:b/>
      <w:bCs/>
      <w:color w:val="4472C4" w:themeColor="accent1"/>
      <w:kern w:val="0"/>
      <w:sz w:val="18"/>
      <w:szCs w:val="18"/>
      <w14:ligatures w14:val="none"/>
    </w:rPr>
  </w:style>
  <w:style w:type="table" w:styleId="ae">
    <w:name w:val="Table Grid"/>
    <w:aliases w:val="Сетка таблицы GR,CV table"/>
    <w:basedOn w:val="a1"/>
    <w:uiPriority w:val="99"/>
    <w:rsid w:val="00645F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analyti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0;&#1052;%20&#1043;&#1052;&#1059;\&#1057;&#1072;&#1081;&#1090;%20&#1043;&#1052;&#1059;%20&#1054;&#1090;&#1095;&#1077;&#1090;&#1099;%20&#1052;&#1077;&#1090;&#1088;&#1080;&#1082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[Сайт ГМУ Отчеты Метрика.xlsx]ИТОГ_транспон!Сводная таблица1</c:name>
    <c:fmtId val="-1"/>
  </c:pivotSource>
  <c:chart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9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35"/>
      <c:rotY val="25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9067464371002694E-2"/>
          <c:y val="2.5575298997487943E-2"/>
          <c:w val="0.48960962187979196"/>
          <c:h val="0.8844596655700488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ИТОГ_транспон!$B$4:$B$5</c:f>
              <c:strCache>
                <c:ptCount val="1"/>
                <c:pt idx="0">
                  <c:v>Аналитика по публично-правовым образованиям (ППО)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ИТОГ_транспон!$A$6:$A$17</c:f>
              <c:strCach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strCache>
            </c:strRef>
          </c:cat>
          <c:val>
            <c:numRef>
              <c:f>ИТОГ_транспон!$B$6:$B$17</c:f>
              <c:numCache>
                <c:formatCode>General</c:formatCode>
                <c:ptCount val="11"/>
                <c:pt idx="0">
                  <c:v>6278</c:v>
                </c:pt>
                <c:pt idx="1">
                  <c:v>15476</c:v>
                </c:pt>
                <c:pt idx="2">
                  <c:v>3979</c:v>
                </c:pt>
                <c:pt idx="3">
                  <c:v>759</c:v>
                </c:pt>
                <c:pt idx="4">
                  <c:v>392</c:v>
                </c:pt>
                <c:pt idx="5">
                  <c:v>141</c:v>
                </c:pt>
                <c:pt idx="6">
                  <c:v>116</c:v>
                </c:pt>
                <c:pt idx="7">
                  <c:v>88</c:v>
                </c:pt>
                <c:pt idx="8">
                  <c:v>114</c:v>
                </c:pt>
                <c:pt idx="9">
                  <c:v>110</c:v>
                </c:pt>
                <c:pt idx="10">
                  <c:v>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7D-41A7-8626-2E4F40ED4DA4}"/>
            </c:ext>
          </c:extLst>
        </c:ser>
        <c:ser>
          <c:idx val="1"/>
          <c:order val="1"/>
          <c:tx>
            <c:strRef>
              <c:f>ИТОГ_транспон!$C$4:$C$5</c:f>
              <c:strCache>
                <c:ptCount val="1"/>
                <c:pt idx="0">
                  <c:v>Аналитика по филиальной сети (по обособленным структурным подразделениям)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ИТОГ_транспон!$A$6:$A$17</c:f>
              <c:strCach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strCache>
            </c:strRef>
          </c:cat>
          <c:val>
            <c:numRef>
              <c:f>ИТОГ_транспон!$C$6:$C$17</c:f>
              <c:numCache>
                <c:formatCode>General</c:formatCode>
                <c:ptCount val="11"/>
                <c:pt idx="0">
                  <c:v>1618</c:v>
                </c:pt>
                <c:pt idx="1">
                  <c:v>2745</c:v>
                </c:pt>
                <c:pt idx="2">
                  <c:v>1021</c:v>
                </c:pt>
                <c:pt idx="3">
                  <c:v>111</c:v>
                </c:pt>
                <c:pt idx="4">
                  <c:v>159</c:v>
                </c:pt>
                <c:pt idx="5">
                  <c:v>64</c:v>
                </c:pt>
                <c:pt idx="6">
                  <c:v>64</c:v>
                </c:pt>
                <c:pt idx="7">
                  <c:v>97</c:v>
                </c:pt>
                <c:pt idx="8">
                  <c:v>54</c:v>
                </c:pt>
                <c:pt idx="9">
                  <c:v>285</c:v>
                </c:pt>
                <c:pt idx="10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7D-41A7-8626-2E4F40ED4DA4}"/>
            </c:ext>
          </c:extLst>
        </c:ser>
        <c:ser>
          <c:idx val="2"/>
          <c:order val="2"/>
          <c:tx>
            <c:strRef>
              <c:f>ИТОГ_транспон!$D$4:$D$5</c:f>
              <c:strCache>
                <c:ptCount val="1"/>
                <c:pt idx="0">
                  <c:v>Государственные (муниципальные) услуги (работы)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ИТОГ_транспон!$A$6:$A$17</c:f>
              <c:strCach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strCache>
            </c:strRef>
          </c:cat>
          <c:val>
            <c:numRef>
              <c:f>ИТОГ_транспон!$D$6:$D$17</c:f>
              <c:numCache>
                <c:formatCode>General</c:formatCode>
                <c:ptCount val="11"/>
                <c:pt idx="2">
                  <c:v>691</c:v>
                </c:pt>
                <c:pt idx="3">
                  <c:v>554</c:v>
                </c:pt>
                <c:pt idx="4">
                  <c:v>256</c:v>
                </c:pt>
                <c:pt idx="5">
                  <c:v>207</c:v>
                </c:pt>
                <c:pt idx="6">
                  <c:v>185</c:v>
                </c:pt>
                <c:pt idx="7">
                  <c:v>585</c:v>
                </c:pt>
                <c:pt idx="8">
                  <c:v>1091</c:v>
                </c:pt>
                <c:pt idx="9">
                  <c:v>738</c:v>
                </c:pt>
                <c:pt idx="10">
                  <c:v>306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7D-41A7-8626-2E4F40ED4DA4}"/>
            </c:ext>
          </c:extLst>
        </c:ser>
        <c:ser>
          <c:idx val="3"/>
          <c:order val="3"/>
          <c:tx>
            <c:strRef>
              <c:f>ИТОГ_транспон!$E$4:$E$5</c:f>
              <c:strCache>
                <c:ptCount val="1"/>
                <c:pt idx="0">
                  <c:v>Имущество учреждений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ИТОГ_транспон!$A$6:$A$17</c:f>
              <c:strCach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strCache>
            </c:strRef>
          </c:cat>
          <c:val>
            <c:numRef>
              <c:f>ИТОГ_транспон!$E$6:$E$17</c:f>
              <c:numCache>
                <c:formatCode>General</c:formatCode>
                <c:ptCount val="11"/>
                <c:pt idx="0">
                  <c:v>2345</c:v>
                </c:pt>
                <c:pt idx="1">
                  <c:v>5562</c:v>
                </c:pt>
                <c:pt idx="2">
                  <c:v>2687</c:v>
                </c:pt>
                <c:pt idx="3">
                  <c:v>519</c:v>
                </c:pt>
                <c:pt idx="4">
                  <c:v>253</c:v>
                </c:pt>
                <c:pt idx="5">
                  <c:v>259</c:v>
                </c:pt>
                <c:pt idx="6">
                  <c:v>150</c:v>
                </c:pt>
                <c:pt idx="7">
                  <c:v>107</c:v>
                </c:pt>
                <c:pt idx="8">
                  <c:v>270</c:v>
                </c:pt>
                <c:pt idx="9">
                  <c:v>314</c:v>
                </c:pt>
                <c:pt idx="10">
                  <c:v>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7D-41A7-8626-2E4F40ED4DA4}"/>
            </c:ext>
          </c:extLst>
        </c:ser>
        <c:ser>
          <c:idx val="4"/>
          <c:order val="4"/>
          <c:tx>
            <c:strRef>
              <c:f>ИТОГ_транспон!$F$4:$F$5</c:f>
              <c:strCache>
                <c:ptCount val="1"/>
                <c:pt idx="0">
                  <c:v>Информация о среднем количестве человек, приходящемся на одно медицинское учреждение в разрезе субъектов РФ по данным ВПН 2010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ИТОГ_транспон!$A$6:$A$17</c:f>
              <c:strCach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strCache>
            </c:strRef>
          </c:cat>
          <c:val>
            <c:numRef>
              <c:f>ИТОГ_транспон!$F$6:$F$17</c:f>
              <c:numCache>
                <c:formatCode>General</c:formatCode>
                <c:ptCount val="11"/>
                <c:pt idx="2">
                  <c:v>56</c:v>
                </c:pt>
                <c:pt idx="3">
                  <c:v>88</c:v>
                </c:pt>
                <c:pt idx="4">
                  <c:v>54</c:v>
                </c:pt>
                <c:pt idx="5">
                  <c:v>37</c:v>
                </c:pt>
                <c:pt idx="6">
                  <c:v>53</c:v>
                </c:pt>
                <c:pt idx="7">
                  <c:v>24</c:v>
                </c:pt>
                <c:pt idx="8">
                  <c:v>20</c:v>
                </c:pt>
                <c:pt idx="9">
                  <c:v>18</c:v>
                </c:pt>
                <c:pt idx="1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B7D-41A7-8626-2E4F40ED4DA4}"/>
            </c:ext>
          </c:extLst>
        </c:ser>
        <c:ser>
          <c:idx val="5"/>
          <c:order val="5"/>
          <c:tx>
            <c:strRef>
              <c:f>ИТОГ_транспон!$G$4:$G$5</c:f>
              <c:strCache>
                <c:ptCount val="1"/>
                <c:pt idx="0">
                  <c:v>Информация об уровне образования населения в разрезе субъектов РФ по данным ВПН 2010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ИТОГ_транспон!$A$6:$A$17</c:f>
              <c:strCach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strCache>
            </c:strRef>
          </c:cat>
          <c:val>
            <c:numRef>
              <c:f>ИТОГ_транспон!$G$6:$G$17</c:f>
              <c:numCache>
                <c:formatCode>General</c:formatCode>
                <c:ptCount val="11"/>
                <c:pt idx="2">
                  <c:v>91</c:v>
                </c:pt>
                <c:pt idx="3">
                  <c:v>86</c:v>
                </c:pt>
                <c:pt idx="4">
                  <c:v>131</c:v>
                </c:pt>
                <c:pt idx="5">
                  <c:v>27</c:v>
                </c:pt>
                <c:pt idx="6">
                  <c:v>42</c:v>
                </c:pt>
                <c:pt idx="7">
                  <c:v>46</c:v>
                </c:pt>
                <c:pt idx="8">
                  <c:v>66</c:v>
                </c:pt>
                <c:pt idx="9">
                  <c:v>59</c:v>
                </c:pt>
                <c:pt idx="10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B7D-41A7-8626-2E4F40ED4DA4}"/>
            </c:ext>
          </c:extLst>
        </c:ser>
        <c:ser>
          <c:idx val="6"/>
          <c:order val="6"/>
          <c:tx>
            <c:strRef>
              <c:f>ИТОГ_транспон!$H$4:$H$5</c:f>
              <c:strCache>
                <c:ptCount val="1"/>
                <c:pt idx="0">
                  <c:v>Мониторинг размещения сведений на Официальном сайте по учреждениям субъектов и муниципальных образований Российской Федерации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ИТОГ_транспон!$A$6:$A$17</c:f>
              <c:strCach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strCache>
            </c:strRef>
          </c:cat>
          <c:val>
            <c:numRef>
              <c:f>ИТОГ_транспон!$H$6:$H$17</c:f>
              <c:numCache>
                <c:formatCode>General</c:formatCode>
                <c:ptCount val="11"/>
                <c:pt idx="2">
                  <c:v>2423</c:v>
                </c:pt>
                <c:pt idx="3">
                  <c:v>4398</c:v>
                </c:pt>
                <c:pt idx="4">
                  <c:v>3823</c:v>
                </c:pt>
                <c:pt idx="5">
                  <c:v>5463</c:v>
                </c:pt>
                <c:pt idx="6">
                  <c:v>3824</c:v>
                </c:pt>
                <c:pt idx="7">
                  <c:v>3674</c:v>
                </c:pt>
                <c:pt idx="8">
                  <c:v>3466</c:v>
                </c:pt>
                <c:pt idx="9">
                  <c:v>7157</c:v>
                </c:pt>
                <c:pt idx="10">
                  <c:v>3742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B7D-41A7-8626-2E4F40ED4DA4}"/>
            </c:ext>
          </c:extLst>
        </c:ser>
        <c:ser>
          <c:idx val="7"/>
          <c:order val="7"/>
          <c:tx>
            <c:strRef>
              <c:f>ИТОГ_транспон!$I$4:$I$5</c:f>
              <c:strCache>
                <c:ptCount val="1"/>
                <c:pt idx="0">
                  <c:v>Мониторинг размещения сведений об учреждениях на Официальном сайте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ИТОГ_транспон!$A$6:$A$17</c:f>
              <c:strCach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strCache>
            </c:strRef>
          </c:cat>
          <c:val>
            <c:numRef>
              <c:f>ИТОГ_транспон!$I$6:$I$17</c:f>
              <c:numCache>
                <c:formatCode>General</c:formatCode>
                <c:ptCount val="11"/>
                <c:pt idx="2">
                  <c:v>1066</c:v>
                </c:pt>
                <c:pt idx="3">
                  <c:v>2164</c:v>
                </c:pt>
                <c:pt idx="4">
                  <c:v>2153</c:v>
                </c:pt>
                <c:pt idx="5">
                  <c:v>2070</c:v>
                </c:pt>
                <c:pt idx="6">
                  <c:v>1689</c:v>
                </c:pt>
                <c:pt idx="7">
                  <c:v>1431</c:v>
                </c:pt>
                <c:pt idx="8">
                  <c:v>1050</c:v>
                </c:pt>
                <c:pt idx="9">
                  <c:v>1350</c:v>
                </c:pt>
                <c:pt idx="10">
                  <c:v>1270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B7D-41A7-8626-2E4F40ED4DA4}"/>
            </c:ext>
          </c:extLst>
        </c:ser>
        <c:ser>
          <c:idx val="8"/>
          <c:order val="8"/>
          <c:tx>
            <c:strRef>
              <c:f>ИТОГ_транспон!$J$4:$J$5</c:f>
              <c:strCache>
                <c:ptCount val="1"/>
                <c:pt idx="0">
                  <c:v>Подведомственная сеть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ИТОГ_транспон!$A$6:$A$17</c:f>
              <c:strCach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strCache>
            </c:strRef>
          </c:cat>
          <c:val>
            <c:numRef>
              <c:f>ИТОГ_транспон!$J$6:$J$17</c:f>
              <c:numCache>
                <c:formatCode>General</c:formatCode>
                <c:ptCount val="11"/>
                <c:pt idx="2">
                  <c:v>260</c:v>
                </c:pt>
                <c:pt idx="3">
                  <c:v>156</c:v>
                </c:pt>
                <c:pt idx="4">
                  <c:v>109</c:v>
                </c:pt>
                <c:pt idx="5">
                  <c:v>327</c:v>
                </c:pt>
                <c:pt idx="6">
                  <c:v>192</c:v>
                </c:pt>
                <c:pt idx="7">
                  <c:v>158</c:v>
                </c:pt>
                <c:pt idx="8">
                  <c:v>106</c:v>
                </c:pt>
                <c:pt idx="9">
                  <c:v>165</c:v>
                </c:pt>
                <c:pt idx="10">
                  <c:v>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B7D-41A7-8626-2E4F40ED4DA4}"/>
            </c:ext>
          </c:extLst>
        </c:ser>
        <c:ser>
          <c:idx val="9"/>
          <c:order val="9"/>
          <c:tx>
            <c:strRef>
              <c:f>ИТОГ_транспон!$K$4:$K$5</c:f>
              <c:strCache>
                <c:ptCount val="1"/>
                <c:pt idx="0">
                  <c:v>Рейтинг учреждений по оценкам пользователей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ИТОГ_транспон!$A$6:$A$17</c:f>
              <c:strCach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strCache>
            </c:strRef>
          </c:cat>
          <c:val>
            <c:numRef>
              <c:f>ИТОГ_транспон!$K$6:$K$17</c:f>
              <c:numCache>
                <c:formatCode>General</c:formatCode>
                <c:ptCount val="11"/>
                <c:pt idx="2">
                  <c:v>480</c:v>
                </c:pt>
                <c:pt idx="3">
                  <c:v>285</c:v>
                </c:pt>
                <c:pt idx="4">
                  <c:v>167</c:v>
                </c:pt>
                <c:pt idx="5">
                  <c:v>104</c:v>
                </c:pt>
                <c:pt idx="6">
                  <c:v>157</c:v>
                </c:pt>
                <c:pt idx="7">
                  <c:v>197</c:v>
                </c:pt>
                <c:pt idx="8">
                  <c:v>210</c:v>
                </c:pt>
                <c:pt idx="9">
                  <c:v>256</c:v>
                </c:pt>
                <c:pt idx="10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B7D-41A7-8626-2E4F40ED4DA4}"/>
            </c:ext>
          </c:extLst>
        </c:ser>
        <c:ser>
          <c:idx val="10"/>
          <c:order val="10"/>
          <c:tx>
            <c:strRef>
              <c:f>ИТОГ_транспон!$L$4:$L$5</c:f>
              <c:strCache>
                <c:ptCount val="1"/>
                <c:pt idx="0">
                  <c:v>Сведения о государственных (муниципальных) услугах (работах) в разрезе видов учреждений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ИТОГ_транспон!$A$6:$A$17</c:f>
              <c:strCach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strCache>
            </c:strRef>
          </c:cat>
          <c:val>
            <c:numRef>
              <c:f>ИТОГ_транспон!$L$6:$L$17</c:f>
              <c:numCache>
                <c:formatCode>General</c:formatCode>
                <c:ptCount val="11"/>
                <c:pt idx="2">
                  <c:v>249</c:v>
                </c:pt>
                <c:pt idx="3">
                  <c:v>249</c:v>
                </c:pt>
                <c:pt idx="4">
                  <c:v>166</c:v>
                </c:pt>
                <c:pt idx="5">
                  <c:v>119</c:v>
                </c:pt>
                <c:pt idx="6">
                  <c:v>109</c:v>
                </c:pt>
                <c:pt idx="7">
                  <c:v>135</c:v>
                </c:pt>
                <c:pt idx="8">
                  <c:v>179</c:v>
                </c:pt>
                <c:pt idx="9">
                  <c:v>219</c:v>
                </c:pt>
                <c:pt idx="10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B7D-41A7-8626-2E4F40ED4DA4}"/>
            </c:ext>
          </c:extLst>
        </c:ser>
        <c:ser>
          <c:idx val="11"/>
          <c:order val="11"/>
          <c:tx>
            <c:strRef>
              <c:f>ИТОГ_транспон!$M$4:$M$5</c:f>
              <c:strCache>
                <c:ptCount val="1"/>
                <c:pt idx="0">
                  <c:v>Сведения об учреждениях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ИТОГ_транспон!$A$6:$A$17</c:f>
              <c:strCach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strCache>
            </c:strRef>
          </c:cat>
          <c:val>
            <c:numRef>
              <c:f>ИТОГ_транспон!$M$6:$M$17</c:f>
              <c:numCache>
                <c:formatCode>General</c:formatCode>
                <c:ptCount val="11"/>
                <c:pt idx="0">
                  <c:v>27101</c:v>
                </c:pt>
                <c:pt idx="1">
                  <c:v>62043</c:v>
                </c:pt>
                <c:pt idx="2">
                  <c:v>92941</c:v>
                </c:pt>
                <c:pt idx="3">
                  <c:v>20808</c:v>
                </c:pt>
                <c:pt idx="4">
                  <c:v>6702</c:v>
                </c:pt>
                <c:pt idx="5">
                  <c:v>2387</c:v>
                </c:pt>
                <c:pt idx="6">
                  <c:v>1749</c:v>
                </c:pt>
                <c:pt idx="7">
                  <c:v>1123</c:v>
                </c:pt>
                <c:pt idx="8">
                  <c:v>1970</c:v>
                </c:pt>
                <c:pt idx="9">
                  <c:v>1723</c:v>
                </c:pt>
                <c:pt idx="10">
                  <c:v>2041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B7D-41A7-8626-2E4F40ED4DA4}"/>
            </c:ext>
          </c:extLst>
        </c:ser>
        <c:ser>
          <c:idx val="12"/>
          <c:order val="12"/>
          <c:tx>
            <c:strRef>
              <c:f>ИТОГ_транспон!$N$4:$N$5</c:f>
              <c:strCache>
                <c:ptCount val="1"/>
                <c:pt idx="0">
                  <c:v>Услуги и работы учреждений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ИТОГ_транспон!$A$6:$A$17</c:f>
              <c:strCach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strCache>
            </c:strRef>
          </c:cat>
          <c:val>
            <c:numRef>
              <c:f>ИТОГ_транспон!$N$6:$N$17</c:f>
              <c:numCache>
                <c:formatCode>General</c:formatCode>
                <c:ptCount val="11"/>
                <c:pt idx="0">
                  <c:v>6314</c:v>
                </c:pt>
                <c:pt idx="1">
                  <c:v>18214</c:v>
                </c:pt>
                <c:pt idx="2">
                  <c:v>29751</c:v>
                </c:pt>
                <c:pt idx="3">
                  <c:v>9463</c:v>
                </c:pt>
                <c:pt idx="4">
                  <c:v>946</c:v>
                </c:pt>
                <c:pt idx="5">
                  <c:v>855</c:v>
                </c:pt>
                <c:pt idx="6">
                  <c:v>811</c:v>
                </c:pt>
                <c:pt idx="7">
                  <c:v>522</c:v>
                </c:pt>
                <c:pt idx="8">
                  <c:v>367</c:v>
                </c:pt>
                <c:pt idx="9">
                  <c:v>376</c:v>
                </c:pt>
                <c:pt idx="10">
                  <c:v>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B7D-41A7-8626-2E4F40ED4D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0393728"/>
        <c:axId val="525371024"/>
        <c:axId val="438271776"/>
      </c:bar3DChart>
      <c:catAx>
        <c:axId val="80039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5371024"/>
        <c:crosses val="autoZero"/>
        <c:auto val="1"/>
        <c:lblAlgn val="ctr"/>
        <c:lblOffset val="100"/>
        <c:noMultiLvlLbl val="0"/>
      </c:catAx>
      <c:valAx>
        <c:axId val="52537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00393728"/>
        <c:crosses val="autoZero"/>
        <c:crossBetween val="between"/>
      </c:valAx>
      <c:serAx>
        <c:axId val="4382717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5371024"/>
        <c:crosses val="autoZero"/>
        <c:tickLblSkip val="1"/>
      </c:ser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A1613-DE12-436E-B3F8-ED6B2F9F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Потапенко</dc:creator>
  <cp:keywords/>
  <dc:description/>
  <cp:lastModifiedBy>Суворова Юлиана Олеговна</cp:lastModifiedBy>
  <cp:revision>3</cp:revision>
  <dcterms:created xsi:type="dcterms:W3CDTF">2024-04-25T07:55:00Z</dcterms:created>
  <dcterms:modified xsi:type="dcterms:W3CDTF">2024-06-24T09:18:00Z</dcterms:modified>
</cp:coreProperties>
</file>