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86" w:rsidRDefault="00006386">
      <w:pPr>
        <w:pStyle w:val="ConsPlusNormal"/>
        <w:jc w:val="both"/>
      </w:pPr>
    </w:p>
    <w:p w:rsidR="00006386" w:rsidRDefault="00006386">
      <w:pPr>
        <w:pStyle w:val="ConsPlusNormal"/>
        <w:jc w:val="both"/>
      </w:pPr>
    </w:p>
    <w:p w:rsidR="00006386" w:rsidRDefault="00006386">
      <w:pPr>
        <w:pStyle w:val="ConsPlusNormal"/>
        <w:jc w:val="both"/>
      </w:pPr>
    </w:p>
    <w:p w:rsidR="00006386" w:rsidRDefault="00006386">
      <w:pPr>
        <w:pStyle w:val="ConsPlusNormal"/>
        <w:jc w:val="right"/>
        <w:outlineLvl w:val="0"/>
      </w:pPr>
      <w:bookmarkStart w:id="0" w:name="P48"/>
      <w:bookmarkEnd w:id="0"/>
      <w:r>
        <w:t>Приложение N 1</w:t>
      </w:r>
    </w:p>
    <w:p w:rsidR="00006386" w:rsidRDefault="00006386">
      <w:pPr>
        <w:pStyle w:val="ConsPlusNormal"/>
        <w:jc w:val="right"/>
      </w:pPr>
      <w:r>
        <w:t>к приказу Председателя</w:t>
      </w:r>
    </w:p>
    <w:p w:rsidR="00006386" w:rsidRDefault="00006386">
      <w:pPr>
        <w:pStyle w:val="ConsPlusNormal"/>
        <w:jc w:val="right"/>
      </w:pPr>
      <w:r>
        <w:t>Счетной палаты</w:t>
      </w:r>
    </w:p>
    <w:p w:rsidR="00006386" w:rsidRDefault="00006386">
      <w:pPr>
        <w:pStyle w:val="ConsPlusNormal"/>
        <w:jc w:val="right"/>
      </w:pPr>
      <w:r>
        <w:t>Российской Федерации</w:t>
      </w:r>
    </w:p>
    <w:p w:rsidR="00006386" w:rsidRDefault="00006386">
      <w:pPr>
        <w:pStyle w:val="ConsPlusNormal"/>
        <w:jc w:val="right"/>
      </w:pPr>
      <w:r>
        <w:t>от 20 ноября 2015 г. N 107</w:t>
      </w:r>
    </w:p>
    <w:p w:rsidR="00006386" w:rsidRDefault="00006386">
      <w:pPr>
        <w:pStyle w:val="ConsPlusNormal"/>
        <w:jc w:val="both"/>
      </w:pPr>
      <w:r>
        <w:t xml:space="preserve">(приложение 1 изменено в ред. Приказов Счетной палаты РФ от 25.01.2022 </w:t>
      </w:r>
      <w:hyperlink r:id="rId4">
        <w:r>
          <w:rPr>
            <w:color w:val="0000FF"/>
          </w:rPr>
          <w:t>N 7</w:t>
        </w:r>
      </w:hyperlink>
      <w:r>
        <w:t xml:space="preserve">, от 25.03.2022 </w:t>
      </w:r>
      <w:hyperlink r:id="rId5">
        <w:r>
          <w:rPr>
            <w:color w:val="0000FF"/>
          </w:rPr>
          <w:t>N 32</w:t>
        </w:r>
      </w:hyperlink>
      <w:r>
        <w:t>)</w:t>
      </w:r>
    </w:p>
    <w:p w:rsidR="00006386" w:rsidRDefault="00006386">
      <w:pPr>
        <w:pStyle w:val="ConsPlusNormal"/>
        <w:jc w:val="both"/>
      </w:pPr>
    </w:p>
    <w:p w:rsidR="00006386" w:rsidRDefault="00006386">
      <w:pPr>
        <w:pStyle w:val="ConsPlusNormal"/>
        <w:jc w:val="both"/>
      </w:pPr>
    </w:p>
    <w:p w:rsidR="00006386" w:rsidRDefault="00006386">
      <w:pPr>
        <w:pStyle w:val="ConsPlusTitle"/>
        <w:jc w:val="center"/>
        <w:outlineLvl w:val="0"/>
      </w:pPr>
      <w:r>
        <w:t>Перечень источников доходов федерального бюджета,</w:t>
      </w:r>
    </w:p>
    <w:p w:rsidR="00006386" w:rsidRDefault="00006386">
      <w:pPr>
        <w:pStyle w:val="ConsPlusTitle"/>
        <w:jc w:val="center"/>
      </w:pPr>
      <w:r>
        <w:t>администрирование которых осуществляется Счетной палатой Российской Федерации</w:t>
      </w:r>
    </w:p>
    <w:p w:rsidR="00006386" w:rsidRDefault="00006386">
      <w:pPr>
        <w:pStyle w:val="ConsPlusNormal"/>
        <w:jc w:val="both"/>
      </w:pPr>
    </w:p>
    <w:p w:rsidR="00006386" w:rsidRDefault="00006386">
      <w:pPr>
        <w:pStyle w:val="ConsPlusNormal"/>
        <w:sectPr w:rsidR="00006386" w:rsidSect="001051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211"/>
        <w:gridCol w:w="3547"/>
        <w:gridCol w:w="3118"/>
        <w:gridCol w:w="2778"/>
      </w:tblGrid>
      <w:tr w:rsidR="00006386">
        <w:tc>
          <w:tcPr>
            <w:tcW w:w="737" w:type="dxa"/>
            <w:vAlign w:val="center"/>
          </w:tcPr>
          <w:p w:rsidR="00006386" w:rsidRDefault="00006386">
            <w:pPr>
              <w:pStyle w:val="ConsPlusTitle"/>
              <w:jc w:val="center"/>
            </w:pPr>
            <w:r>
              <w:lastRenderedPageBreak/>
              <w:t>N п/п</w:t>
            </w:r>
          </w:p>
        </w:tc>
        <w:tc>
          <w:tcPr>
            <w:tcW w:w="2211" w:type="dxa"/>
            <w:vAlign w:val="center"/>
          </w:tcPr>
          <w:p w:rsidR="00006386" w:rsidRDefault="00006386">
            <w:pPr>
              <w:pStyle w:val="ConsPlusTitle"/>
              <w:jc w:val="center"/>
            </w:pPr>
            <w:r>
              <w:t>Код классификации доходов федерального бюджета</w:t>
            </w:r>
          </w:p>
        </w:tc>
        <w:tc>
          <w:tcPr>
            <w:tcW w:w="3547" w:type="dxa"/>
            <w:vAlign w:val="center"/>
          </w:tcPr>
          <w:p w:rsidR="00006386" w:rsidRDefault="00006386">
            <w:pPr>
              <w:pStyle w:val="ConsPlusTitle"/>
              <w:jc w:val="center"/>
            </w:pPr>
            <w:r>
              <w:t>Наименование кода классификации доходов федерального бюджета</w:t>
            </w:r>
          </w:p>
        </w:tc>
        <w:tc>
          <w:tcPr>
            <w:tcW w:w="3118" w:type="dxa"/>
            <w:vAlign w:val="center"/>
          </w:tcPr>
          <w:p w:rsidR="00006386" w:rsidRDefault="00006386">
            <w:pPr>
              <w:pStyle w:val="ConsPlusTitle"/>
              <w:jc w:val="center"/>
            </w:pPr>
            <w:r>
              <w:t>Наименование источника доходов федерального бюджета</w:t>
            </w:r>
          </w:p>
        </w:tc>
        <w:tc>
          <w:tcPr>
            <w:tcW w:w="2778" w:type="dxa"/>
            <w:vAlign w:val="center"/>
          </w:tcPr>
          <w:p w:rsidR="00006386" w:rsidRDefault="00006386">
            <w:pPr>
              <w:pStyle w:val="ConsPlusTitle"/>
              <w:jc w:val="center"/>
            </w:pPr>
            <w:r>
              <w:t>Правовое основание по источнику доходов федерального бюджета</w:t>
            </w:r>
          </w:p>
        </w:tc>
      </w:tr>
      <w:tr w:rsidR="00006386">
        <w:tc>
          <w:tcPr>
            <w:tcW w:w="737" w:type="dxa"/>
          </w:tcPr>
          <w:p w:rsidR="00006386" w:rsidRDefault="00006386">
            <w:pPr>
              <w:pStyle w:val="ConsPlusNormal"/>
              <w:jc w:val="center"/>
            </w:pPr>
            <w:r>
              <w:t>1</w:t>
            </w:r>
          </w:p>
        </w:tc>
        <w:tc>
          <w:tcPr>
            <w:tcW w:w="2211" w:type="dxa"/>
          </w:tcPr>
          <w:p w:rsidR="00006386" w:rsidRDefault="00006386">
            <w:pPr>
              <w:pStyle w:val="ConsPlusNormal"/>
              <w:jc w:val="both"/>
            </w:pPr>
            <w:r>
              <w:t>305 1 11 02012 01 6000 120</w:t>
            </w:r>
          </w:p>
        </w:tc>
        <w:tc>
          <w:tcPr>
            <w:tcW w:w="3547" w:type="dxa"/>
          </w:tcPr>
          <w:p w:rsidR="00006386" w:rsidRDefault="00006386">
            <w:pPr>
              <w:pStyle w:val="ConsPlusNormal"/>
              <w:jc w:val="both"/>
            </w:pPr>
            <w:r>
              <w:t>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управления государственными внебюджетными фондами Российской Федерации)</w:t>
            </w:r>
          </w:p>
          <w:p w:rsidR="00006386" w:rsidRDefault="00006386">
            <w:pPr>
              <w:pStyle w:val="ConsPlusNormal"/>
              <w:jc w:val="both"/>
            </w:pPr>
            <w:r>
              <w:t xml:space="preserve">(в ред. Приказа от 17.06.2019 </w:t>
            </w:r>
            <w:hyperlink r:id="rId6">
              <w:r>
                <w:rPr>
                  <w:color w:val="0000FF"/>
                </w:rPr>
                <w:t>N 58</w:t>
              </w:r>
            </w:hyperlink>
            <w:r>
              <w:t>)</w:t>
            </w:r>
          </w:p>
        </w:tc>
        <w:tc>
          <w:tcPr>
            <w:tcW w:w="3118" w:type="dxa"/>
          </w:tcPr>
          <w:p w:rsidR="00006386" w:rsidRDefault="00006386">
            <w:pPr>
              <w:pStyle w:val="ConsPlusNormal"/>
              <w:jc w:val="both"/>
            </w:pPr>
            <w:r>
              <w:t>Проценты на остаток средств в иностранной валюте, размещенных в кредитных организациях</w:t>
            </w:r>
          </w:p>
        </w:tc>
        <w:tc>
          <w:tcPr>
            <w:tcW w:w="2778" w:type="dxa"/>
          </w:tcPr>
          <w:p w:rsidR="00006386" w:rsidRDefault="00006386">
            <w:pPr>
              <w:pStyle w:val="ConsPlusNormal"/>
              <w:jc w:val="both"/>
            </w:pPr>
            <w:hyperlink r:id="rId7">
              <w:r>
                <w:rPr>
                  <w:color w:val="0000FF"/>
                </w:rPr>
                <w:t>Статья 42</w:t>
              </w:r>
            </w:hyperlink>
            <w:r>
              <w:t xml:space="preserve"> </w:t>
            </w:r>
            <w:hyperlink r:id="rId8">
              <w:r>
                <w:rPr>
                  <w:color w:val="0000FF"/>
                </w:rPr>
                <w:t>Бюджетного кодекса</w:t>
              </w:r>
            </w:hyperlink>
            <w:r>
              <w:t xml:space="preserve"> Российской Федерации;</w:t>
            </w:r>
          </w:p>
          <w:p w:rsidR="00006386" w:rsidRDefault="00006386">
            <w:pPr>
              <w:pStyle w:val="ConsPlusNormal"/>
              <w:jc w:val="both"/>
            </w:pPr>
            <w:hyperlink r:id="rId9">
              <w:r>
                <w:rPr>
                  <w:color w:val="0000FF"/>
                </w:rPr>
                <w:t>статья 14</w:t>
              </w:r>
            </w:hyperlink>
            <w:r>
              <w:t xml:space="preserve"> Федерального закона от 10 декабря 2003 г. </w:t>
            </w:r>
            <w:hyperlink r:id="rId10">
              <w:r>
                <w:rPr>
                  <w:color w:val="0000FF"/>
                </w:rPr>
                <w:t>N 173-ФЗ</w:t>
              </w:r>
            </w:hyperlink>
            <w:r>
              <w:t xml:space="preserve"> "О валютном регулировании и валютном контроле"</w:t>
            </w:r>
          </w:p>
        </w:tc>
      </w:tr>
      <w:tr w:rsidR="00006386">
        <w:tc>
          <w:tcPr>
            <w:tcW w:w="737" w:type="dxa"/>
          </w:tcPr>
          <w:p w:rsidR="00006386" w:rsidRDefault="00006386">
            <w:pPr>
              <w:pStyle w:val="ConsPlusNormal"/>
              <w:jc w:val="center"/>
            </w:pPr>
            <w:r>
              <w:t>2</w:t>
            </w:r>
          </w:p>
        </w:tc>
        <w:tc>
          <w:tcPr>
            <w:tcW w:w="2211" w:type="dxa"/>
          </w:tcPr>
          <w:p w:rsidR="00006386" w:rsidRDefault="00006386">
            <w:pPr>
              <w:pStyle w:val="ConsPlusNormal"/>
              <w:jc w:val="both"/>
            </w:pPr>
            <w:r>
              <w:t>305 1 11 09041 01 6100 120</w:t>
            </w:r>
          </w:p>
          <w:p w:rsidR="00006386" w:rsidRDefault="00006386">
            <w:pPr>
              <w:pStyle w:val="ConsPlusNormal"/>
            </w:pPr>
          </w:p>
          <w:p w:rsidR="00006386" w:rsidRDefault="00006386">
            <w:pPr>
              <w:pStyle w:val="ConsPlusNormal"/>
            </w:pPr>
          </w:p>
          <w:p w:rsidR="00006386" w:rsidRDefault="00006386">
            <w:pPr>
              <w:pStyle w:val="ConsPlusNormal"/>
            </w:pPr>
          </w:p>
        </w:tc>
        <w:tc>
          <w:tcPr>
            <w:tcW w:w="3547" w:type="dxa"/>
          </w:tcPr>
          <w:p w:rsidR="00006386" w:rsidRDefault="00006386">
            <w:pPr>
              <w:pStyle w:val="ConsPlusNormal"/>
              <w:jc w:val="both"/>
            </w:pPr>
            <w: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w:t>
            </w:r>
          </w:p>
          <w:p w:rsidR="00006386" w:rsidRDefault="00006386">
            <w:pPr>
              <w:pStyle w:val="ConsPlusNormal"/>
            </w:pPr>
            <w:r>
              <w:t>заключения государственного контракта для нужд Российской Федерации с федеральными государственными органами)</w:t>
            </w:r>
          </w:p>
        </w:tc>
        <w:tc>
          <w:tcPr>
            <w:tcW w:w="3118" w:type="dxa"/>
          </w:tcPr>
          <w:p w:rsidR="00006386" w:rsidRDefault="00006386">
            <w:pPr>
              <w:pStyle w:val="ConsPlusNormal"/>
              <w:jc w:val="both"/>
            </w:pPr>
            <w:r>
              <w:t>Поступление платы, вносимой победителем аукциона в случае приобретения им права заключения государственного контракта для нужд Российской Федерации</w:t>
            </w:r>
          </w:p>
        </w:tc>
        <w:tc>
          <w:tcPr>
            <w:tcW w:w="2778" w:type="dxa"/>
          </w:tcPr>
          <w:p w:rsidR="00006386" w:rsidRDefault="00006386">
            <w:pPr>
              <w:pStyle w:val="ConsPlusNormal"/>
            </w:pPr>
            <w:hyperlink r:id="rId11">
              <w:r>
                <w:rPr>
                  <w:color w:val="0000FF"/>
                </w:rPr>
                <w:t>Статья 41</w:t>
              </w:r>
            </w:hyperlink>
            <w:r>
              <w:t xml:space="preserve"> Бюджетного кодекса Российской Федерации;</w:t>
            </w:r>
          </w:p>
          <w:p w:rsidR="00006386" w:rsidRDefault="00006386">
            <w:pPr>
              <w:pStyle w:val="ConsPlusNormal"/>
            </w:pPr>
            <w:hyperlink r:id="rId12">
              <w:r>
                <w:rPr>
                  <w:color w:val="0000FF"/>
                </w:rPr>
                <w:t>статья 51</w:t>
              </w:r>
            </w:hyperlink>
            <w:r>
              <w:t xml:space="preserve"> Федерального </w:t>
            </w:r>
            <w:hyperlink r:id="rId13">
              <w:r>
                <w:rPr>
                  <w:color w:val="0000FF"/>
                </w:rPr>
                <w:t>закона</w:t>
              </w:r>
            </w:hyperlink>
            <w:r>
              <w:t xml:space="preserve"> от 5 апреля 2013 г.</w:t>
            </w:r>
          </w:p>
          <w:p w:rsidR="00006386" w:rsidRDefault="00006386">
            <w:pPr>
              <w:pStyle w:val="ConsPlusNormal"/>
            </w:pPr>
            <w:r>
              <w:t>N 44-ФЗ "О контрактной системе в сфере закупок товаров, работ, услуг для обеспечения государственных и муниципальных нужд"</w:t>
            </w:r>
          </w:p>
          <w:p w:rsidR="00006386" w:rsidRDefault="00006386">
            <w:pPr>
              <w:pStyle w:val="ConsPlusNormal"/>
            </w:pPr>
          </w:p>
        </w:tc>
      </w:tr>
      <w:tr w:rsidR="00006386">
        <w:tc>
          <w:tcPr>
            <w:tcW w:w="737" w:type="dxa"/>
            <w:vMerge w:val="restart"/>
          </w:tcPr>
          <w:p w:rsidR="00006386" w:rsidRDefault="00006386">
            <w:pPr>
              <w:pStyle w:val="ConsPlusNormal"/>
              <w:jc w:val="center"/>
            </w:pPr>
            <w:r>
              <w:lastRenderedPageBreak/>
              <w:t>3</w:t>
            </w:r>
          </w:p>
        </w:tc>
        <w:tc>
          <w:tcPr>
            <w:tcW w:w="2211" w:type="dxa"/>
            <w:vMerge w:val="restart"/>
          </w:tcPr>
          <w:p w:rsidR="00006386" w:rsidRDefault="00006386">
            <w:pPr>
              <w:pStyle w:val="ConsPlusNormal"/>
              <w:jc w:val="both"/>
            </w:pPr>
            <w:r>
              <w:t>305 1 13 02991 01 6000 130</w:t>
            </w:r>
          </w:p>
        </w:tc>
        <w:tc>
          <w:tcPr>
            <w:tcW w:w="3547" w:type="dxa"/>
            <w:vMerge w:val="restart"/>
          </w:tcPr>
          <w:p w:rsidR="00006386" w:rsidRDefault="00006386">
            <w:pPr>
              <w:pStyle w:val="ConsPlusNormal"/>
              <w:jc w:val="both"/>
            </w:pPr>
            <w: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006386" w:rsidRDefault="00006386">
            <w:pPr>
              <w:pStyle w:val="ConsPlusNormal"/>
              <w:jc w:val="both"/>
            </w:pPr>
            <w:r>
              <w:t>Поступления от возврата дебиторской задолженности прошлых лет по компенсации затрат федерального бюджета и иные компенсации затрат федерального бюджета</w:t>
            </w:r>
          </w:p>
          <w:p w:rsidR="00006386" w:rsidRDefault="00006386">
            <w:pPr>
              <w:pStyle w:val="ConsPlusNormal"/>
            </w:pPr>
          </w:p>
        </w:tc>
        <w:tc>
          <w:tcPr>
            <w:tcW w:w="2778" w:type="dxa"/>
            <w:tcBorders>
              <w:bottom w:val="nil"/>
            </w:tcBorders>
          </w:tcPr>
          <w:p w:rsidR="00006386" w:rsidRDefault="00006386">
            <w:pPr>
              <w:pStyle w:val="ConsPlusNormal"/>
              <w:jc w:val="both"/>
            </w:pPr>
            <w:hyperlink r:id="rId14">
              <w:r>
                <w:rPr>
                  <w:color w:val="0000FF"/>
                </w:rPr>
                <w:t>Статья 41</w:t>
              </w:r>
            </w:hyperlink>
            <w:r>
              <w:t xml:space="preserve"> Бюджетного кодекса Российской Федерации</w:t>
            </w:r>
          </w:p>
          <w:p w:rsidR="00006386" w:rsidRDefault="00006386">
            <w:pPr>
              <w:pStyle w:val="ConsPlusNormal"/>
            </w:pPr>
          </w:p>
        </w:tc>
      </w:tr>
      <w:tr w:rsidR="00006386">
        <w:tc>
          <w:tcPr>
            <w:tcW w:w="737" w:type="dxa"/>
            <w:vMerge/>
          </w:tcPr>
          <w:p w:rsidR="00006386" w:rsidRDefault="00006386">
            <w:pPr>
              <w:pStyle w:val="ConsPlusNormal"/>
            </w:pPr>
          </w:p>
        </w:tc>
        <w:tc>
          <w:tcPr>
            <w:tcW w:w="2211" w:type="dxa"/>
            <w:vMerge/>
          </w:tcPr>
          <w:p w:rsidR="00006386" w:rsidRDefault="00006386">
            <w:pPr>
              <w:pStyle w:val="ConsPlusNormal"/>
            </w:pPr>
          </w:p>
        </w:tc>
        <w:tc>
          <w:tcPr>
            <w:tcW w:w="3547" w:type="dxa"/>
            <w:vMerge/>
          </w:tcPr>
          <w:p w:rsidR="00006386" w:rsidRDefault="00006386">
            <w:pPr>
              <w:pStyle w:val="ConsPlusNormal"/>
            </w:pPr>
          </w:p>
        </w:tc>
        <w:tc>
          <w:tcPr>
            <w:tcW w:w="3118" w:type="dxa"/>
            <w:tcBorders>
              <w:top w:val="nil"/>
            </w:tcBorders>
          </w:tcPr>
          <w:p w:rsidR="00006386" w:rsidRDefault="00006386">
            <w:pPr>
              <w:pStyle w:val="ConsPlusNormal"/>
              <w:jc w:val="both"/>
            </w:pPr>
            <w:r>
              <w:t>Поступления от возмещения затрат федерального бюджета (в том числе возврат средств Фондом социального страхования Российской Федерации)</w:t>
            </w:r>
          </w:p>
        </w:tc>
        <w:tc>
          <w:tcPr>
            <w:tcW w:w="2778" w:type="dxa"/>
            <w:tcBorders>
              <w:top w:val="nil"/>
            </w:tcBorders>
          </w:tcPr>
          <w:p w:rsidR="00006386" w:rsidRDefault="00006386">
            <w:pPr>
              <w:pStyle w:val="ConsPlusNormal"/>
              <w:jc w:val="both"/>
            </w:pPr>
            <w:hyperlink r:id="rId15">
              <w:r>
                <w:rPr>
                  <w:color w:val="0000FF"/>
                </w:rPr>
                <w:t>Статья 41</w:t>
              </w:r>
            </w:hyperlink>
            <w:r>
              <w:t xml:space="preserve"> Бюджетного кодекса Российской Федерации;</w:t>
            </w:r>
          </w:p>
          <w:p w:rsidR="00006386" w:rsidRDefault="00006386">
            <w:pPr>
              <w:pStyle w:val="ConsPlusNormal"/>
              <w:jc w:val="both"/>
            </w:pPr>
            <w:r>
              <w:t xml:space="preserve">Федеральный </w:t>
            </w:r>
            <w:hyperlink r:id="rId16">
              <w:r>
                <w:rPr>
                  <w:color w:val="0000FF"/>
                </w:rPr>
                <w:t>закон</w:t>
              </w:r>
            </w:hyperlink>
            <w:r>
              <w:t xml:space="preserve"> от 29 декабря 2006 г. N 255-ФЗ "Об обязательном социальном страховании на случай временной нетрудоспособности и в связи с материнством"</w:t>
            </w:r>
          </w:p>
        </w:tc>
      </w:tr>
      <w:tr w:rsidR="00006386">
        <w:tc>
          <w:tcPr>
            <w:tcW w:w="737" w:type="dxa"/>
            <w:vMerge w:val="restart"/>
          </w:tcPr>
          <w:p w:rsidR="00006386" w:rsidRDefault="00006386">
            <w:pPr>
              <w:pStyle w:val="ConsPlusNormal"/>
              <w:jc w:val="center"/>
            </w:pPr>
            <w:r>
              <w:t>4</w:t>
            </w:r>
          </w:p>
        </w:tc>
        <w:tc>
          <w:tcPr>
            <w:tcW w:w="2211" w:type="dxa"/>
            <w:vMerge w:val="restart"/>
          </w:tcPr>
          <w:p w:rsidR="00006386" w:rsidRDefault="00006386">
            <w:pPr>
              <w:pStyle w:val="ConsPlusNormal"/>
              <w:jc w:val="both"/>
            </w:pPr>
            <w:r>
              <w:t>305 1 14 02013 01 6000 410</w:t>
            </w:r>
          </w:p>
        </w:tc>
        <w:tc>
          <w:tcPr>
            <w:tcW w:w="3547" w:type="dxa"/>
            <w:vMerge w:val="restart"/>
          </w:tcPr>
          <w:p w:rsidR="00006386" w:rsidRDefault="00006386">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006386" w:rsidRDefault="00006386">
            <w:pPr>
              <w:pStyle w:val="ConsPlusNormal"/>
              <w:jc w:val="both"/>
            </w:pPr>
            <w:r>
              <w:t>Поступления от реализации имущества, находящегося в оперативном управлении Счетной палаты Российской Федерации (в части реализации основных средств по указанному имуществу)</w:t>
            </w:r>
          </w:p>
        </w:tc>
        <w:tc>
          <w:tcPr>
            <w:tcW w:w="2778" w:type="dxa"/>
            <w:tcBorders>
              <w:bottom w:val="nil"/>
            </w:tcBorders>
          </w:tcPr>
          <w:p w:rsidR="00006386" w:rsidRDefault="00006386">
            <w:pPr>
              <w:pStyle w:val="ConsPlusNormal"/>
              <w:jc w:val="both"/>
            </w:pPr>
            <w:hyperlink r:id="rId17">
              <w:r>
                <w:rPr>
                  <w:color w:val="0000FF"/>
                </w:rPr>
                <w:t>Статья 41</w:t>
              </w:r>
            </w:hyperlink>
            <w:r>
              <w:t xml:space="preserve"> </w:t>
            </w:r>
            <w:hyperlink r:id="rId18">
              <w:r>
                <w:rPr>
                  <w:color w:val="0000FF"/>
                </w:rPr>
                <w:t>Бюджетного кодекса</w:t>
              </w:r>
            </w:hyperlink>
            <w:r>
              <w:t xml:space="preserve"> Российской Федерации;</w:t>
            </w:r>
          </w:p>
          <w:p w:rsidR="00006386" w:rsidRDefault="00006386">
            <w:pPr>
              <w:pStyle w:val="ConsPlusNormal"/>
              <w:jc w:val="both"/>
            </w:pPr>
            <w:hyperlink r:id="rId19">
              <w:r>
                <w:rPr>
                  <w:color w:val="0000FF"/>
                </w:rPr>
                <w:t>статья 296</w:t>
              </w:r>
            </w:hyperlink>
            <w:r>
              <w:t xml:space="preserve"> </w:t>
            </w:r>
            <w:hyperlink r:id="rId20">
              <w:r>
                <w:rPr>
                  <w:color w:val="0000FF"/>
                </w:rPr>
                <w:t>Гражданского кодекса</w:t>
              </w:r>
            </w:hyperlink>
            <w:r>
              <w:t xml:space="preserve"> Российской Федерации</w:t>
            </w:r>
          </w:p>
          <w:p w:rsidR="00006386" w:rsidRDefault="00006386">
            <w:pPr>
              <w:pStyle w:val="ConsPlusNormal"/>
            </w:pPr>
          </w:p>
        </w:tc>
      </w:tr>
      <w:tr w:rsidR="00006386">
        <w:tc>
          <w:tcPr>
            <w:tcW w:w="737" w:type="dxa"/>
            <w:vMerge/>
          </w:tcPr>
          <w:p w:rsidR="00006386" w:rsidRDefault="00006386">
            <w:pPr>
              <w:pStyle w:val="ConsPlusNormal"/>
            </w:pPr>
          </w:p>
        </w:tc>
        <w:tc>
          <w:tcPr>
            <w:tcW w:w="2211" w:type="dxa"/>
            <w:vMerge/>
          </w:tcPr>
          <w:p w:rsidR="00006386" w:rsidRDefault="00006386">
            <w:pPr>
              <w:pStyle w:val="ConsPlusNormal"/>
            </w:pPr>
          </w:p>
        </w:tc>
        <w:tc>
          <w:tcPr>
            <w:tcW w:w="3547" w:type="dxa"/>
            <w:vMerge/>
          </w:tcPr>
          <w:p w:rsidR="00006386" w:rsidRDefault="00006386">
            <w:pPr>
              <w:pStyle w:val="ConsPlusNormal"/>
            </w:pPr>
          </w:p>
        </w:tc>
        <w:tc>
          <w:tcPr>
            <w:tcW w:w="3118" w:type="dxa"/>
            <w:tcBorders>
              <w:top w:val="nil"/>
            </w:tcBorders>
          </w:tcPr>
          <w:p w:rsidR="00006386" w:rsidRDefault="00006386">
            <w:pPr>
              <w:pStyle w:val="ConsPlusNormal"/>
              <w:jc w:val="both"/>
            </w:pPr>
            <w:r>
              <w:t xml:space="preserve">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w:t>
            </w:r>
            <w:r>
              <w:lastRenderedPageBreak/>
              <w:t>бюджет в рамках компетенции Счетной палаты Российской Федерации</w:t>
            </w:r>
          </w:p>
        </w:tc>
        <w:tc>
          <w:tcPr>
            <w:tcW w:w="2778" w:type="dxa"/>
            <w:tcBorders>
              <w:top w:val="nil"/>
            </w:tcBorders>
          </w:tcPr>
          <w:p w:rsidR="00006386" w:rsidRDefault="00006386">
            <w:pPr>
              <w:pStyle w:val="ConsPlusNormal"/>
              <w:jc w:val="both"/>
            </w:pPr>
            <w:hyperlink r:id="rId21">
              <w:r>
                <w:rPr>
                  <w:color w:val="0000FF"/>
                </w:rPr>
                <w:t>Статья 41</w:t>
              </w:r>
            </w:hyperlink>
            <w:r>
              <w:t xml:space="preserve"> </w:t>
            </w:r>
            <w:hyperlink r:id="rId22">
              <w:r>
                <w:rPr>
                  <w:color w:val="0000FF"/>
                </w:rPr>
                <w:t>Бюджетного кодекса</w:t>
              </w:r>
            </w:hyperlink>
            <w:r>
              <w:t xml:space="preserve"> Российской Федерации;</w:t>
            </w:r>
          </w:p>
          <w:p w:rsidR="00006386" w:rsidRDefault="00006386">
            <w:pPr>
              <w:pStyle w:val="ConsPlusNormal"/>
              <w:jc w:val="both"/>
            </w:pPr>
            <w:hyperlink r:id="rId23">
              <w:r>
                <w:rPr>
                  <w:color w:val="0000FF"/>
                </w:rPr>
                <w:t>233</w:t>
              </w:r>
            </w:hyperlink>
            <w:r>
              <w:t xml:space="preserve">, </w:t>
            </w:r>
            <w:hyperlink r:id="rId24">
              <w:r>
                <w:rPr>
                  <w:color w:val="0000FF"/>
                </w:rPr>
                <w:t>238</w:t>
              </w:r>
            </w:hyperlink>
            <w:r>
              <w:t xml:space="preserve">, </w:t>
            </w:r>
            <w:hyperlink r:id="rId25">
              <w:r>
                <w:rPr>
                  <w:color w:val="0000FF"/>
                </w:rPr>
                <w:t>246</w:t>
              </w:r>
            </w:hyperlink>
            <w:r>
              <w:t xml:space="preserve">, </w:t>
            </w:r>
            <w:hyperlink r:id="rId26">
              <w:r>
                <w:rPr>
                  <w:color w:val="0000FF"/>
                </w:rPr>
                <w:t>248</w:t>
              </w:r>
            </w:hyperlink>
            <w:r>
              <w:t xml:space="preserve"> </w:t>
            </w:r>
            <w:hyperlink r:id="rId27">
              <w:r>
                <w:rPr>
                  <w:color w:val="0000FF"/>
                </w:rPr>
                <w:t>Трудового кодекса</w:t>
              </w:r>
            </w:hyperlink>
            <w:r>
              <w:t xml:space="preserve"> Российской Федерации</w:t>
            </w:r>
          </w:p>
        </w:tc>
      </w:tr>
      <w:tr w:rsidR="00006386">
        <w:tc>
          <w:tcPr>
            <w:tcW w:w="737" w:type="dxa"/>
            <w:vMerge w:val="restart"/>
          </w:tcPr>
          <w:p w:rsidR="00006386" w:rsidRDefault="00006386">
            <w:pPr>
              <w:pStyle w:val="ConsPlusNormal"/>
              <w:jc w:val="center"/>
            </w:pPr>
            <w:r>
              <w:lastRenderedPageBreak/>
              <w:t>5</w:t>
            </w:r>
          </w:p>
        </w:tc>
        <w:tc>
          <w:tcPr>
            <w:tcW w:w="2211" w:type="dxa"/>
            <w:vMerge w:val="restart"/>
          </w:tcPr>
          <w:p w:rsidR="00006386" w:rsidRDefault="00006386">
            <w:pPr>
              <w:pStyle w:val="ConsPlusNormal"/>
              <w:jc w:val="both"/>
            </w:pPr>
            <w:r>
              <w:t>305 1 14 02013 01 6000 440</w:t>
            </w:r>
          </w:p>
        </w:tc>
        <w:tc>
          <w:tcPr>
            <w:tcW w:w="3547" w:type="dxa"/>
            <w:vMerge w:val="restart"/>
          </w:tcPr>
          <w:p w:rsidR="00006386" w:rsidRDefault="00006386">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006386" w:rsidRDefault="00006386">
            <w:pPr>
              <w:pStyle w:val="ConsPlusNormal"/>
              <w:jc w:val="both"/>
            </w:pPr>
            <w:r>
              <w:t>Поступления от реализации имущества, находящегося в оперативном управлении Счетной палаты Российской Федерации (в части реализации материальных запасов по указанному имуществу)</w:t>
            </w:r>
          </w:p>
          <w:p w:rsidR="00006386" w:rsidRDefault="00006386">
            <w:pPr>
              <w:pStyle w:val="ConsPlusNormal"/>
            </w:pPr>
          </w:p>
        </w:tc>
        <w:tc>
          <w:tcPr>
            <w:tcW w:w="2778" w:type="dxa"/>
            <w:tcBorders>
              <w:bottom w:val="nil"/>
            </w:tcBorders>
          </w:tcPr>
          <w:p w:rsidR="00006386" w:rsidRDefault="00006386">
            <w:pPr>
              <w:pStyle w:val="ConsPlusNormal"/>
              <w:jc w:val="both"/>
            </w:pPr>
            <w:hyperlink r:id="rId28">
              <w:r>
                <w:rPr>
                  <w:color w:val="0000FF"/>
                </w:rPr>
                <w:t>Статья 41</w:t>
              </w:r>
            </w:hyperlink>
            <w:r>
              <w:t xml:space="preserve"> </w:t>
            </w:r>
            <w:hyperlink r:id="rId29">
              <w:r>
                <w:rPr>
                  <w:color w:val="0000FF"/>
                </w:rPr>
                <w:t>Бюджетного кодекса</w:t>
              </w:r>
            </w:hyperlink>
            <w:r>
              <w:t xml:space="preserve"> Российской Федерации;</w:t>
            </w:r>
          </w:p>
          <w:p w:rsidR="00006386" w:rsidRDefault="00006386">
            <w:pPr>
              <w:pStyle w:val="ConsPlusNormal"/>
              <w:jc w:val="both"/>
            </w:pPr>
            <w:hyperlink r:id="rId30">
              <w:r>
                <w:rPr>
                  <w:color w:val="0000FF"/>
                </w:rPr>
                <w:t>статья 296</w:t>
              </w:r>
            </w:hyperlink>
            <w:r>
              <w:t xml:space="preserve"> </w:t>
            </w:r>
            <w:hyperlink r:id="rId31">
              <w:r>
                <w:rPr>
                  <w:color w:val="0000FF"/>
                </w:rPr>
                <w:t>Гражданского кодекса</w:t>
              </w:r>
            </w:hyperlink>
            <w:r>
              <w:t xml:space="preserve"> Российской Федерации</w:t>
            </w:r>
          </w:p>
          <w:p w:rsidR="00006386" w:rsidRDefault="00006386">
            <w:pPr>
              <w:pStyle w:val="ConsPlusNormal"/>
            </w:pPr>
          </w:p>
        </w:tc>
      </w:tr>
      <w:tr w:rsidR="00006386">
        <w:tblPrEx>
          <w:tblBorders>
            <w:insideH w:val="nil"/>
          </w:tblBorders>
        </w:tblPrEx>
        <w:tc>
          <w:tcPr>
            <w:tcW w:w="737" w:type="dxa"/>
            <w:vMerge/>
          </w:tcPr>
          <w:p w:rsidR="00006386" w:rsidRDefault="00006386">
            <w:pPr>
              <w:pStyle w:val="ConsPlusNormal"/>
            </w:pPr>
          </w:p>
        </w:tc>
        <w:tc>
          <w:tcPr>
            <w:tcW w:w="2211" w:type="dxa"/>
            <w:vMerge/>
          </w:tcPr>
          <w:p w:rsidR="00006386" w:rsidRDefault="00006386">
            <w:pPr>
              <w:pStyle w:val="ConsPlusNormal"/>
            </w:pPr>
          </w:p>
        </w:tc>
        <w:tc>
          <w:tcPr>
            <w:tcW w:w="3547" w:type="dxa"/>
            <w:vMerge/>
          </w:tcPr>
          <w:p w:rsidR="00006386" w:rsidRDefault="00006386">
            <w:pPr>
              <w:pStyle w:val="ConsPlusNormal"/>
            </w:pPr>
          </w:p>
        </w:tc>
        <w:tc>
          <w:tcPr>
            <w:tcW w:w="3118" w:type="dxa"/>
            <w:tcBorders>
              <w:top w:val="nil"/>
              <w:bottom w:val="nil"/>
            </w:tcBorders>
          </w:tcPr>
          <w:p w:rsidR="00006386" w:rsidRDefault="00006386">
            <w:pPr>
              <w:pStyle w:val="ConsPlusNormal"/>
              <w:jc w:val="both"/>
            </w:pPr>
            <w:r>
              <w:t>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w:t>
            </w:r>
          </w:p>
          <w:p w:rsidR="00006386" w:rsidRDefault="00006386">
            <w:pPr>
              <w:pStyle w:val="ConsPlusNormal"/>
            </w:pPr>
          </w:p>
        </w:tc>
        <w:tc>
          <w:tcPr>
            <w:tcW w:w="2778" w:type="dxa"/>
            <w:tcBorders>
              <w:top w:val="nil"/>
              <w:bottom w:val="nil"/>
            </w:tcBorders>
          </w:tcPr>
          <w:p w:rsidR="00006386" w:rsidRDefault="00006386">
            <w:pPr>
              <w:pStyle w:val="ConsPlusNormal"/>
              <w:jc w:val="both"/>
            </w:pPr>
            <w:hyperlink r:id="rId32">
              <w:r>
                <w:rPr>
                  <w:color w:val="0000FF"/>
                </w:rPr>
                <w:t>Статья 41</w:t>
              </w:r>
            </w:hyperlink>
            <w:r>
              <w:t xml:space="preserve"> </w:t>
            </w:r>
            <w:hyperlink r:id="rId33">
              <w:r>
                <w:rPr>
                  <w:color w:val="0000FF"/>
                </w:rPr>
                <w:t>Бюджетного кодекса</w:t>
              </w:r>
            </w:hyperlink>
            <w:r>
              <w:t xml:space="preserve"> Российской Федерации;</w:t>
            </w:r>
          </w:p>
          <w:p w:rsidR="00006386" w:rsidRDefault="00006386">
            <w:pPr>
              <w:pStyle w:val="ConsPlusNormal"/>
              <w:jc w:val="both"/>
            </w:pPr>
            <w:hyperlink r:id="rId34">
              <w:r>
                <w:rPr>
                  <w:color w:val="0000FF"/>
                </w:rPr>
                <w:t>статья 13.1</w:t>
              </w:r>
            </w:hyperlink>
            <w:r>
              <w:t xml:space="preserve"> Федерального закона от 24 июня 1998 г. </w:t>
            </w:r>
            <w:hyperlink r:id="rId35">
              <w:r>
                <w:rPr>
                  <w:color w:val="0000FF"/>
                </w:rPr>
                <w:t>N 89-ФЗ</w:t>
              </w:r>
            </w:hyperlink>
            <w:r>
              <w:t xml:space="preserve"> "Об отходах производства и потребления"</w:t>
            </w:r>
          </w:p>
        </w:tc>
      </w:tr>
      <w:tr w:rsidR="00006386">
        <w:tc>
          <w:tcPr>
            <w:tcW w:w="737" w:type="dxa"/>
            <w:vMerge/>
          </w:tcPr>
          <w:p w:rsidR="00006386" w:rsidRDefault="00006386">
            <w:pPr>
              <w:pStyle w:val="ConsPlusNormal"/>
            </w:pPr>
          </w:p>
        </w:tc>
        <w:tc>
          <w:tcPr>
            <w:tcW w:w="2211" w:type="dxa"/>
            <w:vMerge/>
          </w:tcPr>
          <w:p w:rsidR="00006386" w:rsidRDefault="00006386">
            <w:pPr>
              <w:pStyle w:val="ConsPlusNormal"/>
            </w:pPr>
          </w:p>
        </w:tc>
        <w:tc>
          <w:tcPr>
            <w:tcW w:w="3547" w:type="dxa"/>
            <w:vMerge/>
          </w:tcPr>
          <w:p w:rsidR="00006386" w:rsidRDefault="00006386">
            <w:pPr>
              <w:pStyle w:val="ConsPlusNormal"/>
            </w:pPr>
          </w:p>
        </w:tc>
        <w:tc>
          <w:tcPr>
            <w:tcW w:w="3118" w:type="dxa"/>
            <w:tcBorders>
              <w:top w:val="nil"/>
            </w:tcBorders>
            <w:vAlign w:val="center"/>
          </w:tcPr>
          <w:p w:rsidR="00006386" w:rsidRDefault="00006386">
            <w:pPr>
              <w:pStyle w:val="ConsPlusNormal"/>
              <w:jc w:val="both"/>
            </w:pPr>
            <w:r>
              <w:t xml:space="preserve">Поступления от возмещения недостач, хищений в части материальных запасов, выявленных в результате инвентаризации, по актам ревизии и материалам служебных проверок, зачисляемые в федеральный бюджет, по компетенции Счетной палаты Российской </w:t>
            </w:r>
            <w:r>
              <w:lastRenderedPageBreak/>
              <w:t>Федерации</w:t>
            </w:r>
          </w:p>
        </w:tc>
        <w:tc>
          <w:tcPr>
            <w:tcW w:w="2778" w:type="dxa"/>
            <w:tcBorders>
              <w:top w:val="nil"/>
            </w:tcBorders>
          </w:tcPr>
          <w:p w:rsidR="00006386" w:rsidRDefault="00006386">
            <w:pPr>
              <w:pStyle w:val="ConsPlusNormal"/>
              <w:jc w:val="both"/>
            </w:pPr>
            <w:hyperlink r:id="rId36">
              <w:r>
                <w:rPr>
                  <w:color w:val="0000FF"/>
                </w:rPr>
                <w:t>Статья 41</w:t>
              </w:r>
            </w:hyperlink>
            <w:r>
              <w:t xml:space="preserve"> </w:t>
            </w:r>
            <w:hyperlink r:id="rId37">
              <w:r>
                <w:rPr>
                  <w:color w:val="0000FF"/>
                </w:rPr>
                <w:t>Бюджетного кодекса</w:t>
              </w:r>
            </w:hyperlink>
            <w:r>
              <w:t xml:space="preserve"> Российской Федерации;</w:t>
            </w:r>
          </w:p>
          <w:p w:rsidR="00006386" w:rsidRDefault="00006386">
            <w:pPr>
              <w:pStyle w:val="ConsPlusNormal"/>
              <w:jc w:val="both"/>
            </w:pPr>
            <w:hyperlink r:id="rId38">
              <w:r>
                <w:rPr>
                  <w:color w:val="0000FF"/>
                </w:rPr>
                <w:t>233</w:t>
              </w:r>
            </w:hyperlink>
            <w:r>
              <w:t xml:space="preserve">, </w:t>
            </w:r>
            <w:hyperlink r:id="rId39">
              <w:r>
                <w:rPr>
                  <w:color w:val="0000FF"/>
                </w:rPr>
                <w:t>238</w:t>
              </w:r>
            </w:hyperlink>
            <w:r>
              <w:t xml:space="preserve">, </w:t>
            </w:r>
            <w:hyperlink r:id="rId40">
              <w:r>
                <w:rPr>
                  <w:color w:val="0000FF"/>
                </w:rPr>
                <w:t>246</w:t>
              </w:r>
            </w:hyperlink>
            <w:r>
              <w:t xml:space="preserve">, </w:t>
            </w:r>
            <w:hyperlink r:id="rId41">
              <w:r>
                <w:rPr>
                  <w:color w:val="0000FF"/>
                </w:rPr>
                <w:t>248</w:t>
              </w:r>
            </w:hyperlink>
            <w:r>
              <w:t xml:space="preserve"> </w:t>
            </w:r>
            <w:hyperlink r:id="rId42">
              <w:r>
                <w:rPr>
                  <w:color w:val="0000FF"/>
                </w:rPr>
                <w:t>Трудового кодекса</w:t>
              </w:r>
            </w:hyperlink>
            <w:r>
              <w:t xml:space="preserve"> Российской Федерации</w:t>
            </w:r>
          </w:p>
        </w:tc>
      </w:tr>
      <w:tr w:rsidR="00006386">
        <w:tblPrEx>
          <w:tblBorders>
            <w:insideH w:val="nil"/>
          </w:tblBorders>
        </w:tblPrEx>
        <w:tc>
          <w:tcPr>
            <w:tcW w:w="737" w:type="dxa"/>
            <w:tcBorders>
              <w:bottom w:val="nil"/>
            </w:tcBorders>
          </w:tcPr>
          <w:p w:rsidR="00006386" w:rsidRDefault="00006386">
            <w:pPr>
              <w:pStyle w:val="ConsPlusNormal"/>
              <w:jc w:val="center"/>
            </w:pPr>
            <w:r>
              <w:lastRenderedPageBreak/>
              <w:t>6</w:t>
            </w:r>
          </w:p>
        </w:tc>
        <w:tc>
          <w:tcPr>
            <w:tcW w:w="2211" w:type="dxa"/>
            <w:tcBorders>
              <w:bottom w:val="nil"/>
            </w:tcBorders>
          </w:tcPr>
          <w:p w:rsidR="00006386" w:rsidRDefault="00006386">
            <w:pPr>
              <w:pStyle w:val="ConsPlusNormal"/>
              <w:jc w:val="both"/>
            </w:pPr>
            <w:r>
              <w:t>305 1 14 02019 01 6000 410</w:t>
            </w:r>
          </w:p>
        </w:tc>
        <w:tc>
          <w:tcPr>
            <w:tcW w:w="3547" w:type="dxa"/>
            <w:tcBorders>
              <w:bottom w:val="nil"/>
            </w:tcBorders>
          </w:tcPr>
          <w:p w:rsidR="00006386" w:rsidRDefault="00006386">
            <w:pPr>
              <w:pStyle w:val="ConsPlusNormal"/>
              <w:jc w:val="both"/>
            </w:pPr>
            <w: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006386" w:rsidRDefault="00006386">
            <w:pPr>
              <w:pStyle w:val="ConsPlusNormal"/>
              <w:jc w:val="both"/>
            </w:pPr>
            <w:r>
              <w:t>Поступления денежных средств от реализации (выкупа) подарка</w:t>
            </w:r>
          </w:p>
        </w:tc>
        <w:tc>
          <w:tcPr>
            <w:tcW w:w="2778" w:type="dxa"/>
            <w:tcBorders>
              <w:bottom w:val="nil"/>
            </w:tcBorders>
          </w:tcPr>
          <w:p w:rsidR="00006386" w:rsidRDefault="00006386">
            <w:pPr>
              <w:pStyle w:val="ConsPlusNormal"/>
              <w:jc w:val="both"/>
            </w:pPr>
            <w:hyperlink r:id="rId43">
              <w:r>
                <w:rPr>
                  <w:color w:val="0000FF"/>
                </w:rPr>
                <w:t>Статья 41</w:t>
              </w:r>
            </w:hyperlink>
            <w:r>
              <w:t xml:space="preserve"> Бюджетного кодекса Российской Федерации;</w:t>
            </w:r>
          </w:p>
          <w:p w:rsidR="00006386" w:rsidRDefault="00006386">
            <w:pPr>
              <w:pStyle w:val="ConsPlusNormal"/>
              <w:jc w:val="both"/>
            </w:pPr>
            <w:hyperlink r:id="rId44">
              <w:r>
                <w:rPr>
                  <w:color w:val="0000FF"/>
                </w:rPr>
                <w:t>пункт 2 статьи 575</w:t>
              </w:r>
            </w:hyperlink>
            <w:r>
              <w:t xml:space="preserve"> Гражданского кодекса Российской Федерации;</w:t>
            </w:r>
          </w:p>
          <w:p w:rsidR="00006386" w:rsidRDefault="00006386">
            <w:pPr>
              <w:pStyle w:val="ConsPlusNormal"/>
              <w:jc w:val="both"/>
            </w:pPr>
            <w:hyperlink r:id="rId45">
              <w:r>
                <w:rPr>
                  <w:color w:val="0000FF"/>
                </w:rPr>
                <w:t>часть 1 статьи 17</w:t>
              </w:r>
            </w:hyperlink>
            <w:r>
              <w:t xml:space="preserve"> Федерального закона от 27 июля 2004 г. N 79-ФЗ "О государственной гражданской службе Российской Федерации";</w:t>
            </w:r>
          </w:p>
          <w:p w:rsidR="00006386" w:rsidRDefault="00006386">
            <w:pPr>
              <w:pStyle w:val="ConsPlusNormal"/>
              <w:jc w:val="both"/>
            </w:pPr>
            <w:r>
              <w:t xml:space="preserve">постановление Правительства Российской Федерации от 9 января 2014 г. </w:t>
            </w:r>
            <w:hyperlink r:id="rId46">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w:t>
            </w:r>
            <w:r>
              <w:lastRenderedPageBreak/>
              <w:t>вырученных от его реализации"</w:t>
            </w:r>
          </w:p>
        </w:tc>
      </w:tr>
      <w:tr w:rsidR="00006386">
        <w:tblPrEx>
          <w:tblBorders>
            <w:insideH w:val="nil"/>
          </w:tblBorders>
        </w:tblPrEx>
        <w:tc>
          <w:tcPr>
            <w:tcW w:w="12391" w:type="dxa"/>
            <w:gridSpan w:val="5"/>
            <w:tcBorders>
              <w:top w:val="nil"/>
            </w:tcBorders>
          </w:tcPr>
          <w:p w:rsidR="00006386" w:rsidRDefault="00006386">
            <w:pPr>
              <w:pStyle w:val="ConsPlusNormal"/>
              <w:jc w:val="both"/>
            </w:pPr>
            <w:r>
              <w:lastRenderedPageBreak/>
              <w:t xml:space="preserve">(в ред. </w:t>
            </w:r>
            <w:hyperlink r:id="rId47">
              <w:r>
                <w:rPr>
                  <w:color w:val="0000FF"/>
                </w:rPr>
                <w:t>Приказа</w:t>
              </w:r>
            </w:hyperlink>
            <w:r>
              <w:t xml:space="preserve"> о внесении изменений в приложение N 1 к приказу Председателя</w:t>
            </w:r>
          </w:p>
          <w:p w:rsidR="00006386" w:rsidRDefault="00006386">
            <w:pPr>
              <w:pStyle w:val="ConsPlusNormal"/>
              <w:jc w:val="both"/>
            </w:pPr>
            <w:r>
              <w:t xml:space="preserve">Счетной палаты Российской Федерации от 23.01.2020 N 3, </w:t>
            </w:r>
            <w:hyperlink r:id="rId48">
              <w:r>
                <w:rPr>
                  <w:color w:val="0000FF"/>
                </w:rPr>
                <w:t>Приказа</w:t>
              </w:r>
            </w:hyperlink>
            <w:r>
              <w:t xml:space="preserve"> Счетной палаты РФ</w:t>
            </w:r>
          </w:p>
          <w:p w:rsidR="00006386" w:rsidRDefault="00006386">
            <w:pPr>
              <w:pStyle w:val="ConsPlusNormal"/>
              <w:jc w:val="both"/>
            </w:pPr>
            <w:r>
              <w:t>от 25.03.2022 N 32)</w:t>
            </w:r>
          </w:p>
        </w:tc>
      </w:tr>
      <w:tr w:rsidR="00006386">
        <w:tblPrEx>
          <w:tblBorders>
            <w:insideH w:val="nil"/>
          </w:tblBorders>
        </w:tblPrEx>
        <w:tc>
          <w:tcPr>
            <w:tcW w:w="737" w:type="dxa"/>
            <w:tcBorders>
              <w:bottom w:val="nil"/>
            </w:tcBorders>
          </w:tcPr>
          <w:p w:rsidR="00006386" w:rsidRDefault="00006386">
            <w:pPr>
              <w:pStyle w:val="ConsPlusNormal"/>
              <w:jc w:val="center"/>
            </w:pPr>
            <w:r>
              <w:t>7</w:t>
            </w:r>
          </w:p>
        </w:tc>
        <w:tc>
          <w:tcPr>
            <w:tcW w:w="2211" w:type="dxa"/>
            <w:tcBorders>
              <w:bottom w:val="nil"/>
            </w:tcBorders>
          </w:tcPr>
          <w:p w:rsidR="00006386" w:rsidRDefault="00006386">
            <w:pPr>
              <w:pStyle w:val="ConsPlusNormal"/>
              <w:jc w:val="both"/>
            </w:pPr>
            <w:r>
              <w:t>305 1 14 02019 01 6000 440</w:t>
            </w:r>
          </w:p>
        </w:tc>
        <w:tc>
          <w:tcPr>
            <w:tcW w:w="3547" w:type="dxa"/>
            <w:tcBorders>
              <w:bottom w:val="nil"/>
            </w:tcBorders>
          </w:tcPr>
          <w:p w:rsidR="00006386" w:rsidRDefault="00006386">
            <w:pPr>
              <w:pStyle w:val="ConsPlusNormal"/>
              <w:jc w:val="both"/>
            </w:pPr>
            <w: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118" w:type="dxa"/>
            <w:tcBorders>
              <w:bottom w:val="nil"/>
            </w:tcBorders>
          </w:tcPr>
          <w:p w:rsidR="00006386" w:rsidRDefault="00006386">
            <w:pPr>
              <w:pStyle w:val="ConsPlusNormal"/>
              <w:jc w:val="both"/>
            </w:pPr>
            <w:r>
              <w:t>Поступления денежных средств от реализации (выкупа) подарка</w:t>
            </w:r>
          </w:p>
        </w:tc>
        <w:tc>
          <w:tcPr>
            <w:tcW w:w="2778" w:type="dxa"/>
            <w:tcBorders>
              <w:bottom w:val="nil"/>
            </w:tcBorders>
          </w:tcPr>
          <w:p w:rsidR="00006386" w:rsidRDefault="00006386">
            <w:pPr>
              <w:pStyle w:val="ConsPlusNormal"/>
              <w:jc w:val="both"/>
            </w:pPr>
            <w:hyperlink r:id="rId49">
              <w:r>
                <w:rPr>
                  <w:color w:val="0000FF"/>
                </w:rPr>
                <w:t>Статья 41</w:t>
              </w:r>
            </w:hyperlink>
            <w:r>
              <w:t xml:space="preserve"> Бюджетного кодекса Российской Федерации;</w:t>
            </w:r>
          </w:p>
          <w:p w:rsidR="00006386" w:rsidRDefault="00006386">
            <w:pPr>
              <w:pStyle w:val="ConsPlusNormal"/>
              <w:jc w:val="both"/>
            </w:pPr>
            <w:hyperlink r:id="rId50">
              <w:r>
                <w:rPr>
                  <w:color w:val="0000FF"/>
                </w:rPr>
                <w:t>пункт 2 статьи 575</w:t>
              </w:r>
            </w:hyperlink>
            <w:r>
              <w:t xml:space="preserve"> Гражданского кодекса Российской Федерации;</w:t>
            </w:r>
          </w:p>
          <w:p w:rsidR="00006386" w:rsidRDefault="00006386">
            <w:pPr>
              <w:pStyle w:val="ConsPlusNormal"/>
              <w:jc w:val="both"/>
            </w:pPr>
            <w:hyperlink r:id="rId51">
              <w:r>
                <w:rPr>
                  <w:color w:val="0000FF"/>
                </w:rPr>
                <w:t>часть 1 статьи 17</w:t>
              </w:r>
            </w:hyperlink>
            <w:r>
              <w:t xml:space="preserve"> Федерального закона от 27 июля 2004 г. N 79-ФЗ "О государственной гражданской службе Российской Федерации";</w:t>
            </w:r>
          </w:p>
          <w:p w:rsidR="00006386" w:rsidRDefault="00006386">
            <w:pPr>
              <w:pStyle w:val="ConsPlusNormal"/>
              <w:jc w:val="both"/>
            </w:pPr>
            <w:r>
              <w:t xml:space="preserve">постановление Правительства Российской Федерации от 9 января 2014 г. </w:t>
            </w:r>
            <w:hyperlink r:id="rId52">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w:t>
            </w:r>
            <w:r>
              <w:lastRenderedPageBreak/>
              <w:t>служебных (должностных) обязанностей, сдачи и оценки подарка, реализации (выкупа) и зачисления средств, вырученных от его реализации"</w:t>
            </w:r>
          </w:p>
        </w:tc>
      </w:tr>
      <w:tr w:rsidR="00006386">
        <w:tblPrEx>
          <w:tblBorders>
            <w:insideH w:val="nil"/>
          </w:tblBorders>
        </w:tblPrEx>
        <w:tc>
          <w:tcPr>
            <w:tcW w:w="12391" w:type="dxa"/>
            <w:gridSpan w:val="5"/>
            <w:tcBorders>
              <w:top w:val="nil"/>
            </w:tcBorders>
          </w:tcPr>
          <w:p w:rsidR="00006386" w:rsidRDefault="00006386">
            <w:pPr>
              <w:pStyle w:val="ConsPlusNormal"/>
              <w:jc w:val="both"/>
            </w:pPr>
            <w:r>
              <w:lastRenderedPageBreak/>
              <w:t xml:space="preserve">(в ред. </w:t>
            </w:r>
            <w:hyperlink r:id="rId53">
              <w:r>
                <w:rPr>
                  <w:color w:val="0000FF"/>
                </w:rPr>
                <w:t>Приказа</w:t>
              </w:r>
            </w:hyperlink>
            <w:r>
              <w:t xml:space="preserve"> о внесении изменений в приложение N 1 к приказу Председателя</w:t>
            </w:r>
          </w:p>
          <w:p w:rsidR="00006386" w:rsidRDefault="00006386">
            <w:pPr>
              <w:pStyle w:val="ConsPlusNormal"/>
              <w:jc w:val="both"/>
            </w:pPr>
            <w:r>
              <w:t>Счетной палаты Российской Федерации от 23.01.2020 N 3)</w:t>
            </w:r>
          </w:p>
        </w:tc>
      </w:tr>
      <w:tr w:rsidR="00006386">
        <w:tc>
          <w:tcPr>
            <w:tcW w:w="12391" w:type="dxa"/>
            <w:gridSpan w:val="5"/>
          </w:tcPr>
          <w:p w:rsidR="00006386" w:rsidRDefault="00006386">
            <w:pPr>
              <w:pStyle w:val="ConsPlusNormal"/>
            </w:pPr>
            <w:r>
              <w:t>(новые п. 6-7 добавлены, старые п. 6-11 перенумерованы в п. 8-13</w:t>
            </w:r>
          </w:p>
          <w:p w:rsidR="00006386" w:rsidRDefault="00006386">
            <w:pPr>
              <w:pStyle w:val="ConsPlusNormal"/>
            </w:pPr>
            <w:r>
              <w:t xml:space="preserve">в ред. Приказа от 28.04.2018 </w:t>
            </w:r>
            <w:hyperlink r:id="rId54">
              <w:r>
                <w:rPr>
                  <w:color w:val="0000FF"/>
                </w:rPr>
                <w:t>N 47</w:t>
              </w:r>
            </w:hyperlink>
            <w:r>
              <w:t>)</w:t>
            </w:r>
          </w:p>
        </w:tc>
      </w:tr>
      <w:tr w:rsidR="00006386">
        <w:tc>
          <w:tcPr>
            <w:tcW w:w="737" w:type="dxa"/>
          </w:tcPr>
          <w:p w:rsidR="00006386" w:rsidRDefault="00006386">
            <w:pPr>
              <w:pStyle w:val="ConsPlusNormal"/>
              <w:jc w:val="center"/>
            </w:pPr>
            <w:r>
              <w:t>8</w:t>
            </w:r>
          </w:p>
        </w:tc>
        <w:tc>
          <w:tcPr>
            <w:tcW w:w="2211" w:type="dxa"/>
          </w:tcPr>
          <w:p w:rsidR="00006386" w:rsidRDefault="00006386">
            <w:pPr>
              <w:pStyle w:val="ConsPlusNormal"/>
              <w:jc w:val="both"/>
            </w:pPr>
            <w:r>
              <w:t>305 1 16 01051 01 9000 140</w:t>
            </w:r>
          </w:p>
        </w:tc>
        <w:tc>
          <w:tcPr>
            <w:tcW w:w="3547" w:type="dxa"/>
          </w:tcPr>
          <w:p w:rsidR="00006386" w:rsidRDefault="00006386">
            <w:pPr>
              <w:pStyle w:val="ConsPlusNormal"/>
              <w:jc w:val="both"/>
            </w:pPr>
            <w:r>
              <w:t xml:space="preserve">Административные штрафы, установленные </w:t>
            </w:r>
            <w:hyperlink r:id="rId55">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118" w:type="dxa"/>
          </w:tcPr>
          <w:p w:rsidR="00006386" w:rsidRDefault="00006386">
            <w:pPr>
              <w:pStyle w:val="ConsPlusNormal"/>
              <w:jc w:val="both"/>
            </w:pPr>
            <w:r>
              <w:t>Поступления от денежных взысканий (штрафов) по компетенции Счетной палаты Российской Федерации, зачисляемых в доход федерального бюджета</w:t>
            </w:r>
          </w:p>
        </w:tc>
        <w:tc>
          <w:tcPr>
            <w:tcW w:w="2778" w:type="dxa"/>
          </w:tcPr>
          <w:p w:rsidR="00006386" w:rsidRDefault="00006386">
            <w:pPr>
              <w:pStyle w:val="ConsPlusNormal"/>
              <w:jc w:val="both"/>
            </w:pPr>
            <w:r>
              <w:t xml:space="preserve">Статьи </w:t>
            </w:r>
            <w:hyperlink r:id="rId56">
              <w:r>
                <w:rPr>
                  <w:color w:val="0000FF"/>
                </w:rPr>
                <w:t>41</w:t>
              </w:r>
            </w:hyperlink>
            <w:r>
              <w:t xml:space="preserve">, </w:t>
            </w:r>
            <w:hyperlink r:id="rId57">
              <w:r>
                <w:rPr>
                  <w:color w:val="0000FF"/>
                </w:rPr>
                <w:t>46</w:t>
              </w:r>
            </w:hyperlink>
            <w:r>
              <w:t xml:space="preserve"> Бюджетного кодекса Российской Федерации;</w:t>
            </w:r>
          </w:p>
          <w:p w:rsidR="00006386" w:rsidRDefault="00006386">
            <w:pPr>
              <w:pStyle w:val="ConsPlusNormal"/>
              <w:jc w:val="both"/>
            </w:pPr>
            <w:r>
              <w:t xml:space="preserve">статья </w:t>
            </w:r>
            <w:hyperlink r:id="rId58">
              <w:r>
                <w:rPr>
                  <w:color w:val="0000FF"/>
                </w:rPr>
                <w:t>5.21</w:t>
              </w:r>
            </w:hyperlink>
            <w:r>
              <w:t xml:space="preserve"> Кодекса Российской Федерации об административных правонарушениях (далее - КоАП РФ);</w:t>
            </w:r>
          </w:p>
          <w:p w:rsidR="00006386" w:rsidRDefault="00006386">
            <w:pPr>
              <w:pStyle w:val="ConsPlusNormal"/>
              <w:jc w:val="both"/>
            </w:pPr>
            <w:hyperlink r:id="rId59">
              <w:r>
                <w:rPr>
                  <w:color w:val="0000FF"/>
                </w:rPr>
                <w:t>пункт 3 части 5 статьи 28.3</w:t>
              </w:r>
            </w:hyperlink>
            <w:r>
              <w:t xml:space="preserve"> КоАП РФ</w:t>
            </w:r>
          </w:p>
        </w:tc>
      </w:tr>
      <w:tr w:rsidR="00006386">
        <w:tc>
          <w:tcPr>
            <w:tcW w:w="737" w:type="dxa"/>
          </w:tcPr>
          <w:p w:rsidR="00006386" w:rsidRDefault="00006386">
            <w:pPr>
              <w:pStyle w:val="ConsPlusNormal"/>
              <w:jc w:val="center"/>
            </w:pPr>
            <w:r>
              <w:t>9</w:t>
            </w:r>
          </w:p>
        </w:tc>
        <w:tc>
          <w:tcPr>
            <w:tcW w:w="2211" w:type="dxa"/>
          </w:tcPr>
          <w:p w:rsidR="00006386" w:rsidRDefault="00006386">
            <w:pPr>
              <w:pStyle w:val="ConsPlusNormal"/>
              <w:jc w:val="center"/>
            </w:pPr>
            <w:r>
              <w:t>305 1 16 01151 01 9002 140</w:t>
            </w:r>
          </w:p>
        </w:tc>
        <w:tc>
          <w:tcPr>
            <w:tcW w:w="3547" w:type="dxa"/>
          </w:tcPr>
          <w:p w:rsidR="00006386" w:rsidRDefault="00006386">
            <w:pPr>
              <w:pStyle w:val="ConsPlusNormal"/>
              <w:jc w:val="both"/>
            </w:pPr>
            <w:r>
              <w:t xml:space="preserve">Административные штрафы, установленные главой 15 Кодекса Российской Федерации об административных правонарушениях, за </w:t>
            </w:r>
            <w:r>
              <w:lastRenderedPageBreak/>
              <w:t>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c>
          <w:tcPr>
            <w:tcW w:w="3118" w:type="dxa"/>
          </w:tcPr>
          <w:p w:rsidR="00006386" w:rsidRDefault="00006386">
            <w:pPr>
              <w:pStyle w:val="ConsPlusNormal"/>
              <w:jc w:val="both"/>
            </w:pPr>
            <w:r>
              <w:lastRenderedPageBreak/>
              <w:t>Поступления от штрафов по компетенции Счетной палаты Российской Федерации, зачисляемых в доход федерального бюджета</w:t>
            </w:r>
          </w:p>
        </w:tc>
        <w:tc>
          <w:tcPr>
            <w:tcW w:w="2778" w:type="dxa"/>
          </w:tcPr>
          <w:p w:rsidR="00006386" w:rsidRDefault="00006386">
            <w:pPr>
              <w:pStyle w:val="ConsPlusNormal"/>
              <w:jc w:val="center"/>
            </w:pPr>
            <w:r>
              <w:t>Статьи 41, 46 Бюджетного кодекса Российской Федерации;</w:t>
            </w:r>
          </w:p>
          <w:p w:rsidR="00006386" w:rsidRDefault="00006386">
            <w:pPr>
              <w:pStyle w:val="ConsPlusNormal"/>
              <w:jc w:val="center"/>
            </w:pPr>
            <w:r>
              <w:t xml:space="preserve">статьи 15.1, </w:t>
            </w:r>
            <w:hyperlink r:id="rId60">
              <w:r>
                <w:rPr>
                  <w:color w:val="0000FF"/>
                </w:rPr>
                <w:t>15.15</w:t>
              </w:r>
            </w:hyperlink>
            <w:hyperlink r:id="rId61">
              <w:r>
                <w:rPr>
                  <w:color w:val="0000FF"/>
                  <w:vertAlign w:val="superscript"/>
                </w:rPr>
                <w:t>5-1</w:t>
              </w:r>
            </w:hyperlink>
            <w:r>
              <w:t xml:space="preserve"> - </w:t>
            </w:r>
            <w:hyperlink r:id="rId62">
              <w:r>
                <w:rPr>
                  <w:color w:val="0000FF"/>
                </w:rPr>
                <w:t>15.15</w:t>
              </w:r>
            </w:hyperlink>
            <w:hyperlink r:id="rId63">
              <w:r>
                <w:rPr>
                  <w:color w:val="0000FF"/>
                  <w:vertAlign w:val="superscript"/>
                </w:rPr>
                <w:t>16</w:t>
              </w:r>
            </w:hyperlink>
            <w:r>
              <w:t xml:space="preserve"> </w:t>
            </w:r>
            <w:hyperlink r:id="rId64">
              <w:r>
                <w:rPr>
                  <w:color w:val="0000FF"/>
                </w:rPr>
                <w:t>КоАП</w:t>
              </w:r>
            </w:hyperlink>
            <w:r>
              <w:t xml:space="preserve"> РФ;</w:t>
            </w:r>
          </w:p>
          <w:p w:rsidR="00006386" w:rsidRDefault="00006386">
            <w:pPr>
              <w:pStyle w:val="ConsPlusNormal"/>
              <w:jc w:val="center"/>
            </w:pPr>
            <w:r>
              <w:lastRenderedPageBreak/>
              <w:t>часть 1</w:t>
            </w:r>
            <w:r>
              <w:rPr>
                <w:vertAlign w:val="superscript"/>
              </w:rPr>
              <w:t>1</w:t>
            </w:r>
            <w:r>
              <w:t xml:space="preserve"> статьи 23.1 КоАП РФ;</w:t>
            </w:r>
          </w:p>
          <w:p w:rsidR="00006386" w:rsidRDefault="00006386">
            <w:pPr>
              <w:pStyle w:val="ConsPlusNormal"/>
              <w:jc w:val="center"/>
            </w:pPr>
            <w:r>
              <w:t>пункт 3 части 5 статьи 28.3 КоАП РФ</w:t>
            </w:r>
          </w:p>
          <w:p w:rsidR="00006386" w:rsidRDefault="00006386">
            <w:pPr>
              <w:pStyle w:val="ConsPlusNormal"/>
            </w:pPr>
          </w:p>
          <w:p w:rsidR="00006386" w:rsidRDefault="00006386">
            <w:pPr>
              <w:pStyle w:val="ConsPlusNormal"/>
            </w:pPr>
          </w:p>
        </w:tc>
      </w:tr>
      <w:tr w:rsidR="00006386">
        <w:tblPrEx>
          <w:tblBorders>
            <w:insideH w:val="nil"/>
          </w:tblBorders>
        </w:tblPrEx>
        <w:tc>
          <w:tcPr>
            <w:tcW w:w="737" w:type="dxa"/>
            <w:tcBorders>
              <w:bottom w:val="nil"/>
            </w:tcBorders>
          </w:tcPr>
          <w:p w:rsidR="00006386" w:rsidRDefault="00006386">
            <w:pPr>
              <w:pStyle w:val="ConsPlusNormal"/>
            </w:pPr>
          </w:p>
        </w:tc>
        <w:tc>
          <w:tcPr>
            <w:tcW w:w="2211" w:type="dxa"/>
            <w:tcBorders>
              <w:bottom w:val="nil"/>
            </w:tcBorders>
          </w:tcPr>
          <w:p w:rsidR="00006386" w:rsidRDefault="00006386">
            <w:pPr>
              <w:pStyle w:val="ConsPlusNormal"/>
            </w:pPr>
          </w:p>
        </w:tc>
        <w:tc>
          <w:tcPr>
            <w:tcW w:w="3547" w:type="dxa"/>
            <w:tcBorders>
              <w:bottom w:val="nil"/>
            </w:tcBorders>
          </w:tcPr>
          <w:p w:rsidR="00006386" w:rsidRDefault="00006386">
            <w:pPr>
              <w:pStyle w:val="ConsPlusNormal"/>
            </w:pPr>
          </w:p>
        </w:tc>
        <w:tc>
          <w:tcPr>
            <w:tcW w:w="3118" w:type="dxa"/>
            <w:tcBorders>
              <w:bottom w:val="nil"/>
            </w:tcBorders>
          </w:tcPr>
          <w:p w:rsidR="00006386" w:rsidRDefault="00006386">
            <w:pPr>
              <w:pStyle w:val="ConsPlusNormal"/>
            </w:pPr>
          </w:p>
        </w:tc>
        <w:tc>
          <w:tcPr>
            <w:tcW w:w="2778" w:type="dxa"/>
            <w:tcBorders>
              <w:bottom w:val="nil"/>
            </w:tcBorders>
          </w:tcPr>
          <w:p w:rsidR="00006386" w:rsidRDefault="00006386">
            <w:pPr>
              <w:pStyle w:val="ConsPlusNormal"/>
            </w:pPr>
          </w:p>
        </w:tc>
      </w:tr>
      <w:tr w:rsidR="00006386">
        <w:tblPrEx>
          <w:tblBorders>
            <w:insideH w:val="nil"/>
          </w:tblBorders>
        </w:tblPrEx>
        <w:tc>
          <w:tcPr>
            <w:tcW w:w="12391" w:type="dxa"/>
            <w:gridSpan w:val="5"/>
            <w:tcBorders>
              <w:top w:val="nil"/>
            </w:tcBorders>
          </w:tcPr>
          <w:p w:rsidR="00006386" w:rsidRDefault="00006386">
            <w:pPr>
              <w:pStyle w:val="ConsPlusNormal"/>
              <w:jc w:val="both"/>
            </w:pPr>
            <w:r>
              <w:t xml:space="preserve">(в ред. Приказов Счетной палаты РФ от 25.09.2020 </w:t>
            </w:r>
            <w:hyperlink r:id="rId65">
              <w:r>
                <w:rPr>
                  <w:color w:val="0000FF"/>
                </w:rPr>
                <w:t>N 97</w:t>
              </w:r>
            </w:hyperlink>
            <w:r>
              <w:t xml:space="preserve">, от 25.01.2022 </w:t>
            </w:r>
            <w:hyperlink r:id="rId66">
              <w:r>
                <w:rPr>
                  <w:color w:val="0000FF"/>
                </w:rPr>
                <w:t>N 7</w:t>
              </w:r>
            </w:hyperlink>
            <w:r>
              <w:t>)</w:t>
            </w:r>
          </w:p>
        </w:tc>
      </w:tr>
      <w:tr w:rsidR="00006386">
        <w:tc>
          <w:tcPr>
            <w:tcW w:w="737" w:type="dxa"/>
          </w:tcPr>
          <w:p w:rsidR="00006386" w:rsidRDefault="00006386">
            <w:pPr>
              <w:pStyle w:val="ConsPlusNormal"/>
              <w:jc w:val="center"/>
            </w:pPr>
            <w:r>
              <w:t>10</w:t>
            </w:r>
          </w:p>
        </w:tc>
        <w:tc>
          <w:tcPr>
            <w:tcW w:w="2211" w:type="dxa"/>
          </w:tcPr>
          <w:p w:rsidR="00006386" w:rsidRDefault="00006386">
            <w:pPr>
              <w:pStyle w:val="ConsPlusNormal"/>
              <w:jc w:val="both"/>
            </w:pPr>
            <w:r>
              <w:t>305 1 16 01155 01 0000 140</w:t>
            </w:r>
          </w:p>
        </w:tc>
        <w:tc>
          <w:tcPr>
            <w:tcW w:w="3547" w:type="dxa"/>
          </w:tcPr>
          <w:p w:rsidR="00006386" w:rsidRDefault="00006386">
            <w:pPr>
              <w:pStyle w:val="ConsPlusNormal"/>
              <w:jc w:val="both"/>
            </w:pPr>
            <w:r>
              <w:t xml:space="preserve">Административные штрафы, установленные </w:t>
            </w:r>
            <w:hyperlink r:id="rId67">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w:t>
            </w:r>
            <w:r>
              <w:lastRenderedPageBreak/>
              <w:t xml:space="preserve">несвоевременным возвратом бюджетного кредита, </w:t>
            </w:r>
            <w:proofErr w:type="spellStart"/>
            <w:r>
              <w:t>неперечислением</w:t>
            </w:r>
            <w:proofErr w:type="spellEnd"/>
            <w: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w:t>
            </w:r>
          </w:p>
        </w:tc>
        <w:tc>
          <w:tcPr>
            <w:tcW w:w="3118" w:type="dxa"/>
          </w:tcPr>
          <w:p w:rsidR="00006386" w:rsidRDefault="00006386">
            <w:pPr>
              <w:pStyle w:val="ConsPlusNormal"/>
              <w:jc w:val="both"/>
            </w:pPr>
            <w:r>
              <w:lastRenderedPageBreak/>
              <w:t xml:space="preserve">Поступления денежных взысканий (штрафов), связанных с нецелевым использованием бюджетных средств, невозвратом либо несвоевременным возвратом бюджетного кредита, </w:t>
            </w:r>
            <w:proofErr w:type="spellStart"/>
            <w:r>
              <w:t>неперечислением</w:t>
            </w:r>
            <w:proofErr w:type="spellEnd"/>
            <w:r>
              <w:t xml:space="preserve"> либо несвоевременным перечислением платы за </w:t>
            </w:r>
            <w:r>
              <w:lastRenderedPageBreak/>
              <w:t>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w:t>
            </w:r>
          </w:p>
        </w:tc>
        <w:tc>
          <w:tcPr>
            <w:tcW w:w="2778" w:type="dxa"/>
          </w:tcPr>
          <w:p w:rsidR="00006386" w:rsidRDefault="00006386">
            <w:pPr>
              <w:pStyle w:val="ConsPlusNormal"/>
              <w:jc w:val="both"/>
            </w:pPr>
            <w:r>
              <w:lastRenderedPageBreak/>
              <w:t xml:space="preserve">Статьи </w:t>
            </w:r>
            <w:hyperlink r:id="rId68">
              <w:r>
                <w:rPr>
                  <w:color w:val="0000FF"/>
                </w:rPr>
                <w:t>41</w:t>
              </w:r>
            </w:hyperlink>
            <w:r>
              <w:t xml:space="preserve">, </w:t>
            </w:r>
            <w:hyperlink r:id="rId69">
              <w:r>
                <w:rPr>
                  <w:color w:val="0000FF"/>
                </w:rPr>
                <w:t>46</w:t>
              </w:r>
            </w:hyperlink>
            <w:r>
              <w:t xml:space="preserve"> Бюджетного кодекса Российской Федерации;</w:t>
            </w:r>
          </w:p>
          <w:p w:rsidR="00006386" w:rsidRDefault="00006386">
            <w:pPr>
              <w:pStyle w:val="ConsPlusNormal"/>
              <w:jc w:val="both"/>
            </w:pPr>
            <w:r>
              <w:t xml:space="preserve">статьи </w:t>
            </w:r>
            <w:hyperlink r:id="rId70">
              <w:r>
                <w:rPr>
                  <w:color w:val="0000FF"/>
                </w:rPr>
                <w:t>15.14</w:t>
              </w:r>
            </w:hyperlink>
            <w:r>
              <w:t xml:space="preserve"> -</w:t>
            </w:r>
            <w:r>
              <w:br/>
            </w:r>
            <w:hyperlink r:id="rId71">
              <w:r>
                <w:rPr>
                  <w:color w:val="0000FF"/>
                </w:rPr>
                <w:t>15.15</w:t>
              </w:r>
            </w:hyperlink>
            <w:hyperlink r:id="rId72">
              <w:r>
                <w:rPr>
                  <w:color w:val="0000FF"/>
                  <w:vertAlign w:val="superscript"/>
                </w:rPr>
                <w:t>5</w:t>
              </w:r>
            </w:hyperlink>
            <w:r>
              <w:t xml:space="preserve"> КоАП РФ;</w:t>
            </w:r>
          </w:p>
          <w:p w:rsidR="00006386" w:rsidRDefault="00006386">
            <w:pPr>
              <w:pStyle w:val="ConsPlusNormal"/>
              <w:jc w:val="both"/>
            </w:pPr>
            <w:r>
              <w:t xml:space="preserve">пункт </w:t>
            </w:r>
            <w:hyperlink r:id="rId73">
              <w:r>
                <w:rPr>
                  <w:color w:val="0000FF"/>
                </w:rPr>
                <w:t>1</w:t>
              </w:r>
            </w:hyperlink>
            <w:hyperlink r:id="rId74">
              <w:r>
                <w:rPr>
                  <w:color w:val="0000FF"/>
                  <w:vertAlign w:val="superscript"/>
                </w:rPr>
                <w:t>1</w:t>
              </w:r>
            </w:hyperlink>
            <w:r>
              <w:t xml:space="preserve"> части 1 статьи 23.1 КоАП РФ;</w:t>
            </w:r>
          </w:p>
          <w:p w:rsidR="00006386" w:rsidRDefault="00006386">
            <w:pPr>
              <w:pStyle w:val="ConsPlusNormal"/>
              <w:jc w:val="both"/>
            </w:pPr>
            <w:r>
              <w:t xml:space="preserve">пункт </w:t>
            </w:r>
            <w:hyperlink r:id="rId75">
              <w:r>
                <w:rPr>
                  <w:color w:val="0000FF"/>
                </w:rPr>
                <w:t>3</w:t>
              </w:r>
            </w:hyperlink>
            <w:r>
              <w:t xml:space="preserve"> части 5 статьи 28.3 КоАП РФ</w:t>
            </w:r>
          </w:p>
        </w:tc>
      </w:tr>
      <w:tr w:rsidR="00006386">
        <w:tblPrEx>
          <w:tblBorders>
            <w:insideH w:val="nil"/>
          </w:tblBorders>
        </w:tblPrEx>
        <w:tc>
          <w:tcPr>
            <w:tcW w:w="737" w:type="dxa"/>
            <w:tcBorders>
              <w:bottom w:val="nil"/>
            </w:tcBorders>
          </w:tcPr>
          <w:p w:rsidR="00006386" w:rsidRDefault="00006386">
            <w:pPr>
              <w:pStyle w:val="ConsPlusNormal"/>
              <w:jc w:val="center"/>
            </w:pPr>
            <w:r>
              <w:lastRenderedPageBreak/>
              <w:t>11</w:t>
            </w:r>
          </w:p>
        </w:tc>
        <w:tc>
          <w:tcPr>
            <w:tcW w:w="2211" w:type="dxa"/>
            <w:tcBorders>
              <w:bottom w:val="nil"/>
            </w:tcBorders>
          </w:tcPr>
          <w:p w:rsidR="00006386" w:rsidRDefault="00006386">
            <w:pPr>
              <w:pStyle w:val="ConsPlusNormal"/>
              <w:jc w:val="both"/>
            </w:pPr>
            <w:r>
              <w:t>305 1 16 01191 01 0401 140</w:t>
            </w:r>
          </w:p>
        </w:tc>
        <w:tc>
          <w:tcPr>
            <w:tcW w:w="3547" w:type="dxa"/>
            <w:tcBorders>
              <w:bottom w:val="nil"/>
            </w:tcBorders>
          </w:tcPr>
          <w:p w:rsidR="00006386" w:rsidRDefault="00006386">
            <w:pPr>
              <w:pStyle w:val="ConsPlusNormal"/>
              <w:jc w:val="both"/>
            </w:pPr>
            <w:r>
              <w:t xml:space="preserve">Административные штрафы, установленные </w:t>
            </w:r>
            <w:hyperlink r:id="rId76">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w:t>
            </w:r>
            <w:r>
              <w:lastRenderedPageBreak/>
              <w:t>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3118" w:type="dxa"/>
            <w:tcBorders>
              <w:bottom w:val="nil"/>
            </w:tcBorders>
          </w:tcPr>
          <w:p w:rsidR="00006386" w:rsidRDefault="00006386">
            <w:pPr>
              <w:pStyle w:val="ConsPlusNormal"/>
              <w:jc w:val="both"/>
            </w:pPr>
            <w:r>
              <w:lastRenderedPageBreak/>
              <w:t>Поступления от штрафов за воспрепятствование законной деятельности должностного лица по компетенции Счетной палаты Российской Федерации</w:t>
            </w:r>
          </w:p>
        </w:tc>
        <w:tc>
          <w:tcPr>
            <w:tcW w:w="2778" w:type="dxa"/>
            <w:tcBorders>
              <w:bottom w:val="nil"/>
            </w:tcBorders>
          </w:tcPr>
          <w:p w:rsidR="00006386" w:rsidRDefault="00006386">
            <w:pPr>
              <w:pStyle w:val="ConsPlusNormal"/>
              <w:jc w:val="both"/>
            </w:pPr>
            <w:r>
              <w:t xml:space="preserve">Статьи </w:t>
            </w:r>
            <w:hyperlink r:id="rId77">
              <w:r>
                <w:rPr>
                  <w:color w:val="0000FF"/>
                </w:rPr>
                <w:t>41</w:t>
              </w:r>
            </w:hyperlink>
            <w:r>
              <w:t xml:space="preserve">, </w:t>
            </w:r>
            <w:hyperlink r:id="rId78">
              <w:r>
                <w:rPr>
                  <w:color w:val="0000FF"/>
                </w:rPr>
                <w:t>46</w:t>
              </w:r>
            </w:hyperlink>
            <w:r>
              <w:t xml:space="preserve"> Бюджетного кодекса Российской Федерации;</w:t>
            </w:r>
          </w:p>
          <w:p w:rsidR="00006386" w:rsidRDefault="00006386">
            <w:pPr>
              <w:pStyle w:val="ConsPlusNormal"/>
              <w:jc w:val="both"/>
            </w:pPr>
            <w:r>
              <w:t xml:space="preserve">статья </w:t>
            </w:r>
            <w:hyperlink r:id="rId79">
              <w:r>
                <w:rPr>
                  <w:color w:val="0000FF"/>
                </w:rPr>
                <w:t>часть</w:t>
              </w:r>
            </w:hyperlink>
            <w:r>
              <w:t xml:space="preserve"> 3 статьи 19.4</w:t>
            </w:r>
            <w:r>
              <w:rPr>
                <w:vertAlign w:val="superscript"/>
              </w:rPr>
              <w:t>1</w:t>
            </w:r>
            <w:r>
              <w:t xml:space="preserve"> КоАП РФ;</w:t>
            </w:r>
          </w:p>
          <w:p w:rsidR="00006386" w:rsidRDefault="00006386">
            <w:pPr>
              <w:pStyle w:val="ConsPlusNormal"/>
              <w:jc w:val="both"/>
            </w:pPr>
            <w:r>
              <w:t xml:space="preserve">пункт </w:t>
            </w:r>
            <w:hyperlink r:id="rId80">
              <w:r>
                <w:rPr>
                  <w:color w:val="0000FF"/>
                </w:rPr>
                <w:t>3</w:t>
              </w:r>
            </w:hyperlink>
            <w:r>
              <w:t xml:space="preserve"> части 5 статьи 28.3 КоАП РФ</w:t>
            </w:r>
          </w:p>
          <w:p w:rsidR="00006386" w:rsidRDefault="00006386">
            <w:pPr>
              <w:pStyle w:val="ConsPlusNormal"/>
            </w:pPr>
          </w:p>
        </w:tc>
      </w:tr>
      <w:tr w:rsidR="00006386">
        <w:tblPrEx>
          <w:tblBorders>
            <w:insideH w:val="nil"/>
          </w:tblBorders>
        </w:tblPrEx>
        <w:tc>
          <w:tcPr>
            <w:tcW w:w="12391" w:type="dxa"/>
            <w:gridSpan w:val="5"/>
            <w:tcBorders>
              <w:top w:val="nil"/>
            </w:tcBorders>
          </w:tcPr>
          <w:p w:rsidR="00006386" w:rsidRDefault="00006386">
            <w:pPr>
              <w:pStyle w:val="ConsPlusNormal"/>
              <w:jc w:val="both"/>
            </w:pPr>
            <w:r>
              <w:lastRenderedPageBreak/>
              <w:t xml:space="preserve">(в ред. </w:t>
            </w:r>
            <w:hyperlink r:id="rId81">
              <w:r>
                <w:rPr>
                  <w:color w:val="0000FF"/>
                </w:rPr>
                <w:t>Приказа</w:t>
              </w:r>
            </w:hyperlink>
            <w:r>
              <w:t xml:space="preserve"> о внесении изменений в приложение N 1 к приказу Председателя</w:t>
            </w:r>
          </w:p>
          <w:p w:rsidR="00006386" w:rsidRDefault="00006386">
            <w:pPr>
              <w:pStyle w:val="ConsPlusNormal"/>
              <w:jc w:val="both"/>
            </w:pPr>
            <w:r>
              <w:t>Счетной палаты Российской Федерации от 23.01.2020 N 3)</w:t>
            </w:r>
          </w:p>
        </w:tc>
      </w:tr>
      <w:tr w:rsidR="00006386">
        <w:tc>
          <w:tcPr>
            <w:tcW w:w="737" w:type="dxa"/>
          </w:tcPr>
          <w:p w:rsidR="00006386" w:rsidRDefault="00006386">
            <w:pPr>
              <w:pStyle w:val="ConsPlusNormal"/>
              <w:jc w:val="center"/>
            </w:pPr>
            <w:r>
              <w:t>12</w:t>
            </w:r>
          </w:p>
        </w:tc>
        <w:tc>
          <w:tcPr>
            <w:tcW w:w="2211" w:type="dxa"/>
          </w:tcPr>
          <w:p w:rsidR="00006386" w:rsidRDefault="00006386">
            <w:pPr>
              <w:pStyle w:val="ConsPlusNormal"/>
              <w:jc w:val="both"/>
            </w:pPr>
            <w:r>
              <w:t>305 1 16 01191 01 0005 140</w:t>
            </w:r>
          </w:p>
        </w:tc>
        <w:tc>
          <w:tcPr>
            <w:tcW w:w="3547" w:type="dxa"/>
          </w:tcPr>
          <w:p w:rsidR="00006386" w:rsidRDefault="00006386">
            <w:pPr>
              <w:pStyle w:val="ConsPlusNormal"/>
              <w:jc w:val="both"/>
            </w:pPr>
            <w:r>
              <w:t xml:space="preserve">Административные штрафы, установленные </w:t>
            </w:r>
            <w:hyperlink r:id="rId82">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w:t>
            </w:r>
            <w:r>
              <w:lastRenderedPageBreak/>
              <w:t>надзора (должностного лица), органа (должностного лица), осуществляющего муниципальный контроль)</w:t>
            </w:r>
          </w:p>
          <w:p w:rsidR="00006386" w:rsidRDefault="00006386">
            <w:pPr>
              <w:pStyle w:val="ConsPlusNormal"/>
            </w:pPr>
          </w:p>
        </w:tc>
        <w:tc>
          <w:tcPr>
            <w:tcW w:w="3118" w:type="dxa"/>
          </w:tcPr>
          <w:p w:rsidR="00006386" w:rsidRDefault="00006386">
            <w:pPr>
              <w:pStyle w:val="ConsPlusNormal"/>
              <w:jc w:val="both"/>
            </w:pPr>
            <w:r>
              <w:lastRenderedPageBreak/>
              <w:t>Поступления от административных штрафов за невыполнение в установленный срок законного предписания (постановления) по компетенции Счетной палаты Российской Федерации</w:t>
            </w:r>
          </w:p>
        </w:tc>
        <w:tc>
          <w:tcPr>
            <w:tcW w:w="2778" w:type="dxa"/>
          </w:tcPr>
          <w:p w:rsidR="00006386" w:rsidRDefault="00006386">
            <w:pPr>
              <w:pStyle w:val="ConsPlusNormal"/>
              <w:jc w:val="both"/>
            </w:pPr>
            <w:r>
              <w:t xml:space="preserve">Статьи </w:t>
            </w:r>
            <w:hyperlink r:id="rId83">
              <w:r>
                <w:rPr>
                  <w:color w:val="0000FF"/>
                </w:rPr>
                <w:t>41</w:t>
              </w:r>
            </w:hyperlink>
            <w:r>
              <w:t xml:space="preserve">, </w:t>
            </w:r>
            <w:hyperlink r:id="rId84">
              <w:r>
                <w:rPr>
                  <w:color w:val="0000FF"/>
                </w:rPr>
                <w:t>46</w:t>
              </w:r>
            </w:hyperlink>
            <w:r>
              <w:t xml:space="preserve"> Бюджетного кодекса Российской Федерации;</w:t>
            </w:r>
          </w:p>
          <w:p w:rsidR="00006386" w:rsidRDefault="00006386">
            <w:pPr>
              <w:pStyle w:val="ConsPlusNormal"/>
              <w:jc w:val="both"/>
            </w:pPr>
            <w:r>
              <w:t xml:space="preserve">часть </w:t>
            </w:r>
            <w:hyperlink r:id="rId85">
              <w:r>
                <w:rPr>
                  <w:color w:val="0000FF"/>
                </w:rPr>
                <w:t>20</w:t>
              </w:r>
            </w:hyperlink>
            <w:r>
              <w:t xml:space="preserve"> статьи 19.5 КоАП РФ;</w:t>
            </w:r>
          </w:p>
          <w:p w:rsidR="00006386" w:rsidRDefault="00006386">
            <w:pPr>
              <w:pStyle w:val="ConsPlusNormal"/>
              <w:jc w:val="both"/>
            </w:pPr>
            <w:r>
              <w:t xml:space="preserve">пункт </w:t>
            </w:r>
            <w:hyperlink r:id="rId86">
              <w:r>
                <w:rPr>
                  <w:color w:val="0000FF"/>
                </w:rPr>
                <w:t>1</w:t>
              </w:r>
            </w:hyperlink>
            <w:hyperlink r:id="rId87">
              <w:r>
                <w:rPr>
                  <w:color w:val="0000FF"/>
                  <w:vertAlign w:val="superscript"/>
                </w:rPr>
                <w:t>1</w:t>
              </w:r>
            </w:hyperlink>
            <w:r>
              <w:t xml:space="preserve"> части 1 статьи 23.1 КоАП РФ;</w:t>
            </w:r>
          </w:p>
          <w:p w:rsidR="00006386" w:rsidRDefault="00006386">
            <w:pPr>
              <w:pStyle w:val="ConsPlusNormal"/>
              <w:jc w:val="both"/>
            </w:pPr>
            <w:r>
              <w:t xml:space="preserve">пункт </w:t>
            </w:r>
            <w:hyperlink r:id="rId88">
              <w:r>
                <w:rPr>
                  <w:color w:val="0000FF"/>
                </w:rPr>
                <w:t>3</w:t>
              </w:r>
            </w:hyperlink>
            <w:r>
              <w:t xml:space="preserve"> части 5 статьи 28.3 КоАП РФ</w:t>
            </w:r>
          </w:p>
        </w:tc>
      </w:tr>
      <w:tr w:rsidR="00006386">
        <w:tblPrEx>
          <w:tblBorders>
            <w:insideH w:val="nil"/>
          </w:tblBorders>
        </w:tblPrEx>
        <w:tc>
          <w:tcPr>
            <w:tcW w:w="737" w:type="dxa"/>
            <w:tcBorders>
              <w:bottom w:val="nil"/>
            </w:tcBorders>
          </w:tcPr>
          <w:p w:rsidR="00006386" w:rsidRDefault="00006386">
            <w:pPr>
              <w:pStyle w:val="ConsPlusNormal"/>
              <w:jc w:val="both"/>
            </w:pPr>
            <w:r>
              <w:lastRenderedPageBreak/>
              <w:t>13</w:t>
            </w:r>
          </w:p>
        </w:tc>
        <w:tc>
          <w:tcPr>
            <w:tcW w:w="2211" w:type="dxa"/>
            <w:tcBorders>
              <w:bottom w:val="nil"/>
            </w:tcBorders>
          </w:tcPr>
          <w:p w:rsidR="00006386" w:rsidRDefault="00006386">
            <w:pPr>
              <w:pStyle w:val="ConsPlusNormal"/>
            </w:pPr>
          </w:p>
        </w:tc>
        <w:tc>
          <w:tcPr>
            <w:tcW w:w="3547" w:type="dxa"/>
            <w:tcBorders>
              <w:bottom w:val="nil"/>
            </w:tcBorders>
          </w:tcPr>
          <w:p w:rsidR="00006386" w:rsidRDefault="00006386">
            <w:pPr>
              <w:pStyle w:val="ConsPlusNormal"/>
            </w:pPr>
          </w:p>
        </w:tc>
        <w:tc>
          <w:tcPr>
            <w:tcW w:w="3118" w:type="dxa"/>
            <w:tcBorders>
              <w:bottom w:val="nil"/>
            </w:tcBorders>
          </w:tcPr>
          <w:p w:rsidR="00006386" w:rsidRDefault="00006386">
            <w:pPr>
              <w:pStyle w:val="ConsPlusNormal"/>
            </w:pPr>
          </w:p>
        </w:tc>
        <w:tc>
          <w:tcPr>
            <w:tcW w:w="2778" w:type="dxa"/>
            <w:tcBorders>
              <w:bottom w:val="nil"/>
            </w:tcBorders>
          </w:tcPr>
          <w:p w:rsidR="00006386" w:rsidRDefault="00006386">
            <w:pPr>
              <w:pStyle w:val="ConsPlusNormal"/>
            </w:pPr>
          </w:p>
        </w:tc>
      </w:tr>
      <w:tr w:rsidR="00006386">
        <w:tblPrEx>
          <w:tblBorders>
            <w:insideH w:val="nil"/>
          </w:tblBorders>
        </w:tblPrEx>
        <w:tc>
          <w:tcPr>
            <w:tcW w:w="12391" w:type="dxa"/>
            <w:gridSpan w:val="5"/>
            <w:tcBorders>
              <w:top w:val="nil"/>
            </w:tcBorders>
          </w:tcPr>
          <w:p w:rsidR="00006386" w:rsidRDefault="00006386">
            <w:pPr>
              <w:pStyle w:val="ConsPlusNormal"/>
              <w:jc w:val="both"/>
            </w:pPr>
            <w:r>
              <w:t xml:space="preserve">Утратил силу. - </w:t>
            </w:r>
            <w:hyperlink r:id="rId89">
              <w:r>
                <w:rPr>
                  <w:color w:val="0000FF"/>
                </w:rPr>
                <w:t>Приказ</w:t>
              </w:r>
            </w:hyperlink>
            <w:r>
              <w:t xml:space="preserve"> о внесении изменений в приложение N 1 к приказу Председателя Счетной палаты Российской Федерации от 23.01.2020 N 3.</w:t>
            </w:r>
          </w:p>
        </w:tc>
      </w:tr>
      <w:tr w:rsidR="00006386">
        <w:tblPrEx>
          <w:tblBorders>
            <w:insideH w:val="nil"/>
          </w:tblBorders>
        </w:tblPrEx>
        <w:tc>
          <w:tcPr>
            <w:tcW w:w="737" w:type="dxa"/>
            <w:tcBorders>
              <w:bottom w:val="nil"/>
            </w:tcBorders>
          </w:tcPr>
          <w:p w:rsidR="00006386" w:rsidRDefault="00006386">
            <w:pPr>
              <w:pStyle w:val="ConsPlusNormal"/>
              <w:jc w:val="both"/>
            </w:pPr>
            <w:r>
              <w:t>14</w:t>
            </w:r>
          </w:p>
        </w:tc>
        <w:tc>
          <w:tcPr>
            <w:tcW w:w="2211" w:type="dxa"/>
            <w:tcBorders>
              <w:bottom w:val="nil"/>
            </w:tcBorders>
          </w:tcPr>
          <w:p w:rsidR="00006386" w:rsidRDefault="00006386">
            <w:pPr>
              <w:pStyle w:val="ConsPlusNormal"/>
            </w:pPr>
          </w:p>
        </w:tc>
        <w:tc>
          <w:tcPr>
            <w:tcW w:w="3547" w:type="dxa"/>
            <w:tcBorders>
              <w:bottom w:val="nil"/>
            </w:tcBorders>
          </w:tcPr>
          <w:p w:rsidR="00006386" w:rsidRDefault="00006386">
            <w:pPr>
              <w:pStyle w:val="ConsPlusNormal"/>
            </w:pPr>
          </w:p>
        </w:tc>
        <w:tc>
          <w:tcPr>
            <w:tcW w:w="3118" w:type="dxa"/>
            <w:tcBorders>
              <w:bottom w:val="nil"/>
            </w:tcBorders>
          </w:tcPr>
          <w:p w:rsidR="00006386" w:rsidRDefault="00006386">
            <w:pPr>
              <w:pStyle w:val="ConsPlusNormal"/>
            </w:pPr>
          </w:p>
        </w:tc>
        <w:tc>
          <w:tcPr>
            <w:tcW w:w="2778" w:type="dxa"/>
            <w:tcBorders>
              <w:bottom w:val="nil"/>
            </w:tcBorders>
          </w:tcPr>
          <w:p w:rsidR="00006386" w:rsidRDefault="00006386">
            <w:pPr>
              <w:pStyle w:val="ConsPlusNormal"/>
            </w:pPr>
          </w:p>
        </w:tc>
      </w:tr>
      <w:tr w:rsidR="00006386">
        <w:tblPrEx>
          <w:tblBorders>
            <w:insideH w:val="nil"/>
          </w:tblBorders>
        </w:tblPrEx>
        <w:tc>
          <w:tcPr>
            <w:tcW w:w="12391" w:type="dxa"/>
            <w:gridSpan w:val="5"/>
            <w:tcBorders>
              <w:top w:val="nil"/>
            </w:tcBorders>
          </w:tcPr>
          <w:p w:rsidR="00006386" w:rsidRDefault="00006386">
            <w:pPr>
              <w:pStyle w:val="ConsPlusNormal"/>
              <w:jc w:val="both"/>
            </w:pPr>
            <w:r>
              <w:t xml:space="preserve">Утратил силу. - </w:t>
            </w:r>
            <w:hyperlink r:id="rId90">
              <w:r>
                <w:rPr>
                  <w:color w:val="0000FF"/>
                </w:rPr>
                <w:t>Приказ</w:t>
              </w:r>
            </w:hyperlink>
            <w:r>
              <w:t xml:space="preserve"> о внесении изменений в приложение N 1 к приказу Председателя Счетной палаты Российской Федерации от 23.01.2020 N 3.</w:t>
            </w:r>
          </w:p>
        </w:tc>
      </w:tr>
      <w:tr w:rsidR="00006386">
        <w:tc>
          <w:tcPr>
            <w:tcW w:w="737" w:type="dxa"/>
          </w:tcPr>
          <w:p w:rsidR="00006386" w:rsidRDefault="00006386">
            <w:pPr>
              <w:pStyle w:val="ConsPlusNormal"/>
              <w:jc w:val="center"/>
            </w:pPr>
            <w:r>
              <w:t>13</w:t>
            </w:r>
          </w:p>
        </w:tc>
        <w:tc>
          <w:tcPr>
            <w:tcW w:w="2211" w:type="dxa"/>
          </w:tcPr>
          <w:p w:rsidR="00006386" w:rsidRDefault="00006386">
            <w:pPr>
              <w:pStyle w:val="ConsPlusNormal"/>
              <w:jc w:val="center"/>
            </w:pPr>
            <w:r>
              <w:t>305 1 16 01191 01 0007 140</w:t>
            </w:r>
          </w:p>
        </w:tc>
        <w:tc>
          <w:tcPr>
            <w:tcW w:w="3547" w:type="dxa"/>
          </w:tcPr>
          <w:p w:rsidR="00006386" w:rsidRDefault="00006386">
            <w:pPr>
              <w:pStyle w:val="ConsPlusNormal"/>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c>
          <w:tcPr>
            <w:tcW w:w="3118" w:type="dxa"/>
          </w:tcPr>
          <w:p w:rsidR="00006386" w:rsidRDefault="00006386">
            <w:pPr>
              <w:pStyle w:val="ConsPlusNormal"/>
              <w:jc w:val="both"/>
            </w:pPr>
            <w:r>
              <w:t>Поступления от штрафов по компетенции Счетной палаты Российской Федерации, зачисляемых в доход федерального бюджета, за непредставление сведений (информации)</w:t>
            </w:r>
          </w:p>
        </w:tc>
        <w:tc>
          <w:tcPr>
            <w:tcW w:w="2778" w:type="dxa"/>
          </w:tcPr>
          <w:p w:rsidR="00006386" w:rsidRDefault="00006386">
            <w:pPr>
              <w:pStyle w:val="ConsPlusNormal"/>
              <w:jc w:val="center"/>
            </w:pPr>
            <w:r>
              <w:t xml:space="preserve">Статьи </w:t>
            </w:r>
            <w:hyperlink r:id="rId91">
              <w:r>
                <w:rPr>
                  <w:color w:val="0000FF"/>
                </w:rPr>
                <w:t>41</w:t>
              </w:r>
            </w:hyperlink>
            <w:r>
              <w:t xml:space="preserve">, </w:t>
            </w:r>
            <w:hyperlink r:id="rId92">
              <w:r>
                <w:rPr>
                  <w:color w:val="0000FF"/>
                </w:rPr>
                <w:t>46</w:t>
              </w:r>
            </w:hyperlink>
            <w:r>
              <w:t xml:space="preserve"> Бюджетного кодекса Российской Федерации;</w:t>
            </w:r>
          </w:p>
          <w:p w:rsidR="00006386" w:rsidRDefault="00006386">
            <w:pPr>
              <w:pStyle w:val="ConsPlusNormal"/>
              <w:jc w:val="center"/>
            </w:pPr>
            <w:r>
              <w:t>статья 19.7 КоАП РФ;</w:t>
            </w:r>
          </w:p>
          <w:p w:rsidR="00006386" w:rsidRDefault="00006386">
            <w:pPr>
              <w:pStyle w:val="ConsPlusNormal"/>
              <w:jc w:val="center"/>
            </w:pPr>
            <w:r>
              <w:t xml:space="preserve">пункт </w:t>
            </w:r>
            <w:hyperlink r:id="rId93">
              <w:r>
                <w:rPr>
                  <w:color w:val="0000FF"/>
                </w:rPr>
                <w:t>3</w:t>
              </w:r>
            </w:hyperlink>
            <w:r>
              <w:t xml:space="preserve"> части 5 статьи 28.3 КоАП РФ</w:t>
            </w:r>
          </w:p>
          <w:p w:rsidR="00006386" w:rsidRDefault="00006386">
            <w:pPr>
              <w:pStyle w:val="ConsPlusNormal"/>
            </w:pPr>
          </w:p>
        </w:tc>
      </w:tr>
      <w:tr w:rsidR="00006386">
        <w:tc>
          <w:tcPr>
            <w:tcW w:w="737" w:type="dxa"/>
          </w:tcPr>
          <w:p w:rsidR="00006386" w:rsidRDefault="00006386">
            <w:pPr>
              <w:pStyle w:val="ConsPlusNormal"/>
              <w:jc w:val="center"/>
            </w:pPr>
            <w:r>
              <w:t>14</w:t>
            </w:r>
          </w:p>
        </w:tc>
        <w:tc>
          <w:tcPr>
            <w:tcW w:w="2211" w:type="dxa"/>
          </w:tcPr>
          <w:p w:rsidR="00006386" w:rsidRDefault="00006386">
            <w:pPr>
              <w:pStyle w:val="ConsPlusNormal"/>
              <w:jc w:val="center"/>
            </w:pPr>
            <w:r>
              <w:t>305 1 16 01191 01 9000 140</w:t>
            </w:r>
          </w:p>
        </w:tc>
        <w:tc>
          <w:tcPr>
            <w:tcW w:w="3547" w:type="dxa"/>
          </w:tcPr>
          <w:p w:rsidR="00006386" w:rsidRDefault="00006386">
            <w:pPr>
              <w:pStyle w:val="ConsPlusNormal"/>
              <w:jc w:val="both"/>
            </w:pPr>
            <w:r>
              <w:t xml:space="preserve">Административные штрафы, установленные главой 19 Кодекса Российской Федерации об </w:t>
            </w:r>
            <w:r>
              <w:lastRenderedPageBreak/>
              <w:t>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118" w:type="dxa"/>
          </w:tcPr>
          <w:p w:rsidR="00006386" w:rsidRDefault="00006386">
            <w:pPr>
              <w:pStyle w:val="ConsPlusNormal"/>
              <w:jc w:val="both"/>
            </w:pPr>
            <w:r>
              <w:lastRenderedPageBreak/>
              <w:t xml:space="preserve">Поступления от штрафов по компетенции Счетной палаты Российской Федерации, </w:t>
            </w:r>
            <w:r>
              <w:lastRenderedPageBreak/>
              <w:t>зачисляемых в доход федерального бюджета</w:t>
            </w:r>
          </w:p>
        </w:tc>
        <w:tc>
          <w:tcPr>
            <w:tcW w:w="2778" w:type="dxa"/>
          </w:tcPr>
          <w:p w:rsidR="00006386" w:rsidRDefault="00006386">
            <w:pPr>
              <w:pStyle w:val="ConsPlusNormal"/>
              <w:jc w:val="center"/>
            </w:pPr>
            <w:r>
              <w:lastRenderedPageBreak/>
              <w:t xml:space="preserve">Статьи </w:t>
            </w:r>
            <w:hyperlink r:id="rId94">
              <w:r>
                <w:rPr>
                  <w:color w:val="0000FF"/>
                </w:rPr>
                <w:t>41</w:t>
              </w:r>
            </w:hyperlink>
            <w:r>
              <w:t xml:space="preserve">, </w:t>
            </w:r>
            <w:hyperlink r:id="rId95">
              <w:r>
                <w:rPr>
                  <w:color w:val="0000FF"/>
                </w:rPr>
                <w:t>46</w:t>
              </w:r>
            </w:hyperlink>
            <w:r>
              <w:t xml:space="preserve"> Бюджетного кодекса Российской Федерации;</w:t>
            </w:r>
          </w:p>
          <w:p w:rsidR="00006386" w:rsidRDefault="00006386">
            <w:pPr>
              <w:pStyle w:val="ConsPlusNormal"/>
              <w:jc w:val="center"/>
            </w:pPr>
            <w:hyperlink r:id="rId96">
              <w:r>
                <w:rPr>
                  <w:color w:val="0000FF"/>
                </w:rPr>
                <w:t>част</w:t>
              </w:r>
            </w:hyperlink>
            <w:r>
              <w:t>ь 1 статьи 19.4 КоАП РФ;</w:t>
            </w:r>
          </w:p>
          <w:p w:rsidR="00006386" w:rsidRDefault="00006386">
            <w:pPr>
              <w:pStyle w:val="ConsPlusNormal"/>
              <w:jc w:val="center"/>
            </w:pPr>
            <w:r>
              <w:t xml:space="preserve">пункт </w:t>
            </w:r>
            <w:hyperlink r:id="rId97">
              <w:r>
                <w:rPr>
                  <w:color w:val="0000FF"/>
                </w:rPr>
                <w:t>3</w:t>
              </w:r>
            </w:hyperlink>
            <w:r>
              <w:t xml:space="preserve"> части 5 статьи 28.3 КоАП РФ</w:t>
            </w:r>
          </w:p>
          <w:p w:rsidR="00006386" w:rsidRDefault="00006386">
            <w:pPr>
              <w:pStyle w:val="ConsPlusNormal"/>
            </w:pPr>
          </w:p>
        </w:tc>
      </w:tr>
      <w:tr w:rsidR="00006386">
        <w:tblPrEx>
          <w:tblBorders>
            <w:insideH w:val="nil"/>
          </w:tblBorders>
        </w:tblPrEx>
        <w:tc>
          <w:tcPr>
            <w:tcW w:w="737" w:type="dxa"/>
            <w:tcBorders>
              <w:bottom w:val="nil"/>
            </w:tcBorders>
          </w:tcPr>
          <w:p w:rsidR="00006386" w:rsidRDefault="00006386">
            <w:pPr>
              <w:pStyle w:val="ConsPlusNormal"/>
            </w:pPr>
          </w:p>
        </w:tc>
        <w:tc>
          <w:tcPr>
            <w:tcW w:w="2211" w:type="dxa"/>
            <w:tcBorders>
              <w:bottom w:val="nil"/>
            </w:tcBorders>
          </w:tcPr>
          <w:p w:rsidR="00006386" w:rsidRDefault="00006386">
            <w:pPr>
              <w:pStyle w:val="ConsPlusNormal"/>
            </w:pPr>
          </w:p>
        </w:tc>
        <w:tc>
          <w:tcPr>
            <w:tcW w:w="3547" w:type="dxa"/>
            <w:tcBorders>
              <w:bottom w:val="nil"/>
            </w:tcBorders>
          </w:tcPr>
          <w:p w:rsidR="00006386" w:rsidRDefault="00006386">
            <w:pPr>
              <w:pStyle w:val="ConsPlusNormal"/>
            </w:pPr>
          </w:p>
        </w:tc>
        <w:tc>
          <w:tcPr>
            <w:tcW w:w="3118" w:type="dxa"/>
            <w:tcBorders>
              <w:bottom w:val="nil"/>
            </w:tcBorders>
          </w:tcPr>
          <w:p w:rsidR="00006386" w:rsidRDefault="00006386">
            <w:pPr>
              <w:pStyle w:val="ConsPlusNormal"/>
            </w:pPr>
          </w:p>
        </w:tc>
        <w:tc>
          <w:tcPr>
            <w:tcW w:w="2778" w:type="dxa"/>
            <w:tcBorders>
              <w:bottom w:val="nil"/>
            </w:tcBorders>
          </w:tcPr>
          <w:p w:rsidR="00006386" w:rsidRDefault="00006386">
            <w:pPr>
              <w:pStyle w:val="ConsPlusNormal"/>
            </w:pPr>
          </w:p>
        </w:tc>
      </w:tr>
      <w:tr w:rsidR="00006386">
        <w:tblPrEx>
          <w:tblBorders>
            <w:insideH w:val="nil"/>
          </w:tblBorders>
        </w:tblPrEx>
        <w:tc>
          <w:tcPr>
            <w:tcW w:w="12391" w:type="dxa"/>
            <w:gridSpan w:val="5"/>
            <w:tcBorders>
              <w:top w:val="nil"/>
            </w:tcBorders>
          </w:tcPr>
          <w:p w:rsidR="00006386" w:rsidRDefault="00006386">
            <w:pPr>
              <w:pStyle w:val="ConsPlusNormal"/>
              <w:jc w:val="both"/>
            </w:pPr>
            <w:r>
              <w:t xml:space="preserve">(в ред. Приказов Счетной палаты РФ от 14.12.2020 </w:t>
            </w:r>
            <w:hyperlink r:id="rId98">
              <w:r>
                <w:rPr>
                  <w:color w:val="0000FF"/>
                </w:rPr>
                <w:t>N 120</w:t>
              </w:r>
            </w:hyperlink>
            <w:r>
              <w:t xml:space="preserve">, от 25.01.2022 </w:t>
            </w:r>
            <w:hyperlink r:id="rId99">
              <w:r>
                <w:rPr>
                  <w:color w:val="0000FF"/>
                </w:rPr>
                <w:t>N 7</w:t>
              </w:r>
            </w:hyperlink>
            <w:r>
              <w:t>)</w:t>
            </w:r>
          </w:p>
        </w:tc>
      </w:tr>
      <w:tr w:rsidR="00006386">
        <w:tblPrEx>
          <w:tblBorders>
            <w:insideH w:val="nil"/>
          </w:tblBorders>
        </w:tblPrEx>
        <w:tc>
          <w:tcPr>
            <w:tcW w:w="737" w:type="dxa"/>
            <w:tcBorders>
              <w:bottom w:val="nil"/>
            </w:tcBorders>
          </w:tcPr>
          <w:p w:rsidR="00006386" w:rsidRDefault="00006386">
            <w:pPr>
              <w:pStyle w:val="ConsPlusNormal"/>
              <w:jc w:val="center"/>
            </w:pPr>
            <w:r>
              <w:t>15</w:t>
            </w:r>
          </w:p>
        </w:tc>
        <w:tc>
          <w:tcPr>
            <w:tcW w:w="2211" w:type="dxa"/>
            <w:tcBorders>
              <w:bottom w:val="nil"/>
            </w:tcBorders>
          </w:tcPr>
          <w:p w:rsidR="00006386" w:rsidRDefault="00006386">
            <w:pPr>
              <w:pStyle w:val="ConsPlusNormal"/>
              <w:jc w:val="both"/>
            </w:pPr>
            <w:r>
              <w:t>305 1 16 07010 01 9000 140</w:t>
            </w:r>
          </w:p>
        </w:tc>
        <w:tc>
          <w:tcPr>
            <w:tcW w:w="3547" w:type="dxa"/>
            <w:tcBorders>
              <w:bottom w:val="nil"/>
            </w:tcBorders>
          </w:tcPr>
          <w:p w:rsidR="00006386" w:rsidRDefault="00006386">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c>
          <w:tcPr>
            <w:tcW w:w="3118" w:type="dxa"/>
            <w:tcBorders>
              <w:bottom w:val="nil"/>
            </w:tcBorders>
          </w:tcPr>
          <w:p w:rsidR="00006386" w:rsidRDefault="00006386">
            <w:pPr>
              <w:pStyle w:val="ConsPlusNormal"/>
              <w:jc w:val="both"/>
            </w:pPr>
            <w:r>
              <w:t>Поступления средств, полученных в результате применения мер гражданско-правовой ответственности, в том числе неустойки (пени), за нарушение условий государственного контракта (договора)</w:t>
            </w:r>
          </w:p>
          <w:p w:rsidR="00006386" w:rsidRDefault="00006386">
            <w:pPr>
              <w:pStyle w:val="ConsPlusNormal"/>
            </w:pPr>
          </w:p>
        </w:tc>
        <w:tc>
          <w:tcPr>
            <w:tcW w:w="2778" w:type="dxa"/>
            <w:tcBorders>
              <w:bottom w:val="nil"/>
            </w:tcBorders>
          </w:tcPr>
          <w:p w:rsidR="00006386" w:rsidRDefault="00006386">
            <w:pPr>
              <w:pStyle w:val="ConsPlusNormal"/>
              <w:jc w:val="both"/>
            </w:pPr>
            <w:r>
              <w:t xml:space="preserve">Статьи </w:t>
            </w:r>
            <w:hyperlink r:id="rId100">
              <w:r>
                <w:rPr>
                  <w:color w:val="0000FF"/>
                </w:rPr>
                <w:t>41</w:t>
              </w:r>
            </w:hyperlink>
            <w:r>
              <w:t xml:space="preserve">, </w:t>
            </w:r>
            <w:hyperlink r:id="rId101">
              <w:r>
                <w:rPr>
                  <w:color w:val="0000FF"/>
                </w:rPr>
                <w:t>46</w:t>
              </w:r>
            </w:hyperlink>
            <w:r>
              <w:t xml:space="preserve"> Бюджетного кодекса Российской Федерации;</w:t>
            </w:r>
          </w:p>
          <w:p w:rsidR="00006386" w:rsidRDefault="00006386">
            <w:pPr>
              <w:pStyle w:val="ConsPlusNormal"/>
              <w:jc w:val="both"/>
            </w:pPr>
            <w:r>
              <w:t xml:space="preserve">статья </w:t>
            </w:r>
            <w:hyperlink r:id="rId102">
              <w:r>
                <w:rPr>
                  <w:color w:val="0000FF"/>
                </w:rPr>
                <w:t>329</w:t>
              </w:r>
            </w:hyperlink>
            <w:r>
              <w:t xml:space="preserve"> Гражданского кодекса Российской Федерации;</w:t>
            </w:r>
          </w:p>
          <w:p w:rsidR="00006386" w:rsidRDefault="00006386">
            <w:pPr>
              <w:pStyle w:val="ConsPlusNormal"/>
              <w:jc w:val="both"/>
            </w:pPr>
            <w:r>
              <w:t xml:space="preserve">части </w:t>
            </w:r>
            <w:hyperlink r:id="rId103">
              <w:r>
                <w:rPr>
                  <w:color w:val="0000FF"/>
                </w:rPr>
                <w:t>6</w:t>
              </w:r>
            </w:hyperlink>
            <w:r>
              <w:t xml:space="preserve">, </w:t>
            </w:r>
            <w:hyperlink r:id="rId104">
              <w:r>
                <w:rPr>
                  <w:color w:val="0000FF"/>
                </w:rPr>
                <w:t>7</w:t>
              </w:r>
            </w:hyperlink>
            <w:r>
              <w:t xml:space="preserve">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06386" w:rsidRDefault="00006386">
            <w:pPr>
              <w:pStyle w:val="ConsPlusNormal"/>
            </w:pPr>
          </w:p>
        </w:tc>
      </w:tr>
      <w:tr w:rsidR="00006386">
        <w:tblPrEx>
          <w:tblBorders>
            <w:insideH w:val="nil"/>
          </w:tblBorders>
        </w:tblPrEx>
        <w:tc>
          <w:tcPr>
            <w:tcW w:w="12391" w:type="dxa"/>
            <w:gridSpan w:val="5"/>
            <w:tcBorders>
              <w:top w:val="nil"/>
            </w:tcBorders>
          </w:tcPr>
          <w:p w:rsidR="00006386" w:rsidRDefault="00006386">
            <w:pPr>
              <w:pStyle w:val="ConsPlusNormal"/>
              <w:jc w:val="both"/>
            </w:pPr>
            <w:r>
              <w:t>(в ред. Приказа о внесении изменений в приложение N 1 к приказу Председателя</w:t>
            </w:r>
          </w:p>
          <w:p w:rsidR="00006386" w:rsidRDefault="00006386">
            <w:pPr>
              <w:pStyle w:val="ConsPlusNormal"/>
              <w:jc w:val="both"/>
            </w:pPr>
            <w:r>
              <w:lastRenderedPageBreak/>
              <w:t xml:space="preserve">Счетной палаты Российской Федерации от 18.02.2020 </w:t>
            </w:r>
            <w:hyperlink r:id="rId105">
              <w:r>
                <w:rPr>
                  <w:color w:val="0000FF"/>
                </w:rPr>
                <w:t>N 21</w:t>
              </w:r>
            </w:hyperlink>
            <w:r>
              <w:t>)</w:t>
            </w:r>
          </w:p>
        </w:tc>
      </w:tr>
      <w:tr w:rsidR="00006386">
        <w:tblPrEx>
          <w:tblBorders>
            <w:insideH w:val="nil"/>
          </w:tblBorders>
        </w:tblPrEx>
        <w:tc>
          <w:tcPr>
            <w:tcW w:w="737" w:type="dxa"/>
            <w:tcBorders>
              <w:bottom w:val="nil"/>
            </w:tcBorders>
          </w:tcPr>
          <w:p w:rsidR="00006386" w:rsidRDefault="00006386">
            <w:pPr>
              <w:pStyle w:val="ConsPlusNormal"/>
              <w:jc w:val="center"/>
            </w:pPr>
            <w:r>
              <w:lastRenderedPageBreak/>
              <w:t>16</w:t>
            </w:r>
          </w:p>
        </w:tc>
        <w:tc>
          <w:tcPr>
            <w:tcW w:w="2211" w:type="dxa"/>
            <w:tcBorders>
              <w:bottom w:val="nil"/>
            </w:tcBorders>
          </w:tcPr>
          <w:p w:rsidR="00006386" w:rsidRDefault="00006386">
            <w:pPr>
              <w:pStyle w:val="ConsPlusNormal"/>
              <w:jc w:val="both"/>
            </w:pPr>
            <w:r>
              <w:t>305 1 16 07090 01 9000 140</w:t>
            </w:r>
          </w:p>
        </w:tc>
        <w:tc>
          <w:tcPr>
            <w:tcW w:w="3547" w:type="dxa"/>
            <w:tcBorders>
              <w:bottom w:val="nil"/>
            </w:tcBorders>
          </w:tcPr>
          <w:p w:rsidR="00006386" w:rsidRDefault="00006386">
            <w:pPr>
              <w:pStyle w:val="ConsPlusNormal"/>
              <w:jc w:val="both"/>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3118" w:type="dxa"/>
            <w:tcBorders>
              <w:bottom w:val="nil"/>
            </w:tcBorders>
          </w:tcPr>
          <w:p w:rsidR="00006386" w:rsidRDefault="00006386">
            <w:pPr>
              <w:pStyle w:val="ConsPlusNormal"/>
              <w:jc w:val="both"/>
            </w:pPr>
            <w:r>
              <w:t>Поступления средств, полученных в результате применения мер гражданско-правовой ответственности, в том числе неустойки (штрафа), за нарушение условий государственного контракта (договора)</w:t>
            </w:r>
          </w:p>
        </w:tc>
        <w:tc>
          <w:tcPr>
            <w:tcW w:w="2778" w:type="dxa"/>
            <w:tcBorders>
              <w:bottom w:val="nil"/>
            </w:tcBorders>
          </w:tcPr>
          <w:p w:rsidR="00006386" w:rsidRDefault="00006386">
            <w:pPr>
              <w:pStyle w:val="ConsPlusNormal"/>
              <w:jc w:val="both"/>
            </w:pPr>
            <w:r>
              <w:t xml:space="preserve">Статьи </w:t>
            </w:r>
            <w:hyperlink r:id="rId106">
              <w:r>
                <w:rPr>
                  <w:color w:val="0000FF"/>
                </w:rPr>
                <w:t>41</w:t>
              </w:r>
            </w:hyperlink>
            <w:r>
              <w:t xml:space="preserve">, </w:t>
            </w:r>
            <w:hyperlink r:id="rId107">
              <w:r>
                <w:rPr>
                  <w:color w:val="0000FF"/>
                </w:rPr>
                <w:t>46</w:t>
              </w:r>
            </w:hyperlink>
            <w:r>
              <w:t xml:space="preserve"> Бюджетного кодекса Российской Федерации;</w:t>
            </w:r>
          </w:p>
          <w:p w:rsidR="00006386" w:rsidRDefault="00006386">
            <w:pPr>
              <w:pStyle w:val="ConsPlusNormal"/>
              <w:jc w:val="both"/>
            </w:pPr>
            <w:r>
              <w:t xml:space="preserve">статья </w:t>
            </w:r>
            <w:hyperlink r:id="rId108">
              <w:r>
                <w:rPr>
                  <w:color w:val="0000FF"/>
                </w:rPr>
                <w:t>329</w:t>
              </w:r>
            </w:hyperlink>
            <w:r>
              <w:t xml:space="preserve"> Гражданского кодекса Российской Федерации;</w:t>
            </w:r>
          </w:p>
          <w:p w:rsidR="00006386" w:rsidRDefault="00006386">
            <w:pPr>
              <w:pStyle w:val="ConsPlusNormal"/>
              <w:jc w:val="both"/>
            </w:pPr>
            <w:r>
              <w:t xml:space="preserve">части </w:t>
            </w:r>
            <w:hyperlink r:id="rId109">
              <w:r>
                <w:rPr>
                  <w:color w:val="0000FF"/>
                </w:rPr>
                <w:t>6</w:t>
              </w:r>
            </w:hyperlink>
            <w:r>
              <w:t xml:space="preserve">, </w:t>
            </w:r>
            <w:hyperlink r:id="rId110">
              <w:r>
                <w:rPr>
                  <w:color w:val="0000FF"/>
                </w:rPr>
                <w:t>8</w:t>
              </w:r>
            </w:hyperlink>
            <w:r>
              <w:t xml:space="preserve">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006386">
        <w:tblPrEx>
          <w:tblBorders>
            <w:insideH w:val="nil"/>
          </w:tblBorders>
        </w:tblPrEx>
        <w:tc>
          <w:tcPr>
            <w:tcW w:w="12391" w:type="dxa"/>
            <w:gridSpan w:val="5"/>
            <w:tcBorders>
              <w:top w:val="nil"/>
            </w:tcBorders>
          </w:tcPr>
          <w:p w:rsidR="00006386" w:rsidRDefault="00006386">
            <w:pPr>
              <w:pStyle w:val="ConsPlusNormal"/>
              <w:jc w:val="both"/>
            </w:pPr>
            <w:r>
              <w:t>(в ред. Приказа о внесении изменений в приложение N 1 к приказу Председателя</w:t>
            </w:r>
          </w:p>
          <w:p w:rsidR="00006386" w:rsidRDefault="00006386">
            <w:pPr>
              <w:pStyle w:val="ConsPlusNormal"/>
              <w:jc w:val="both"/>
            </w:pPr>
            <w:r>
              <w:t xml:space="preserve">Счетной палаты Российской Федерации от 18.02.2020 </w:t>
            </w:r>
            <w:hyperlink r:id="rId111">
              <w:r>
                <w:rPr>
                  <w:color w:val="0000FF"/>
                </w:rPr>
                <w:t>N 21</w:t>
              </w:r>
            </w:hyperlink>
            <w:r>
              <w:t>)</w:t>
            </w:r>
          </w:p>
        </w:tc>
      </w:tr>
      <w:tr w:rsidR="00006386">
        <w:tblPrEx>
          <w:tblBorders>
            <w:insideH w:val="nil"/>
          </w:tblBorders>
        </w:tblPrEx>
        <w:tc>
          <w:tcPr>
            <w:tcW w:w="737" w:type="dxa"/>
            <w:tcBorders>
              <w:bottom w:val="nil"/>
            </w:tcBorders>
          </w:tcPr>
          <w:p w:rsidR="00006386" w:rsidRDefault="00006386">
            <w:pPr>
              <w:pStyle w:val="ConsPlusNormal"/>
              <w:jc w:val="center"/>
            </w:pPr>
            <w:r>
              <w:t>17</w:t>
            </w:r>
          </w:p>
        </w:tc>
        <w:tc>
          <w:tcPr>
            <w:tcW w:w="2211" w:type="dxa"/>
            <w:tcBorders>
              <w:bottom w:val="nil"/>
            </w:tcBorders>
          </w:tcPr>
          <w:p w:rsidR="00006386" w:rsidRDefault="00006386">
            <w:pPr>
              <w:pStyle w:val="ConsPlusNormal"/>
              <w:jc w:val="both"/>
            </w:pPr>
            <w:r>
              <w:t>305 1 16 10071 01 9000 140</w:t>
            </w:r>
          </w:p>
        </w:tc>
        <w:tc>
          <w:tcPr>
            <w:tcW w:w="3547" w:type="dxa"/>
            <w:tcBorders>
              <w:bottom w:val="nil"/>
            </w:tcBorders>
          </w:tcPr>
          <w:p w:rsidR="00006386" w:rsidRDefault="00006386">
            <w:pPr>
              <w:pStyle w:val="ConsPlusNormal"/>
              <w:jc w:val="both"/>
            </w:pPr>
            <w:r>
              <w:t xml:space="preserve">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w:t>
            </w:r>
            <w:r>
              <w:lastRenderedPageBreak/>
              <w:t>Федерального дорожного фонда) (иные штрафы)</w:t>
            </w:r>
          </w:p>
        </w:tc>
        <w:tc>
          <w:tcPr>
            <w:tcW w:w="3118" w:type="dxa"/>
            <w:tcBorders>
              <w:bottom w:val="nil"/>
            </w:tcBorders>
          </w:tcPr>
          <w:p w:rsidR="00006386" w:rsidRDefault="00006386">
            <w:pPr>
              <w:pStyle w:val="ConsPlusNormal"/>
              <w:jc w:val="both"/>
            </w:pPr>
            <w:r>
              <w:lastRenderedPageBreak/>
              <w:t>Поступления средств, полученных в результате применения мер гражданско-правовой ответственности, в том числе неустойки (штрафа, пени), за нарушение условий государственного контракта (договора)</w:t>
            </w:r>
          </w:p>
        </w:tc>
        <w:tc>
          <w:tcPr>
            <w:tcW w:w="2778" w:type="dxa"/>
            <w:tcBorders>
              <w:bottom w:val="nil"/>
            </w:tcBorders>
          </w:tcPr>
          <w:p w:rsidR="00006386" w:rsidRDefault="00006386">
            <w:pPr>
              <w:pStyle w:val="ConsPlusNormal"/>
              <w:jc w:val="both"/>
            </w:pPr>
            <w:r>
              <w:t xml:space="preserve">Статьи </w:t>
            </w:r>
            <w:hyperlink r:id="rId112">
              <w:r>
                <w:rPr>
                  <w:color w:val="0000FF"/>
                </w:rPr>
                <w:t>41</w:t>
              </w:r>
            </w:hyperlink>
            <w:r>
              <w:t xml:space="preserve">, </w:t>
            </w:r>
            <w:hyperlink r:id="rId113">
              <w:r>
                <w:rPr>
                  <w:color w:val="0000FF"/>
                </w:rPr>
                <w:t>46</w:t>
              </w:r>
            </w:hyperlink>
            <w:r>
              <w:t xml:space="preserve"> Бюджетного кодекса Российской Федерации;</w:t>
            </w:r>
          </w:p>
          <w:p w:rsidR="00006386" w:rsidRDefault="00006386">
            <w:pPr>
              <w:pStyle w:val="ConsPlusNormal"/>
              <w:jc w:val="both"/>
            </w:pPr>
            <w:r>
              <w:t xml:space="preserve">статья </w:t>
            </w:r>
            <w:hyperlink r:id="rId114">
              <w:r>
                <w:rPr>
                  <w:color w:val="0000FF"/>
                </w:rPr>
                <w:t>310</w:t>
              </w:r>
            </w:hyperlink>
            <w:r>
              <w:t xml:space="preserve"> Гражданского кодекса Российской Федерации;</w:t>
            </w:r>
          </w:p>
          <w:p w:rsidR="00006386" w:rsidRDefault="00006386">
            <w:pPr>
              <w:pStyle w:val="ConsPlusNormal"/>
              <w:jc w:val="both"/>
            </w:pPr>
            <w:r>
              <w:t xml:space="preserve">часть </w:t>
            </w:r>
            <w:hyperlink r:id="rId115">
              <w:r>
                <w:rPr>
                  <w:color w:val="0000FF"/>
                </w:rPr>
                <w:t>23</w:t>
              </w:r>
            </w:hyperlink>
            <w:r>
              <w:t xml:space="preserve"> статьи 95 Федерального закона от 5 апреля 2013 г. N 44-ФЗ "О контрактной системе в сфере закупок товаров, работ, услуг для обеспечения </w:t>
            </w:r>
            <w:r>
              <w:lastRenderedPageBreak/>
              <w:t>государственных и муниципальных нужд"</w:t>
            </w:r>
          </w:p>
        </w:tc>
      </w:tr>
      <w:tr w:rsidR="00006386">
        <w:tblPrEx>
          <w:tblBorders>
            <w:insideH w:val="nil"/>
          </w:tblBorders>
        </w:tblPrEx>
        <w:tc>
          <w:tcPr>
            <w:tcW w:w="12391" w:type="dxa"/>
            <w:gridSpan w:val="5"/>
            <w:tcBorders>
              <w:top w:val="nil"/>
            </w:tcBorders>
          </w:tcPr>
          <w:p w:rsidR="00006386" w:rsidRDefault="00006386">
            <w:pPr>
              <w:pStyle w:val="ConsPlusNormal"/>
              <w:jc w:val="both"/>
            </w:pPr>
            <w:r>
              <w:lastRenderedPageBreak/>
              <w:t>(в ред. Приказа о внесении изменений в приложение N 1 к приказу Председателя</w:t>
            </w:r>
          </w:p>
          <w:p w:rsidR="00006386" w:rsidRDefault="00006386">
            <w:pPr>
              <w:pStyle w:val="ConsPlusNormal"/>
              <w:jc w:val="both"/>
            </w:pPr>
            <w:r>
              <w:t xml:space="preserve">Счетной палаты Российской Федерации от 18.02.2020 </w:t>
            </w:r>
            <w:hyperlink r:id="rId116">
              <w:r>
                <w:rPr>
                  <w:color w:val="0000FF"/>
                </w:rPr>
                <w:t>N 21</w:t>
              </w:r>
            </w:hyperlink>
            <w:r>
              <w:t>)</w:t>
            </w:r>
          </w:p>
        </w:tc>
      </w:tr>
      <w:tr w:rsidR="00006386">
        <w:tblPrEx>
          <w:tblBorders>
            <w:insideH w:val="nil"/>
          </w:tblBorders>
        </w:tblPrEx>
        <w:tc>
          <w:tcPr>
            <w:tcW w:w="737" w:type="dxa"/>
            <w:tcBorders>
              <w:bottom w:val="nil"/>
            </w:tcBorders>
          </w:tcPr>
          <w:p w:rsidR="00006386" w:rsidRDefault="00006386">
            <w:pPr>
              <w:pStyle w:val="ConsPlusNormal"/>
              <w:jc w:val="center"/>
            </w:pPr>
            <w:r>
              <w:t>18</w:t>
            </w:r>
          </w:p>
        </w:tc>
        <w:tc>
          <w:tcPr>
            <w:tcW w:w="2211" w:type="dxa"/>
            <w:tcBorders>
              <w:bottom w:val="nil"/>
            </w:tcBorders>
          </w:tcPr>
          <w:p w:rsidR="00006386" w:rsidRDefault="00006386">
            <w:pPr>
              <w:pStyle w:val="ConsPlusNormal"/>
              <w:jc w:val="both"/>
            </w:pPr>
            <w:r>
              <w:t>305 1 16 10121 01 0001 140</w:t>
            </w:r>
          </w:p>
        </w:tc>
        <w:tc>
          <w:tcPr>
            <w:tcW w:w="3547" w:type="dxa"/>
            <w:tcBorders>
              <w:bottom w:val="nil"/>
            </w:tcBorders>
          </w:tcPr>
          <w:p w:rsidR="00006386" w:rsidRDefault="00006386">
            <w:pPr>
              <w:pStyle w:val="ConsPlusNormal"/>
              <w:jc w:val="both"/>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c>
          <w:tcPr>
            <w:tcW w:w="3118" w:type="dxa"/>
            <w:tcBorders>
              <w:bottom w:val="nil"/>
            </w:tcBorders>
          </w:tcPr>
          <w:p w:rsidR="00006386" w:rsidRDefault="00006386">
            <w:pPr>
              <w:pStyle w:val="ConsPlusNormal"/>
              <w:jc w:val="both"/>
            </w:pPr>
            <w:r>
              <w:t>Поступление от денежных взысканий (штрафов), поступающее в счет погашения задолженности, образовавшейся до 1 января 2020 года, подлежащее зачислению в федеральный бюджет по нормативам, действующим до 1 января 2020 года</w:t>
            </w:r>
          </w:p>
        </w:tc>
        <w:tc>
          <w:tcPr>
            <w:tcW w:w="2778" w:type="dxa"/>
            <w:tcBorders>
              <w:bottom w:val="nil"/>
            </w:tcBorders>
          </w:tcPr>
          <w:p w:rsidR="00006386" w:rsidRDefault="00006386">
            <w:pPr>
              <w:pStyle w:val="ConsPlusNormal"/>
              <w:jc w:val="both"/>
            </w:pPr>
            <w:r>
              <w:t xml:space="preserve">Статьи </w:t>
            </w:r>
            <w:hyperlink r:id="rId117">
              <w:r>
                <w:rPr>
                  <w:color w:val="0000FF"/>
                </w:rPr>
                <w:t>41</w:t>
              </w:r>
            </w:hyperlink>
            <w:r>
              <w:t xml:space="preserve">, </w:t>
            </w:r>
            <w:hyperlink r:id="rId118">
              <w:r>
                <w:rPr>
                  <w:color w:val="0000FF"/>
                </w:rPr>
                <w:t>46</w:t>
              </w:r>
            </w:hyperlink>
            <w:r>
              <w:t xml:space="preserve"> Бюджетного кодекса Российской Федерации;</w:t>
            </w:r>
          </w:p>
          <w:p w:rsidR="00006386" w:rsidRDefault="00006386">
            <w:pPr>
              <w:pStyle w:val="ConsPlusNormal"/>
              <w:jc w:val="both"/>
            </w:pPr>
            <w:r>
              <w:t>статьи 15.11, 15.14 - 15.15</w:t>
            </w:r>
            <w:r>
              <w:rPr>
                <w:vertAlign w:val="superscript"/>
              </w:rPr>
              <w:t>16</w:t>
            </w:r>
            <w:r>
              <w:t>, часть 1</w:t>
            </w:r>
            <w:r>
              <w:rPr>
                <w:vertAlign w:val="superscript"/>
              </w:rPr>
              <w:t>1</w:t>
            </w:r>
            <w:r>
              <w:t xml:space="preserve"> статьи 23.1, пункт 3 части 5 статьи 28.3 КоАП РФ;</w:t>
            </w:r>
          </w:p>
          <w:p w:rsidR="00006386" w:rsidRDefault="00006386">
            <w:pPr>
              <w:pStyle w:val="ConsPlusNormal"/>
              <w:jc w:val="both"/>
            </w:pPr>
            <w:r>
              <w:t xml:space="preserve">статья </w:t>
            </w:r>
            <w:hyperlink r:id="rId119">
              <w:r>
                <w:rPr>
                  <w:color w:val="0000FF"/>
                </w:rPr>
                <w:t>329</w:t>
              </w:r>
            </w:hyperlink>
            <w:r>
              <w:t xml:space="preserve"> Гражданского кодекса Российской Федерации;</w:t>
            </w:r>
          </w:p>
          <w:p w:rsidR="00006386" w:rsidRDefault="00006386">
            <w:pPr>
              <w:pStyle w:val="ConsPlusNormal"/>
              <w:jc w:val="both"/>
            </w:pPr>
            <w:hyperlink r:id="rId120">
              <w:r>
                <w:rPr>
                  <w:color w:val="0000FF"/>
                </w:rPr>
                <w:t>части 6</w:t>
              </w:r>
            </w:hyperlink>
            <w:r>
              <w:t xml:space="preserve">, </w:t>
            </w:r>
            <w:hyperlink r:id="rId121">
              <w:r>
                <w:rPr>
                  <w:color w:val="0000FF"/>
                </w:rPr>
                <w:t>7</w:t>
              </w:r>
            </w:hyperlink>
            <w:r>
              <w:t xml:space="preserve">, </w:t>
            </w:r>
            <w:hyperlink r:id="rId122">
              <w:r>
                <w:rPr>
                  <w:color w:val="0000FF"/>
                </w:rPr>
                <w:t>8</w:t>
              </w:r>
            </w:hyperlink>
            <w:r>
              <w:t xml:space="preserve"> статьи 34, часть </w:t>
            </w:r>
            <w:hyperlink r:id="rId123">
              <w:r>
                <w:rPr>
                  <w:color w:val="0000FF"/>
                </w:rPr>
                <w:t>23</w:t>
              </w:r>
            </w:hyperlink>
            <w:r>
              <w:t xml:space="preserve"> статьи 95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w:t>
            </w:r>
          </w:p>
        </w:tc>
      </w:tr>
      <w:tr w:rsidR="00006386">
        <w:tblPrEx>
          <w:tblBorders>
            <w:insideH w:val="nil"/>
          </w:tblBorders>
        </w:tblPrEx>
        <w:tc>
          <w:tcPr>
            <w:tcW w:w="12391" w:type="dxa"/>
            <w:gridSpan w:val="5"/>
            <w:tcBorders>
              <w:top w:val="nil"/>
            </w:tcBorders>
          </w:tcPr>
          <w:p w:rsidR="00006386" w:rsidRDefault="00006386">
            <w:pPr>
              <w:pStyle w:val="ConsPlusNormal"/>
              <w:jc w:val="both"/>
            </w:pPr>
            <w:r>
              <w:t xml:space="preserve">(в ред. </w:t>
            </w:r>
            <w:hyperlink r:id="rId124">
              <w:r>
                <w:rPr>
                  <w:color w:val="0000FF"/>
                </w:rPr>
                <w:t>Приказа</w:t>
              </w:r>
            </w:hyperlink>
            <w:r>
              <w:t xml:space="preserve"> о внесении изменений в приложение N 1 к приказу Председателя</w:t>
            </w:r>
          </w:p>
          <w:p w:rsidR="00006386" w:rsidRDefault="00006386">
            <w:pPr>
              <w:pStyle w:val="ConsPlusNormal"/>
              <w:jc w:val="both"/>
            </w:pPr>
            <w:r>
              <w:t>Счетной палаты Российской Федерации от 23.01.2020 N 3)</w:t>
            </w:r>
          </w:p>
        </w:tc>
      </w:tr>
      <w:tr w:rsidR="00006386">
        <w:tc>
          <w:tcPr>
            <w:tcW w:w="737" w:type="dxa"/>
            <w:vMerge w:val="restart"/>
          </w:tcPr>
          <w:p w:rsidR="00006386" w:rsidRDefault="00006386">
            <w:pPr>
              <w:pStyle w:val="ConsPlusNormal"/>
            </w:pPr>
          </w:p>
          <w:p w:rsidR="00006386" w:rsidRDefault="00006386">
            <w:pPr>
              <w:pStyle w:val="ConsPlusNormal"/>
              <w:jc w:val="center"/>
            </w:pPr>
            <w:r>
              <w:t>19</w:t>
            </w:r>
          </w:p>
        </w:tc>
        <w:tc>
          <w:tcPr>
            <w:tcW w:w="2211" w:type="dxa"/>
            <w:vMerge w:val="restart"/>
          </w:tcPr>
          <w:p w:rsidR="00006386" w:rsidRDefault="00006386">
            <w:pPr>
              <w:pStyle w:val="ConsPlusNormal"/>
            </w:pPr>
          </w:p>
          <w:p w:rsidR="00006386" w:rsidRDefault="00006386">
            <w:pPr>
              <w:pStyle w:val="ConsPlusNormal"/>
              <w:jc w:val="both"/>
            </w:pPr>
            <w:r>
              <w:t>305 1 17 05010 01 6000 180</w:t>
            </w:r>
          </w:p>
        </w:tc>
        <w:tc>
          <w:tcPr>
            <w:tcW w:w="3547" w:type="dxa"/>
            <w:vMerge w:val="restart"/>
          </w:tcPr>
          <w:p w:rsidR="00006386" w:rsidRDefault="00006386">
            <w:pPr>
              <w:pStyle w:val="ConsPlusNormal"/>
            </w:pPr>
          </w:p>
          <w:p w:rsidR="00006386" w:rsidRDefault="00006386">
            <w:pPr>
              <w:pStyle w:val="ConsPlusNormal"/>
              <w:jc w:val="both"/>
            </w:pPr>
            <w:r>
              <w:t xml:space="preserve">Прочие неналоговые доходы федерального бюджета (федеральные государственные органы, Банк России, органы управления государственными </w:t>
            </w:r>
            <w:r>
              <w:lastRenderedPageBreak/>
              <w:t>внебюджетными фондами Российской Федерации)</w:t>
            </w:r>
          </w:p>
        </w:tc>
        <w:tc>
          <w:tcPr>
            <w:tcW w:w="3118" w:type="dxa"/>
            <w:tcBorders>
              <w:bottom w:val="nil"/>
            </w:tcBorders>
            <w:vAlign w:val="center"/>
          </w:tcPr>
          <w:p w:rsidR="00006386" w:rsidRDefault="00006386">
            <w:pPr>
              <w:pStyle w:val="ConsPlusNormal"/>
              <w:jc w:val="both"/>
            </w:pPr>
            <w:r>
              <w:lastRenderedPageBreak/>
              <w:t>Поступления от возмещения ущерба по недостачам денежных средств и (или) денежных документов в кассе</w:t>
            </w:r>
          </w:p>
          <w:p w:rsidR="00006386" w:rsidRDefault="00006386">
            <w:pPr>
              <w:pStyle w:val="ConsPlusNormal"/>
            </w:pPr>
          </w:p>
        </w:tc>
        <w:tc>
          <w:tcPr>
            <w:tcW w:w="2778" w:type="dxa"/>
          </w:tcPr>
          <w:p w:rsidR="00006386" w:rsidRDefault="00006386">
            <w:pPr>
              <w:pStyle w:val="ConsPlusNormal"/>
              <w:jc w:val="both"/>
            </w:pPr>
            <w:hyperlink r:id="rId125">
              <w:r>
                <w:rPr>
                  <w:color w:val="0000FF"/>
                </w:rPr>
                <w:t>Статья 41</w:t>
              </w:r>
            </w:hyperlink>
            <w:r>
              <w:t xml:space="preserve"> </w:t>
            </w:r>
            <w:hyperlink r:id="rId126">
              <w:r>
                <w:rPr>
                  <w:color w:val="0000FF"/>
                </w:rPr>
                <w:t>Бюджетного кодекса</w:t>
              </w:r>
            </w:hyperlink>
            <w:r>
              <w:t xml:space="preserve"> Российской Федерации;</w:t>
            </w:r>
          </w:p>
          <w:p w:rsidR="00006386" w:rsidRDefault="00006386">
            <w:pPr>
              <w:pStyle w:val="ConsPlusNormal"/>
              <w:jc w:val="both"/>
            </w:pPr>
            <w:r>
              <w:t xml:space="preserve">статьи </w:t>
            </w:r>
            <w:hyperlink r:id="rId127">
              <w:r>
                <w:rPr>
                  <w:color w:val="0000FF"/>
                </w:rPr>
                <w:t>233</w:t>
              </w:r>
            </w:hyperlink>
            <w:r>
              <w:t xml:space="preserve">, </w:t>
            </w:r>
            <w:hyperlink r:id="rId128">
              <w:r>
                <w:rPr>
                  <w:color w:val="0000FF"/>
                </w:rPr>
                <w:t>238</w:t>
              </w:r>
            </w:hyperlink>
            <w:r>
              <w:t xml:space="preserve">, </w:t>
            </w:r>
            <w:hyperlink r:id="rId129">
              <w:r>
                <w:rPr>
                  <w:color w:val="0000FF"/>
                </w:rPr>
                <w:t>246</w:t>
              </w:r>
            </w:hyperlink>
            <w:r>
              <w:t xml:space="preserve">, </w:t>
            </w:r>
            <w:hyperlink r:id="rId130">
              <w:r>
                <w:rPr>
                  <w:color w:val="0000FF"/>
                </w:rPr>
                <w:t>248</w:t>
              </w:r>
            </w:hyperlink>
            <w:r>
              <w:t xml:space="preserve"> </w:t>
            </w:r>
            <w:hyperlink r:id="rId131">
              <w:r>
                <w:rPr>
                  <w:color w:val="0000FF"/>
                </w:rPr>
                <w:t>Трудового кодекса</w:t>
              </w:r>
            </w:hyperlink>
            <w:r>
              <w:t xml:space="preserve"> Российской Федерации</w:t>
            </w:r>
          </w:p>
        </w:tc>
      </w:tr>
      <w:tr w:rsidR="00006386">
        <w:tc>
          <w:tcPr>
            <w:tcW w:w="737" w:type="dxa"/>
            <w:vMerge/>
          </w:tcPr>
          <w:p w:rsidR="00006386" w:rsidRDefault="00006386">
            <w:pPr>
              <w:pStyle w:val="ConsPlusNormal"/>
            </w:pPr>
          </w:p>
        </w:tc>
        <w:tc>
          <w:tcPr>
            <w:tcW w:w="2211" w:type="dxa"/>
            <w:vMerge/>
          </w:tcPr>
          <w:p w:rsidR="00006386" w:rsidRDefault="00006386">
            <w:pPr>
              <w:pStyle w:val="ConsPlusNormal"/>
            </w:pPr>
          </w:p>
        </w:tc>
        <w:tc>
          <w:tcPr>
            <w:tcW w:w="3547" w:type="dxa"/>
            <w:vMerge/>
          </w:tcPr>
          <w:p w:rsidR="00006386" w:rsidRDefault="00006386">
            <w:pPr>
              <w:pStyle w:val="ConsPlusNormal"/>
            </w:pPr>
          </w:p>
        </w:tc>
        <w:tc>
          <w:tcPr>
            <w:tcW w:w="3118" w:type="dxa"/>
            <w:tcBorders>
              <w:top w:val="nil"/>
            </w:tcBorders>
          </w:tcPr>
          <w:p w:rsidR="00006386" w:rsidRDefault="00006386">
            <w:pPr>
              <w:pStyle w:val="ConsPlusNormal"/>
              <w:jc w:val="both"/>
            </w:pPr>
            <w:r>
              <w:t>Иные поступления от неналоговых доходов федерального бюджета, для которых не предусмотрены отдельные коды бюджетной классификации Российской Федерации, по компетенции Счетной палаты Российской Федерации</w:t>
            </w:r>
          </w:p>
        </w:tc>
        <w:tc>
          <w:tcPr>
            <w:tcW w:w="2778" w:type="dxa"/>
          </w:tcPr>
          <w:p w:rsidR="00006386" w:rsidRDefault="00006386">
            <w:pPr>
              <w:pStyle w:val="ConsPlusNormal"/>
              <w:jc w:val="both"/>
            </w:pPr>
            <w:hyperlink r:id="rId132">
              <w:r>
                <w:rPr>
                  <w:color w:val="0000FF"/>
                </w:rPr>
                <w:t>Статья 41</w:t>
              </w:r>
            </w:hyperlink>
            <w:r>
              <w:t xml:space="preserve"> </w:t>
            </w:r>
            <w:hyperlink r:id="rId133">
              <w:r>
                <w:rPr>
                  <w:color w:val="0000FF"/>
                </w:rPr>
                <w:t>Бюджетного кодекса</w:t>
              </w:r>
            </w:hyperlink>
            <w:r>
              <w:t xml:space="preserve"> Российской Федерации</w:t>
            </w:r>
          </w:p>
        </w:tc>
      </w:tr>
      <w:tr w:rsidR="00006386">
        <w:tc>
          <w:tcPr>
            <w:tcW w:w="737" w:type="dxa"/>
          </w:tcPr>
          <w:p w:rsidR="00006386" w:rsidRDefault="00006386">
            <w:pPr>
              <w:pStyle w:val="ConsPlusNormal"/>
              <w:jc w:val="center"/>
            </w:pPr>
            <w:r>
              <w:lastRenderedPageBreak/>
              <w:t>20</w:t>
            </w:r>
          </w:p>
        </w:tc>
        <w:tc>
          <w:tcPr>
            <w:tcW w:w="2211" w:type="dxa"/>
          </w:tcPr>
          <w:p w:rsidR="00006386" w:rsidRDefault="00006386">
            <w:pPr>
              <w:pStyle w:val="ConsPlusNormal"/>
              <w:jc w:val="center"/>
            </w:pPr>
            <w:r>
              <w:t>305 1 16 01055 01 0000 140</w:t>
            </w:r>
          </w:p>
        </w:tc>
        <w:tc>
          <w:tcPr>
            <w:tcW w:w="3547" w:type="dxa"/>
          </w:tcPr>
          <w:p w:rsidR="00006386" w:rsidRDefault="00006386">
            <w:pPr>
              <w:pStyle w:val="ConsPlusNormal"/>
              <w:jc w:val="both"/>
            </w:pPr>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инспекторами Счетной палаты Российской Федерации</w:t>
            </w:r>
          </w:p>
        </w:tc>
        <w:tc>
          <w:tcPr>
            <w:tcW w:w="3118" w:type="dxa"/>
          </w:tcPr>
          <w:p w:rsidR="00006386" w:rsidRDefault="00006386">
            <w:pPr>
              <w:pStyle w:val="ConsPlusNormal"/>
              <w:jc w:val="both"/>
            </w:pPr>
            <w:r>
              <w:t>Поступления от штрафов по компетенции Счетной палаты Российской Федерации, зачисляемых в доход федерального бюджета (за исключением поступлений, предусмотренных пунктом 8 настоящего Перечня)</w:t>
            </w:r>
          </w:p>
        </w:tc>
        <w:tc>
          <w:tcPr>
            <w:tcW w:w="2778" w:type="dxa"/>
          </w:tcPr>
          <w:p w:rsidR="00006386" w:rsidRDefault="00006386">
            <w:pPr>
              <w:pStyle w:val="ConsPlusNormal"/>
              <w:jc w:val="center"/>
            </w:pPr>
            <w:r>
              <w:t xml:space="preserve">Статьи </w:t>
            </w:r>
            <w:hyperlink r:id="rId134">
              <w:r>
                <w:rPr>
                  <w:color w:val="0000FF"/>
                </w:rPr>
                <w:t>41</w:t>
              </w:r>
            </w:hyperlink>
            <w:r>
              <w:t xml:space="preserve">, </w:t>
            </w:r>
            <w:hyperlink r:id="rId135">
              <w:r>
                <w:rPr>
                  <w:color w:val="0000FF"/>
                </w:rPr>
                <w:t>46</w:t>
              </w:r>
            </w:hyperlink>
            <w:r>
              <w:t xml:space="preserve"> Бюджетного кодекса Российской Федерации;</w:t>
            </w:r>
          </w:p>
          <w:p w:rsidR="00006386" w:rsidRDefault="00006386">
            <w:pPr>
              <w:pStyle w:val="ConsPlusNormal"/>
              <w:jc w:val="center"/>
            </w:pPr>
            <w:r>
              <w:t xml:space="preserve">статья </w:t>
            </w:r>
            <w:hyperlink r:id="rId136">
              <w:r>
                <w:rPr>
                  <w:color w:val="0000FF"/>
                </w:rPr>
                <w:t>5.21</w:t>
              </w:r>
            </w:hyperlink>
            <w:r>
              <w:t xml:space="preserve"> КоАП РФ;</w:t>
            </w:r>
          </w:p>
          <w:p w:rsidR="00006386" w:rsidRDefault="00006386">
            <w:pPr>
              <w:pStyle w:val="ConsPlusNormal"/>
              <w:jc w:val="center"/>
            </w:pPr>
            <w:hyperlink r:id="rId137">
              <w:r>
                <w:rPr>
                  <w:color w:val="0000FF"/>
                </w:rPr>
                <w:t>пункт 3 части 5 статьи 28.3</w:t>
              </w:r>
            </w:hyperlink>
            <w:r>
              <w:t xml:space="preserve"> КоАП РФ</w:t>
            </w:r>
          </w:p>
          <w:p w:rsidR="00006386" w:rsidRDefault="00006386">
            <w:pPr>
              <w:pStyle w:val="ConsPlusNormal"/>
            </w:pPr>
          </w:p>
        </w:tc>
      </w:tr>
      <w:tr w:rsidR="00006386">
        <w:tc>
          <w:tcPr>
            <w:tcW w:w="737" w:type="dxa"/>
          </w:tcPr>
          <w:p w:rsidR="00006386" w:rsidRDefault="00006386">
            <w:pPr>
              <w:pStyle w:val="ConsPlusNormal"/>
              <w:jc w:val="center"/>
            </w:pPr>
            <w:r>
              <w:t>21</w:t>
            </w:r>
          </w:p>
        </w:tc>
        <w:tc>
          <w:tcPr>
            <w:tcW w:w="2211" w:type="dxa"/>
          </w:tcPr>
          <w:p w:rsidR="00006386" w:rsidRDefault="00006386">
            <w:pPr>
              <w:pStyle w:val="ConsPlusNormal"/>
              <w:jc w:val="center"/>
            </w:pPr>
            <w:r>
              <w:t>305 1 16 01075 01 0000 140</w:t>
            </w:r>
          </w:p>
        </w:tc>
        <w:tc>
          <w:tcPr>
            <w:tcW w:w="3547" w:type="dxa"/>
          </w:tcPr>
          <w:p w:rsidR="00006386" w:rsidRDefault="00006386">
            <w:pPr>
              <w:pStyle w:val="ConsPlusNormal"/>
              <w:jc w:val="both"/>
            </w:pPr>
            <w:r>
              <w:t xml:space="preserve">Административные штрафы, установленные </w:t>
            </w:r>
            <w:hyperlink r:id="rId138">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инспекторами Счетной палаты Российской Федерации</w:t>
            </w:r>
          </w:p>
        </w:tc>
        <w:tc>
          <w:tcPr>
            <w:tcW w:w="3118" w:type="dxa"/>
          </w:tcPr>
          <w:p w:rsidR="00006386" w:rsidRDefault="00006386">
            <w:pPr>
              <w:pStyle w:val="ConsPlusNormal"/>
              <w:jc w:val="both"/>
            </w:pPr>
            <w:r>
              <w:t>Поступления от штрафов по компетенции Счетной палаты Российской Федерации, зачисляемых в доход федерального бюджета</w:t>
            </w:r>
          </w:p>
        </w:tc>
        <w:tc>
          <w:tcPr>
            <w:tcW w:w="2778" w:type="dxa"/>
          </w:tcPr>
          <w:p w:rsidR="00006386" w:rsidRDefault="00006386">
            <w:pPr>
              <w:pStyle w:val="ConsPlusNormal"/>
              <w:jc w:val="center"/>
            </w:pPr>
            <w:r>
              <w:t xml:space="preserve">Статьи </w:t>
            </w:r>
            <w:hyperlink r:id="rId139">
              <w:r>
                <w:rPr>
                  <w:color w:val="0000FF"/>
                </w:rPr>
                <w:t>41</w:t>
              </w:r>
            </w:hyperlink>
            <w:r>
              <w:t xml:space="preserve">, </w:t>
            </w:r>
            <w:hyperlink r:id="rId140">
              <w:r>
                <w:rPr>
                  <w:color w:val="0000FF"/>
                </w:rPr>
                <w:t>46</w:t>
              </w:r>
            </w:hyperlink>
            <w:r>
              <w:t xml:space="preserve"> Бюджетного кодекса Российской Федерации;</w:t>
            </w:r>
          </w:p>
          <w:p w:rsidR="00006386" w:rsidRDefault="00006386">
            <w:pPr>
              <w:pStyle w:val="ConsPlusNormal"/>
              <w:jc w:val="center"/>
            </w:pPr>
            <w:r>
              <w:t>статья 7.32</w:t>
            </w:r>
            <w:r>
              <w:rPr>
                <w:vertAlign w:val="superscript"/>
              </w:rPr>
              <w:t>6</w:t>
            </w:r>
            <w:r>
              <w:t xml:space="preserve"> КоАП РФ;</w:t>
            </w:r>
          </w:p>
          <w:p w:rsidR="00006386" w:rsidRDefault="00006386">
            <w:pPr>
              <w:pStyle w:val="ConsPlusNormal"/>
              <w:jc w:val="center"/>
            </w:pPr>
            <w:hyperlink r:id="rId141">
              <w:r>
                <w:rPr>
                  <w:color w:val="0000FF"/>
                </w:rPr>
                <w:t>часть 1</w:t>
              </w:r>
            </w:hyperlink>
            <w:hyperlink r:id="rId142">
              <w:r>
                <w:rPr>
                  <w:color w:val="0000FF"/>
                  <w:vertAlign w:val="superscript"/>
                </w:rPr>
                <w:t>1</w:t>
              </w:r>
            </w:hyperlink>
            <w:hyperlink r:id="rId143">
              <w:r>
                <w:rPr>
                  <w:color w:val="0000FF"/>
                </w:rPr>
                <w:t xml:space="preserve"> статьи 23.1</w:t>
              </w:r>
            </w:hyperlink>
            <w:r>
              <w:t xml:space="preserve"> КоАП РФ</w:t>
            </w:r>
          </w:p>
          <w:p w:rsidR="00006386" w:rsidRDefault="00006386">
            <w:pPr>
              <w:pStyle w:val="ConsPlusNormal"/>
            </w:pPr>
          </w:p>
        </w:tc>
      </w:tr>
      <w:tr w:rsidR="00006386">
        <w:tc>
          <w:tcPr>
            <w:tcW w:w="737" w:type="dxa"/>
          </w:tcPr>
          <w:p w:rsidR="00006386" w:rsidRDefault="00006386">
            <w:pPr>
              <w:pStyle w:val="ConsPlusNormal"/>
              <w:jc w:val="center"/>
            </w:pPr>
            <w:r>
              <w:t>22</w:t>
            </w:r>
          </w:p>
        </w:tc>
        <w:tc>
          <w:tcPr>
            <w:tcW w:w="2211" w:type="dxa"/>
          </w:tcPr>
          <w:p w:rsidR="00006386" w:rsidRDefault="00006386">
            <w:pPr>
              <w:pStyle w:val="ConsPlusNormal"/>
              <w:jc w:val="center"/>
            </w:pPr>
            <w:r>
              <w:t>305 1 16 01195 01 0000 140</w:t>
            </w:r>
          </w:p>
        </w:tc>
        <w:tc>
          <w:tcPr>
            <w:tcW w:w="3547" w:type="dxa"/>
          </w:tcPr>
          <w:p w:rsidR="00006386" w:rsidRDefault="00006386">
            <w:pPr>
              <w:pStyle w:val="ConsPlusNormal"/>
              <w:jc w:val="both"/>
            </w:pPr>
            <w:r>
              <w:t xml:space="preserve">Административные штрафы, установленные главой 19 Кодекса </w:t>
            </w:r>
            <w:r>
              <w:lastRenderedPageBreak/>
              <w:t>Российской Федерации об административных правонарушениях, за административные правонарушения против порядка управления, выявленные инспекторами Счетной палаты Российской Федерации</w:t>
            </w:r>
          </w:p>
        </w:tc>
        <w:tc>
          <w:tcPr>
            <w:tcW w:w="3118" w:type="dxa"/>
          </w:tcPr>
          <w:p w:rsidR="00006386" w:rsidRDefault="00006386">
            <w:pPr>
              <w:pStyle w:val="ConsPlusNormal"/>
              <w:jc w:val="both"/>
            </w:pPr>
            <w:r>
              <w:lastRenderedPageBreak/>
              <w:t xml:space="preserve">Поступления от штрафов по компетенции Счетной палаты </w:t>
            </w:r>
            <w:r>
              <w:lastRenderedPageBreak/>
              <w:t>Российской Федерации, зачисляемых в доход федерального бюджета (за исключением поступлений, предусмотренных пунктами 11 - 14 настоящего Перечня)</w:t>
            </w:r>
          </w:p>
        </w:tc>
        <w:tc>
          <w:tcPr>
            <w:tcW w:w="2778" w:type="dxa"/>
          </w:tcPr>
          <w:p w:rsidR="00006386" w:rsidRDefault="00006386">
            <w:pPr>
              <w:pStyle w:val="ConsPlusNormal"/>
              <w:jc w:val="center"/>
            </w:pPr>
            <w:r>
              <w:lastRenderedPageBreak/>
              <w:t xml:space="preserve">Статьи 41, 46 Бюджетного кодекса Российской </w:t>
            </w:r>
            <w:r>
              <w:lastRenderedPageBreak/>
              <w:t>Федерации;</w:t>
            </w:r>
          </w:p>
          <w:p w:rsidR="00006386" w:rsidRDefault="00006386">
            <w:pPr>
              <w:pStyle w:val="ConsPlusNormal"/>
              <w:jc w:val="center"/>
            </w:pPr>
            <w:r>
              <w:t>часть 1 статьи 19.4, статья 19.4</w:t>
            </w:r>
            <w:r>
              <w:rPr>
                <w:vertAlign w:val="superscript"/>
              </w:rPr>
              <w:t>1</w:t>
            </w:r>
            <w:r>
              <w:t>, часть 20 статьи 19.5, статьи 19.6 и 19.7 КоАП РФ;</w:t>
            </w:r>
          </w:p>
          <w:p w:rsidR="00006386" w:rsidRDefault="00006386">
            <w:pPr>
              <w:pStyle w:val="ConsPlusNormal"/>
              <w:jc w:val="center"/>
            </w:pPr>
            <w:r>
              <w:t>часть 1</w:t>
            </w:r>
            <w:r>
              <w:rPr>
                <w:vertAlign w:val="superscript"/>
              </w:rPr>
              <w:t>1</w:t>
            </w:r>
            <w:r>
              <w:t xml:space="preserve"> статьи 23.1 КоАП РФ;</w:t>
            </w:r>
          </w:p>
          <w:p w:rsidR="00006386" w:rsidRDefault="00006386">
            <w:pPr>
              <w:pStyle w:val="ConsPlusNormal"/>
              <w:jc w:val="center"/>
            </w:pPr>
            <w:r>
              <w:t>пункт 3 части 5 статьи 28.3 КоАП РФ</w:t>
            </w:r>
          </w:p>
        </w:tc>
      </w:tr>
      <w:tr w:rsidR="00006386">
        <w:tc>
          <w:tcPr>
            <w:tcW w:w="737" w:type="dxa"/>
          </w:tcPr>
          <w:p w:rsidR="00006386" w:rsidRDefault="00006386">
            <w:pPr>
              <w:pStyle w:val="ConsPlusNormal"/>
              <w:jc w:val="center"/>
            </w:pPr>
            <w:r>
              <w:lastRenderedPageBreak/>
              <w:t>23</w:t>
            </w:r>
          </w:p>
        </w:tc>
        <w:tc>
          <w:tcPr>
            <w:tcW w:w="2211" w:type="dxa"/>
          </w:tcPr>
          <w:p w:rsidR="00006386" w:rsidRDefault="00006386">
            <w:pPr>
              <w:pStyle w:val="ConsPlusNormal"/>
              <w:jc w:val="center"/>
            </w:pPr>
            <w:r>
              <w:t>305 1 16 01241 01 0000 140</w:t>
            </w:r>
          </w:p>
        </w:tc>
        <w:tc>
          <w:tcPr>
            <w:tcW w:w="3547" w:type="dxa"/>
          </w:tcPr>
          <w:p w:rsidR="00006386" w:rsidRDefault="00006386">
            <w:pPr>
              <w:pStyle w:val="ConsPlusNormal"/>
              <w:jc w:val="both"/>
            </w:pPr>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инспекторами Счетной палаты Российской Федерации</w:t>
            </w:r>
          </w:p>
        </w:tc>
        <w:tc>
          <w:tcPr>
            <w:tcW w:w="3118" w:type="dxa"/>
          </w:tcPr>
          <w:p w:rsidR="00006386" w:rsidRDefault="00006386">
            <w:pPr>
              <w:pStyle w:val="ConsPlusNormal"/>
              <w:jc w:val="both"/>
            </w:pPr>
            <w:r>
              <w:t>Поступления от штрафов по компетенции Счетной палаты Российской Федерации, зачисляемых в доход федерального бюджета (за исключением поступлений, предусмотренных пунктами 9 и 10 настоящего Перечня)</w:t>
            </w:r>
          </w:p>
        </w:tc>
        <w:tc>
          <w:tcPr>
            <w:tcW w:w="2778" w:type="dxa"/>
          </w:tcPr>
          <w:p w:rsidR="00006386" w:rsidRDefault="00006386">
            <w:pPr>
              <w:pStyle w:val="ConsPlusNormal"/>
              <w:jc w:val="center"/>
            </w:pPr>
            <w:r>
              <w:t>Статьи 41, 46 Бюджетного кодекса Российской Федерации;</w:t>
            </w:r>
          </w:p>
          <w:p w:rsidR="00006386" w:rsidRDefault="00006386">
            <w:pPr>
              <w:pStyle w:val="ConsPlusNormal"/>
              <w:jc w:val="center"/>
            </w:pPr>
            <w:r>
              <w:t>статьи 15.1, 15.14 - 15.15</w:t>
            </w:r>
            <w:r>
              <w:rPr>
                <w:vertAlign w:val="superscript"/>
              </w:rPr>
              <w:t>16</w:t>
            </w:r>
            <w:r>
              <w:t xml:space="preserve"> КоАП РФ;</w:t>
            </w:r>
          </w:p>
          <w:p w:rsidR="00006386" w:rsidRDefault="00006386">
            <w:pPr>
              <w:pStyle w:val="ConsPlusNormal"/>
              <w:jc w:val="center"/>
            </w:pPr>
            <w:r>
              <w:t>часть 1</w:t>
            </w:r>
            <w:r>
              <w:rPr>
                <w:vertAlign w:val="superscript"/>
              </w:rPr>
              <w:t>1</w:t>
            </w:r>
            <w:r>
              <w:t xml:space="preserve"> статьи 23.1 КоАП РФ;</w:t>
            </w:r>
          </w:p>
          <w:p w:rsidR="00006386" w:rsidRDefault="00006386">
            <w:pPr>
              <w:pStyle w:val="ConsPlusNormal"/>
              <w:jc w:val="center"/>
            </w:pPr>
            <w:r>
              <w:t>пункт 3 части 5 статьи 28.3 КоАП РФ</w:t>
            </w:r>
          </w:p>
        </w:tc>
      </w:tr>
      <w:tr w:rsidR="00006386">
        <w:tc>
          <w:tcPr>
            <w:tcW w:w="737" w:type="dxa"/>
          </w:tcPr>
          <w:p w:rsidR="00006386" w:rsidRDefault="00006386">
            <w:pPr>
              <w:pStyle w:val="ConsPlusNormal"/>
              <w:jc w:val="center"/>
            </w:pPr>
            <w:r>
              <w:t>24</w:t>
            </w:r>
          </w:p>
        </w:tc>
        <w:tc>
          <w:tcPr>
            <w:tcW w:w="2211" w:type="dxa"/>
          </w:tcPr>
          <w:p w:rsidR="00006386" w:rsidRDefault="00006386">
            <w:pPr>
              <w:pStyle w:val="ConsPlusNormal"/>
            </w:pPr>
            <w:r>
              <w:t>305 1 16 10051 01 9000 140</w:t>
            </w:r>
          </w:p>
        </w:tc>
        <w:tc>
          <w:tcPr>
            <w:tcW w:w="3547" w:type="dxa"/>
          </w:tcPr>
          <w:p w:rsidR="00006386" w:rsidRDefault="00006386">
            <w:pPr>
              <w:pStyle w:val="ConsPlusNormal"/>
            </w:pPr>
            <w: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w:t>
            </w:r>
            <w:proofErr w:type="spellStart"/>
            <w:r>
              <w:t>иные</w:t>
            </w:r>
            <w:proofErr w:type="spellEnd"/>
            <w:r>
              <w:t xml:space="preserve"> денежные средства, подлежащие </w:t>
            </w:r>
            <w:r>
              <w:lastRenderedPageBreak/>
              <w:t>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c>
          <w:tcPr>
            <w:tcW w:w="3118" w:type="dxa"/>
          </w:tcPr>
          <w:p w:rsidR="00006386" w:rsidRDefault="00006386">
            <w:pPr>
              <w:pStyle w:val="ConsPlusNormal"/>
            </w:pPr>
            <w:r>
              <w:lastRenderedPageBreak/>
              <w:t xml:space="preserve">Поступления платежей при возмещении убытков в случае уклонения от заключения государственного кон тракта, а также иные денежные средства, подлежащие зачислению в федеральный бюджет за нарушение законодательства Российской </w:t>
            </w:r>
            <w:r>
              <w:lastRenderedPageBreak/>
              <w:t>Федерации о контрактной системе в сфере закупок товаров, работ, услуг для обеспечения государственных и муниципальных нужд)</w:t>
            </w:r>
          </w:p>
        </w:tc>
        <w:tc>
          <w:tcPr>
            <w:tcW w:w="2778" w:type="dxa"/>
          </w:tcPr>
          <w:p w:rsidR="00006386" w:rsidRDefault="00006386">
            <w:pPr>
              <w:pStyle w:val="ConsPlusNormal"/>
            </w:pPr>
            <w:hyperlink r:id="rId144">
              <w:r>
                <w:rPr>
                  <w:color w:val="0000FF"/>
                </w:rPr>
                <w:t>Статьи 41</w:t>
              </w:r>
            </w:hyperlink>
            <w:r>
              <w:t xml:space="preserve">, </w:t>
            </w:r>
            <w:hyperlink r:id="rId145">
              <w:r>
                <w:rPr>
                  <w:color w:val="0000FF"/>
                </w:rPr>
                <w:t>46</w:t>
              </w:r>
            </w:hyperlink>
            <w:r>
              <w:t xml:space="preserve"> Бюджетного кодекса Российской Федерации;</w:t>
            </w:r>
          </w:p>
          <w:p w:rsidR="00006386" w:rsidRDefault="00006386">
            <w:pPr>
              <w:pStyle w:val="ConsPlusNormal"/>
            </w:pPr>
            <w:r>
              <w:t>части 11, 12, 15</w:t>
            </w:r>
          </w:p>
          <w:p w:rsidR="00006386" w:rsidRDefault="00006386">
            <w:pPr>
              <w:pStyle w:val="ConsPlusNormal"/>
            </w:pPr>
            <w:r>
              <w:t xml:space="preserve">статьи 44 Федерального закона от 5 апреля 2013 г. N 44-ФЗ "О контрактной системе в сфере закупок товаров, работ, услуг для </w:t>
            </w:r>
            <w:r>
              <w:lastRenderedPageBreak/>
              <w:t>обеспечения государственных и муниципальных нужд"</w:t>
            </w:r>
          </w:p>
        </w:tc>
      </w:tr>
      <w:tr w:rsidR="00006386">
        <w:tc>
          <w:tcPr>
            <w:tcW w:w="12391" w:type="dxa"/>
            <w:gridSpan w:val="5"/>
          </w:tcPr>
          <w:p w:rsidR="00006386" w:rsidRDefault="00006386">
            <w:pPr>
              <w:pStyle w:val="ConsPlusNormal"/>
              <w:jc w:val="both"/>
            </w:pPr>
            <w:r>
              <w:lastRenderedPageBreak/>
              <w:t xml:space="preserve">(в ред. </w:t>
            </w:r>
            <w:hyperlink r:id="rId146">
              <w:r>
                <w:rPr>
                  <w:color w:val="0000FF"/>
                </w:rPr>
                <w:t>Приказа</w:t>
              </w:r>
            </w:hyperlink>
            <w:r>
              <w:t xml:space="preserve"> о внесении изменений в приложение N 1 к приказу Председателя</w:t>
            </w:r>
          </w:p>
          <w:p w:rsidR="00006386" w:rsidRDefault="00006386">
            <w:pPr>
              <w:pStyle w:val="ConsPlusNormal"/>
              <w:jc w:val="both"/>
            </w:pPr>
            <w:r>
              <w:t xml:space="preserve">Счетной палаты Российской Федерации от 23.01.2020 N 3, п. 20-23 дополнены в ред. </w:t>
            </w:r>
            <w:hyperlink r:id="rId147">
              <w:r>
                <w:rPr>
                  <w:color w:val="0000FF"/>
                </w:rPr>
                <w:t>Приказа</w:t>
              </w:r>
            </w:hyperlink>
            <w:r>
              <w:t xml:space="preserve"> Счетной палаты РФ</w:t>
            </w:r>
          </w:p>
          <w:p w:rsidR="00006386" w:rsidRDefault="00006386">
            <w:pPr>
              <w:pStyle w:val="ConsPlusNormal"/>
              <w:jc w:val="both"/>
            </w:pPr>
            <w:r>
              <w:t>от 25.01.2022 N 7 )</w:t>
            </w:r>
          </w:p>
        </w:tc>
      </w:tr>
    </w:tbl>
    <w:p w:rsidR="00006386" w:rsidRDefault="00006386">
      <w:pPr>
        <w:pStyle w:val="ConsPlusNormal"/>
        <w:jc w:val="both"/>
      </w:pPr>
    </w:p>
    <w:p w:rsidR="00006386" w:rsidRDefault="00006386">
      <w:pPr>
        <w:pStyle w:val="ConsPlusNormal"/>
        <w:jc w:val="both"/>
      </w:pPr>
      <w:r>
        <w:t xml:space="preserve">(в ред. Приказов Счетной палаты РФ от 14.12.2020 </w:t>
      </w:r>
      <w:hyperlink r:id="rId148">
        <w:r>
          <w:rPr>
            <w:color w:val="0000FF"/>
          </w:rPr>
          <w:t>N 120</w:t>
        </w:r>
      </w:hyperlink>
      <w:r>
        <w:t xml:space="preserve">, от 25.03.2022 </w:t>
      </w:r>
      <w:hyperlink r:id="rId149">
        <w:r>
          <w:rPr>
            <w:color w:val="0000FF"/>
          </w:rPr>
          <w:t>N 32</w:t>
        </w:r>
      </w:hyperlink>
      <w:r>
        <w:t>)</w:t>
      </w:r>
    </w:p>
    <w:p w:rsidR="00006386" w:rsidRDefault="00006386">
      <w:pPr>
        <w:pStyle w:val="ConsPlusNormal"/>
        <w:jc w:val="both"/>
      </w:pPr>
    </w:p>
    <w:p w:rsidR="00006386" w:rsidRDefault="00006386">
      <w:pPr>
        <w:pStyle w:val="ConsPlusNormal"/>
        <w:jc w:val="both"/>
      </w:pPr>
    </w:p>
    <w:p w:rsidR="00006386" w:rsidRDefault="00006386">
      <w:pPr>
        <w:pStyle w:val="ConsPlusNormal"/>
        <w:jc w:val="both"/>
      </w:pPr>
    </w:p>
    <w:p w:rsidR="00006386" w:rsidRDefault="00006386">
      <w:pPr>
        <w:pStyle w:val="ConsPlusNormal"/>
        <w:jc w:val="right"/>
        <w:outlineLvl w:val="0"/>
      </w:pPr>
      <w:bookmarkStart w:id="1" w:name="P323"/>
      <w:bookmarkEnd w:id="1"/>
      <w:r>
        <w:t>Приложение N 2</w:t>
      </w:r>
    </w:p>
    <w:p w:rsidR="00006386" w:rsidRDefault="00006386">
      <w:pPr>
        <w:pStyle w:val="ConsPlusNormal"/>
        <w:jc w:val="right"/>
      </w:pPr>
      <w:r>
        <w:t>к приказу Председателя</w:t>
      </w:r>
    </w:p>
    <w:p w:rsidR="00006386" w:rsidRDefault="00006386">
      <w:pPr>
        <w:pStyle w:val="ConsPlusNormal"/>
        <w:jc w:val="right"/>
      </w:pPr>
      <w:r>
        <w:t>Счетной палаты</w:t>
      </w:r>
    </w:p>
    <w:p w:rsidR="00006386" w:rsidRDefault="00006386">
      <w:pPr>
        <w:pStyle w:val="ConsPlusNormal"/>
        <w:jc w:val="right"/>
      </w:pPr>
      <w:r>
        <w:t>Российской Федерации</w:t>
      </w:r>
    </w:p>
    <w:p w:rsidR="00006386" w:rsidRDefault="00006386">
      <w:pPr>
        <w:pStyle w:val="ConsPlusNormal"/>
        <w:jc w:val="right"/>
      </w:pPr>
      <w:r>
        <w:t>от 20 ноября 2015 г. N 107</w:t>
      </w:r>
    </w:p>
    <w:p w:rsidR="00006386" w:rsidRDefault="00006386">
      <w:pPr>
        <w:pStyle w:val="ConsPlusNormal"/>
        <w:jc w:val="both"/>
      </w:pPr>
    </w:p>
    <w:p w:rsidR="00006386" w:rsidRDefault="00006386">
      <w:pPr>
        <w:pStyle w:val="ConsPlusTitle"/>
        <w:jc w:val="center"/>
        <w:outlineLvl w:val="0"/>
      </w:pPr>
      <w:r>
        <w:t>Перечень источников доходов федерального бюджета,</w:t>
      </w:r>
    </w:p>
    <w:p w:rsidR="00006386" w:rsidRDefault="00006386">
      <w:pPr>
        <w:pStyle w:val="ConsPlusTitle"/>
        <w:jc w:val="center"/>
      </w:pPr>
      <w:r>
        <w:t>администрирование которых осуществляется федеральным казенным учреждением</w:t>
      </w:r>
    </w:p>
    <w:p w:rsidR="00006386" w:rsidRDefault="00006386">
      <w:pPr>
        <w:pStyle w:val="ConsPlusTitle"/>
        <w:jc w:val="center"/>
      </w:pPr>
      <w:r>
        <w:t>"Центр экспертно-аналитических и информационных технологий Счетной палаты Российской Федерации"</w:t>
      </w:r>
    </w:p>
    <w:p w:rsidR="00006386" w:rsidRDefault="0000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5"/>
        <w:gridCol w:w="3149"/>
        <w:gridCol w:w="3763"/>
        <w:gridCol w:w="2098"/>
        <w:gridCol w:w="2041"/>
      </w:tblGrid>
      <w:tr w:rsidR="00006386">
        <w:tc>
          <w:tcPr>
            <w:tcW w:w="835" w:type="dxa"/>
          </w:tcPr>
          <w:p w:rsidR="00006386" w:rsidRDefault="00006386">
            <w:pPr>
              <w:pStyle w:val="ConsPlusTitle"/>
              <w:jc w:val="center"/>
            </w:pPr>
            <w:r>
              <w:t>N п/п</w:t>
            </w:r>
          </w:p>
        </w:tc>
        <w:tc>
          <w:tcPr>
            <w:tcW w:w="3149" w:type="dxa"/>
            <w:vAlign w:val="center"/>
          </w:tcPr>
          <w:p w:rsidR="00006386" w:rsidRDefault="00006386">
            <w:pPr>
              <w:pStyle w:val="ConsPlusTitle"/>
              <w:jc w:val="center"/>
            </w:pPr>
            <w:r>
              <w:t>Код классификации доходов федерального бюджета</w:t>
            </w:r>
          </w:p>
        </w:tc>
        <w:tc>
          <w:tcPr>
            <w:tcW w:w="3763" w:type="dxa"/>
            <w:vAlign w:val="center"/>
          </w:tcPr>
          <w:p w:rsidR="00006386" w:rsidRDefault="00006386">
            <w:pPr>
              <w:pStyle w:val="ConsPlusTitle"/>
              <w:jc w:val="center"/>
            </w:pPr>
            <w:r>
              <w:t>Наименование кода классификации доходов федерального бюджета</w:t>
            </w:r>
          </w:p>
        </w:tc>
        <w:tc>
          <w:tcPr>
            <w:tcW w:w="2098" w:type="dxa"/>
            <w:vAlign w:val="center"/>
          </w:tcPr>
          <w:p w:rsidR="00006386" w:rsidRDefault="00006386">
            <w:pPr>
              <w:pStyle w:val="ConsPlusTitle"/>
              <w:jc w:val="center"/>
            </w:pPr>
            <w:r>
              <w:t xml:space="preserve">Наименование источника доходов </w:t>
            </w:r>
            <w:r>
              <w:lastRenderedPageBreak/>
              <w:t>федерального бюджета</w:t>
            </w:r>
          </w:p>
        </w:tc>
        <w:tc>
          <w:tcPr>
            <w:tcW w:w="2041" w:type="dxa"/>
            <w:vAlign w:val="center"/>
          </w:tcPr>
          <w:p w:rsidR="00006386" w:rsidRDefault="00006386">
            <w:pPr>
              <w:pStyle w:val="ConsPlusTitle"/>
              <w:jc w:val="center"/>
            </w:pPr>
            <w:r>
              <w:lastRenderedPageBreak/>
              <w:t xml:space="preserve">Правовое основание по </w:t>
            </w:r>
            <w:r>
              <w:lastRenderedPageBreak/>
              <w:t>источнику доходов федерального бюджета</w:t>
            </w:r>
          </w:p>
        </w:tc>
      </w:tr>
      <w:tr w:rsidR="00006386">
        <w:tc>
          <w:tcPr>
            <w:tcW w:w="835" w:type="dxa"/>
          </w:tcPr>
          <w:p w:rsidR="00006386" w:rsidRDefault="00006386">
            <w:pPr>
              <w:pStyle w:val="ConsPlusNormal"/>
              <w:jc w:val="center"/>
            </w:pPr>
            <w:r>
              <w:lastRenderedPageBreak/>
              <w:t>1</w:t>
            </w:r>
          </w:p>
        </w:tc>
        <w:tc>
          <w:tcPr>
            <w:tcW w:w="3149" w:type="dxa"/>
          </w:tcPr>
          <w:p w:rsidR="00006386" w:rsidRDefault="00006386">
            <w:pPr>
              <w:pStyle w:val="ConsPlusNormal"/>
              <w:ind w:left="59"/>
            </w:pPr>
            <w:r>
              <w:t>305 1 11 09041 01 7100 120</w:t>
            </w:r>
          </w:p>
        </w:tc>
        <w:tc>
          <w:tcPr>
            <w:tcW w:w="3763" w:type="dxa"/>
          </w:tcPr>
          <w:p w:rsidR="00006386" w:rsidRDefault="00006386">
            <w:pPr>
              <w:pStyle w:val="ConsPlusNormal"/>
              <w:ind w:left="63"/>
            </w:pPr>
            <w:r>
              <w:t>Прочие поступления от</w:t>
            </w:r>
          </w:p>
          <w:p w:rsidR="00006386" w:rsidRDefault="00006386">
            <w:pPr>
              <w:pStyle w:val="ConsPlusNormal"/>
              <w:ind w:left="67"/>
            </w:pPr>
            <w:r>
              <w:t>использования имущества, находящегося в собственности</w:t>
            </w:r>
          </w:p>
          <w:p w:rsidR="00006386" w:rsidRDefault="00006386">
            <w:pPr>
              <w:pStyle w:val="ConsPlusNormal"/>
              <w:ind w:left="73"/>
            </w:pPr>
            <w:r>
              <w:t>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w:t>
            </w:r>
          </w:p>
          <w:p w:rsidR="00006386" w:rsidRDefault="00006386">
            <w:pPr>
              <w:pStyle w:val="ConsPlusNormal"/>
              <w:ind w:left="72"/>
            </w:pPr>
            <w:r>
              <w:t>победителем аукциона в случае приобретения им права заключения государственного</w:t>
            </w:r>
          </w:p>
          <w:p w:rsidR="00006386" w:rsidRDefault="00006386">
            <w:pPr>
              <w:pStyle w:val="ConsPlusNormal"/>
              <w:ind w:left="72"/>
            </w:pPr>
            <w:r>
              <w:t>контракта для нужд</w:t>
            </w:r>
          </w:p>
          <w:p w:rsidR="00006386" w:rsidRDefault="00006386">
            <w:pPr>
              <w:pStyle w:val="ConsPlusNormal"/>
              <w:ind w:left="68" w:firstLine="9"/>
            </w:pPr>
            <w:r>
              <w:t>Российской Федерации с федеральными казенными учреждениями)</w:t>
            </w:r>
          </w:p>
        </w:tc>
        <w:tc>
          <w:tcPr>
            <w:tcW w:w="2098" w:type="dxa"/>
          </w:tcPr>
          <w:p w:rsidR="00006386" w:rsidRDefault="00006386">
            <w:pPr>
              <w:pStyle w:val="ConsPlusNormal"/>
            </w:pPr>
            <w:r>
              <w:t>Поступление</w:t>
            </w:r>
          </w:p>
          <w:p w:rsidR="00006386" w:rsidRDefault="00006386">
            <w:pPr>
              <w:pStyle w:val="ConsPlusNormal"/>
            </w:pPr>
            <w:r>
              <w:t>платы, вносимой</w:t>
            </w:r>
          </w:p>
          <w:p w:rsidR="00006386" w:rsidRDefault="00006386">
            <w:pPr>
              <w:pStyle w:val="ConsPlusNormal"/>
            </w:pPr>
            <w:r>
              <w:t>победителем</w:t>
            </w:r>
          </w:p>
          <w:p w:rsidR="00006386" w:rsidRDefault="00006386">
            <w:pPr>
              <w:pStyle w:val="ConsPlusNormal"/>
            </w:pPr>
            <w:r>
              <w:t>аукциона в случае приобретения им права заключения</w:t>
            </w:r>
          </w:p>
          <w:p w:rsidR="00006386" w:rsidRDefault="00006386">
            <w:pPr>
              <w:pStyle w:val="ConsPlusNormal"/>
            </w:pPr>
            <w:r>
              <w:t>государственного контракта для нужд</w:t>
            </w:r>
          </w:p>
          <w:p w:rsidR="00006386" w:rsidRDefault="00006386">
            <w:pPr>
              <w:pStyle w:val="ConsPlusNormal"/>
            </w:pPr>
            <w:r>
              <w:t>Российской</w:t>
            </w:r>
          </w:p>
          <w:p w:rsidR="00006386" w:rsidRDefault="00006386">
            <w:pPr>
              <w:pStyle w:val="ConsPlusNormal"/>
            </w:pPr>
            <w:r>
              <w:t>Федерации с</w:t>
            </w:r>
          </w:p>
          <w:p w:rsidR="00006386" w:rsidRDefault="00006386">
            <w:pPr>
              <w:pStyle w:val="ConsPlusNormal"/>
            </w:pPr>
            <w:r>
              <w:t>федеральными</w:t>
            </w:r>
          </w:p>
          <w:p w:rsidR="00006386" w:rsidRDefault="00006386">
            <w:pPr>
              <w:pStyle w:val="ConsPlusNormal"/>
            </w:pPr>
            <w:r>
              <w:t>казенными</w:t>
            </w:r>
          </w:p>
          <w:p w:rsidR="00006386" w:rsidRDefault="00006386">
            <w:pPr>
              <w:pStyle w:val="ConsPlusNormal"/>
            </w:pPr>
            <w:r>
              <w:t>учреждениями</w:t>
            </w:r>
          </w:p>
        </w:tc>
        <w:tc>
          <w:tcPr>
            <w:tcW w:w="2041" w:type="dxa"/>
          </w:tcPr>
          <w:p w:rsidR="00006386" w:rsidRDefault="00006386">
            <w:pPr>
              <w:pStyle w:val="ConsPlusNormal"/>
              <w:ind w:left="59"/>
            </w:pPr>
            <w:hyperlink r:id="rId150">
              <w:r>
                <w:rPr>
                  <w:color w:val="0000FF"/>
                </w:rPr>
                <w:t>Статья 41</w:t>
              </w:r>
            </w:hyperlink>
          </w:p>
          <w:p w:rsidR="00006386" w:rsidRDefault="00006386">
            <w:pPr>
              <w:pStyle w:val="ConsPlusNormal"/>
              <w:ind w:left="63"/>
            </w:pPr>
            <w:r>
              <w:t>Бюджетного кодекса</w:t>
            </w:r>
          </w:p>
          <w:p w:rsidR="00006386" w:rsidRDefault="00006386">
            <w:pPr>
              <w:pStyle w:val="ConsPlusNormal"/>
              <w:ind w:left="63"/>
            </w:pPr>
            <w:r>
              <w:t>Российской</w:t>
            </w:r>
          </w:p>
          <w:p w:rsidR="00006386" w:rsidRDefault="00006386">
            <w:pPr>
              <w:pStyle w:val="ConsPlusNormal"/>
              <w:ind w:left="64"/>
            </w:pPr>
            <w:r>
              <w:t>Федерации;</w:t>
            </w:r>
          </w:p>
          <w:p w:rsidR="00006386" w:rsidRDefault="00006386">
            <w:pPr>
              <w:pStyle w:val="ConsPlusNormal"/>
              <w:ind w:left="65"/>
            </w:pPr>
            <w:hyperlink r:id="rId151">
              <w:r>
                <w:rPr>
                  <w:color w:val="0000FF"/>
                </w:rPr>
                <w:t>статья 51</w:t>
              </w:r>
            </w:hyperlink>
          </w:p>
          <w:p w:rsidR="00006386" w:rsidRDefault="00006386">
            <w:pPr>
              <w:pStyle w:val="ConsPlusNormal"/>
              <w:ind w:left="59"/>
            </w:pPr>
            <w:r>
              <w:t>Федерального закона</w:t>
            </w:r>
          </w:p>
          <w:p w:rsidR="00006386" w:rsidRDefault="00006386">
            <w:pPr>
              <w:pStyle w:val="ConsPlusNormal"/>
              <w:ind w:left="60"/>
            </w:pPr>
            <w:r>
              <w:t>от 5 апреля 2013 г. N 44-ФЗ</w:t>
            </w:r>
          </w:p>
          <w:p w:rsidR="00006386" w:rsidRDefault="00006386">
            <w:pPr>
              <w:pStyle w:val="ConsPlusNormal"/>
              <w:ind w:left="65"/>
            </w:pPr>
            <w:r>
              <w:t>"О контрактной</w:t>
            </w:r>
          </w:p>
          <w:p w:rsidR="00006386" w:rsidRDefault="00006386">
            <w:pPr>
              <w:pStyle w:val="ConsPlusNormal"/>
              <w:ind w:left="65"/>
            </w:pPr>
            <w:r>
              <w:t>системе в сфере</w:t>
            </w:r>
          </w:p>
          <w:p w:rsidR="00006386" w:rsidRDefault="00006386">
            <w:pPr>
              <w:pStyle w:val="ConsPlusNormal"/>
              <w:ind w:left="69"/>
            </w:pPr>
            <w:r>
              <w:t>закупок товаров,</w:t>
            </w:r>
          </w:p>
          <w:p w:rsidR="00006386" w:rsidRDefault="00006386">
            <w:pPr>
              <w:pStyle w:val="ConsPlusNormal"/>
              <w:ind w:left="72"/>
            </w:pPr>
            <w:r>
              <w:t>работ, услуг для</w:t>
            </w:r>
          </w:p>
          <w:p w:rsidR="00006386" w:rsidRDefault="00006386">
            <w:pPr>
              <w:pStyle w:val="ConsPlusNormal"/>
              <w:ind w:left="65"/>
            </w:pPr>
            <w:r>
              <w:t>обеспечения</w:t>
            </w:r>
          </w:p>
          <w:p w:rsidR="00006386" w:rsidRDefault="00006386">
            <w:pPr>
              <w:pStyle w:val="ConsPlusNormal"/>
              <w:ind w:left="73"/>
            </w:pPr>
            <w:r>
              <w:t>государственных и муниципальных</w:t>
            </w:r>
          </w:p>
          <w:p w:rsidR="00006386" w:rsidRDefault="00006386">
            <w:pPr>
              <w:pStyle w:val="ConsPlusNormal"/>
              <w:ind w:left="72"/>
            </w:pPr>
            <w:r>
              <w:t>нужд"</w:t>
            </w:r>
          </w:p>
        </w:tc>
      </w:tr>
      <w:tr w:rsidR="00006386">
        <w:tc>
          <w:tcPr>
            <w:tcW w:w="835" w:type="dxa"/>
          </w:tcPr>
          <w:p w:rsidR="00006386" w:rsidRDefault="00006386">
            <w:pPr>
              <w:pStyle w:val="ConsPlusNormal"/>
              <w:jc w:val="center"/>
            </w:pPr>
            <w:r>
              <w:t>2</w:t>
            </w:r>
          </w:p>
        </w:tc>
        <w:tc>
          <w:tcPr>
            <w:tcW w:w="3149" w:type="dxa"/>
          </w:tcPr>
          <w:p w:rsidR="00006386" w:rsidRDefault="00006386">
            <w:pPr>
              <w:pStyle w:val="ConsPlusNormal"/>
              <w:ind w:left="68"/>
            </w:pPr>
            <w:r>
              <w:t>305 1 13 02991 01 0300 130</w:t>
            </w:r>
          </w:p>
        </w:tc>
        <w:tc>
          <w:tcPr>
            <w:tcW w:w="3763" w:type="dxa"/>
          </w:tcPr>
          <w:p w:rsidR="00006386" w:rsidRDefault="00006386">
            <w:pPr>
              <w:pStyle w:val="ConsPlusNormal"/>
              <w:ind w:left="73" w:firstLine="4"/>
            </w:pPr>
            <w:r>
              <w:t>Прочие доходы от компенсации затрат федерального бюджета (средства, поступающие от деятельности прочих учреждений)</w:t>
            </w:r>
          </w:p>
        </w:tc>
        <w:tc>
          <w:tcPr>
            <w:tcW w:w="2098" w:type="dxa"/>
          </w:tcPr>
          <w:p w:rsidR="00006386" w:rsidRDefault="00006386">
            <w:pPr>
              <w:pStyle w:val="ConsPlusNormal"/>
            </w:pPr>
            <w:r>
              <w:t>Поступления от возврата дебиторской задолженности прошлых лет по компенсации затрат федерального бюджета и иные</w:t>
            </w:r>
          </w:p>
          <w:p w:rsidR="00006386" w:rsidRDefault="00006386">
            <w:pPr>
              <w:pStyle w:val="ConsPlusNormal"/>
            </w:pPr>
            <w:r>
              <w:t>компенсации затрат федерального</w:t>
            </w:r>
          </w:p>
          <w:p w:rsidR="00006386" w:rsidRDefault="00006386">
            <w:pPr>
              <w:pStyle w:val="ConsPlusNormal"/>
            </w:pPr>
            <w:r>
              <w:t>бюджета</w:t>
            </w:r>
          </w:p>
          <w:p w:rsidR="00006386" w:rsidRDefault="00006386">
            <w:pPr>
              <w:pStyle w:val="ConsPlusNormal"/>
            </w:pPr>
          </w:p>
          <w:p w:rsidR="00006386" w:rsidRDefault="00006386">
            <w:pPr>
              <w:pStyle w:val="ConsPlusNormal"/>
            </w:pPr>
            <w:r>
              <w:t>Поступления от возмещения затрат федерального бюджета (в том числе: возмещение сумм государственной пошлины, ранее уплаченной при обращении в суд;</w:t>
            </w:r>
          </w:p>
          <w:p w:rsidR="00006386" w:rsidRDefault="00006386">
            <w:pPr>
              <w:pStyle w:val="ConsPlusNormal"/>
            </w:pPr>
            <w:r>
              <w:t>возврат средств Фондом социального страхования Российской Федерации)</w:t>
            </w:r>
          </w:p>
        </w:tc>
        <w:tc>
          <w:tcPr>
            <w:tcW w:w="2041" w:type="dxa"/>
          </w:tcPr>
          <w:p w:rsidR="00006386" w:rsidRDefault="00006386">
            <w:pPr>
              <w:pStyle w:val="ConsPlusNormal"/>
              <w:ind w:left="68"/>
            </w:pPr>
            <w:hyperlink r:id="rId152">
              <w:r>
                <w:rPr>
                  <w:color w:val="0000FF"/>
                </w:rPr>
                <w:t>Статья 41</w:t>
              </w:r>
            </w:hyperlink>
            <w:r>
              <w:t xml:space="preserve"> Бюджетного кодекса Российской Федерации</w:t>
            </w:r>
          </w:p>
          <w:p w:rsidR="00006386" w:rsidRDefault="00006386">
            <w:pPr>
              <w:pStyle w:val="ConsPlusNormal"/>
            </w:pPr>
          </w:p>
          <w:p w:rsidR="00006386" w:rsidRDefault="00006386">
            <w:pPr>
              <w:pStyle w:val="ConsPlusNormal"/>
            </w:pPr>
          </w:p>
          <w:p w:rsidR="00006386" w:rsidRDefault="00006386">
            <w:pPr>
              <w:pStyle w:val="ConsPlusNormal"/>
            </w:pPr>
          </w:p>
          <w:p w:rsidR="00006386" w:rsidRDefault="00006386">
            <w:pPr>
              <w:pStyle w:val="ConsPlusNormal"/>
            </w:pPr>
          </w:p>
          <w:p w:rsidR="00006386" w:rsidRDefault="00006386">
            <w:pPr>
              <w:pStyle w:val="ConsPlusNormal"/>
            </w:pPr>
          </w:p>
          <w:p w:rsidR="00006386" w:rsidRDefault="00006386">
            <w:pPr>
              <w:pStyle w:val="ConsPlusNormal"/>
            </w:pPr>
          </w:p>
          <w:p w:rsidR="00006386" w:rsidRDefault="00006386">
            <w:pPr>
              <w:pStyle w:val="ConsPlusNormal"/>
            </w:pPr>
          </w:p>
          <w:p w:rsidR="00006386" w:rsidRDefault="00006386">
            <w:pPr>
              <w:pStyle w:val="ConsPlusNormal"/>
              <w:ind w:left="47"/>
            </w:pPr>
            <w:hyperlink r:id="rId153">
              <w:r>
                <w:rPr>
                  <w:color w:val="0000FF"/>
                </w:rPr>
                <w:t>Статья 41</w:t>
              </w:r>
            </w:hyperlink>
            <w:r>
              <w:t xml:space="preserve"> Бюджетного кодекса Российской Федерации; Федеральный </w:t>
            </w:r>
            <w:hyperlink r:id="rId154">
              <w:r>
                <w:rPr>
                  <w:color w:val="0000FF"/>
                </w:rPr>
                <w:t>закон</w:t>
              </w:r>
            </w:hyperlink>
            <w:r>
              <w:t xml:space="preserve"> от 29 декабря 2006 г.</w:t>
            </w:r>
          </w:p>
          <w:p w:rsidR="00006386" w:rsidRDefault="00006386">
            <w:pPr>
              <w:pStyle w:val="ConsPlusNormal"/>
              <w:ind w:left="53"/>
            </w:pPr>
            <w:r>
              <w:t>N 255-ФЗ</w:t>
            </w:r>
          </w:p>
          <w:p w:rsidR="00006386" w:rsidRDefault="00006386">
            <w:pPr>
              <w:pStyle w:val="ConsPlusNormal"/>
              <w:ind w:left="53"/>
            </w:pPr>
            <w:r>
              <w:t>"Об обязательном</w:t>
            </w:r>
          </w:p>
          <w:p w:rsidR="00006386" w:rsidRDefault="00006386">
            <w:pPr>
              <w:pStyle w:val="ConsPlusNormal"/>
              <w:ind w:left="57"/>
            </w:pPr>
            <w:r>
              <w:t>социальном</w:t>
            </w:r>
          </w:p>
          <w:p w:rsidR="00006386" w:rsidRDefault="00006386">
            <w:pPr>
              <w:pStyle w:val="ConsPlusNormal"/>
              <w:ind w:left="52"/>
            </w:pPr>
            <w:r>
              <w:t>страховании на</w:t>
            </w:r>
          </w:p>
          <w:p w:rsidR="00006386" w:rsidRDefault="00006386">
            <w:pPr>
              <w:pStyle w:val="ConsPlusNormal"/>
              <w:ind w:left="52"/>
            </w:pPr>
            <w:r>
              <w:t>случай временной</w:t>
            </w:r>
          </w:p>
          <w:p w:rsidR="00006386" w:rsidRDefault="00006386">
            <w:pPr>
              <w:pStyle w:val="ConsPlusNormal"/>
              <w:ind w:left="60"/>
            </w:pPr>
            <w:r>
              <w:t>нетрудоспособности</w:t>
            </w:r>
          </w:p>
          <w:p w:rsidR="00006386" w:rsidRDefault="00006386">
            <w:pPr>
              <w:pStyle w:val="ConsPlusNormal"/>
              <w:ind w:left="55"/>
            </w:pPr>
            <w:r>
              <w:t>и в связи с</w:t>
            </w:r>
          </w:p>
          <w:p w:rsidR="00006386" w:rsidRDefault="00006386">
            <w:pPr>
              <w:pStyle w:val="ConsPlusNormal"/>
              <w:ind w:left="55"/>
            </w:pPr>
            <w:r>
              <w:t>материнством"</w:t>
            </w:r>
          </w:p>
        </w:tc>
      </w:tr>
      <w:tr w:rsidR="00006386">
        <w:tc>
          <w:tcPr>
            <w:tcW w:w="835" w:type="dxa"/>
            <w:vMerge w:val="restart"/>
          </w:tcPr>
          <w:p w:rsidR="00006386" w:rsidRDefault="00006386">
            <w:pPr>
              <w:pStyle w:val="ConsPlusNormal"/>
              <w:jc w:val="center"/>
            </w:pPr>
            <w:r>
              <w:lastRenderedPageBreak/>
              <w:t>3</w:t>
            </w:r>
          </w:p>
        </w:tc>
        <w:tc>
          <w:tcPr>
            <w:tcW w:w="3149" w:type="dxa"/>
            <w:vMerge w:val="restart"/>
          </w:tcPr>
          <w:p w:rsidR="00006386" w:rsidRDefault="00006386">
            <w:pPr>
              <w:pStyle w:val="ConsPlusNormal"/>
              <w:jc w:val="both"/>
            </w:pPr>
            <w:r>
              <w:t>305 1 14 02013 01 7000 410</w:t>
            </w:r>
          </w:p>
        </w:tc>
        <w:tc>
          <w:tcPr>
            <w:tcW w:w="3763" w:type="dxa"/>
            <w:vMerge w:val="restart"/>
          </w:tcPr>
          <w:p w:rsidR="00006386" w:rsidRDefault="00006386">
            <w:pPr>
              <w:pStyle w:val="ConsPlusNormal"/>
              <w:jc w:val="both"/>
            </w:pPr>
            <w: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казенные учреждения)</w:t>
            </w:r>
          </w:p>
        </w:tc>
        <w:tc>
          <w:tcPr>
            <w:tcW w:w="2098" w:type="dxa"/>
            <w:tcBorders>
              <w:bottom w:val="nil"/>
            </w:tcBorders>
            <w:vAlign w:val="center"/>
          </w:tcPr>
          <w:p w:rsidR="00006386" w:rsidRDefault="00006386">
            <w:pPr>
              <w:pStyle w:val="ConsPlusNormal"/>
              <w:jc w:val="both"/>
            </w:pPr>
            <w:r>
              <w:t xml:space="preserve">Поступления от реализации имущества, находящегося в 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w:t>
            </w:r>
            <w:r>
              <w:lastRenderedPageBreak/>
              <w:t>реализации основных средств по указанному имуществу)</w:t>
            </w:r>
          </w:p>
        </w:tc>
        <w:tc>
          <w:tcPr>
            <w:tcW w:w="2041" w:type="dxa"/>
          </w:tcPr>
          <w:p w:rsidR="00006386" w:rsidRDefault="00006386">
            <w:pPr>
              <w:pStyle w:val="ConsPlusNormal"/>
              <w:jc w:val="both"/>
            </w:pPr>
            <w:hyperlink r:id="rId155">
              <w:r>
                <w:rPr>
                  <w:color w:val="0000FF"/>
                </w:rPr>
                <w:t>Статья 41</w:t>
              </w:r>
            </w:hyperlink>
            <w:r>
              <w:t xml:space="preserve"> </w:t>
            </w:r>
            <w:hyperlink r:id="rId156">
              <w:r>
                <w:rPr>
                  <w:color w:val="0000FF"/>
                </w:rPr>
                <w:t>Бюджетного кодекса</w:t>
              </w:r>
            </w:hyperlink>
            <w:r>
              <w:t xml:space="preserve"> Российской Федерации;</w:t>
            </w:r>
          </w:p>
          <w:p w:rsidR="00006386" w:rsidRDefault="00006386">
            <w:pPr>
              <w:pStyle w:val="ConsPlusNormal"/>
              <w:jc w:val="both"/>
            </w:pPr>
            <w:hyperlink r:id="rId157">
              <w:r>
                <w:rPr>
                  <w:color w:val="0000FF"/>
                </w:rPr>
                <w:t>статья 296</w:t>
              </w:r>
            </w:hyperlink>
            <w:r>
              <w:t xml:space="preserve"> </w:t>
            </w:r>
            <w:hyperlink r:id="rId158">
              <w:r>
                <w:rPr>
                  <w:color w:val="0000FF"/>
                </w:rPr>
                <w:t>Гражданского кодекса</w:t>
              </w:r>
            </w:hyperlink>
            <w:r>
              <w:t xml:space="preserve"> Российской Федерации</w:t>
            </w:r>
          </w:p>
        </w:tc>
      </w:tr>
      <w:tr w:rsidR="00006386">
        <w:tc>
          <w:tcPr>
            <w:tcW w:w="835" w:type="dxa"/>
            <w:vMerge/>
          </w:tcPr>
          <w:p w:rsidR="00006386" w:rsidRDefault="00006386">
            <w:pPr>
              <w:pStyle w:val="ConsPlusNormal"/>
            </w:pPr>
          </w:p>
        </w:tc>
        <w:tc>
          <w:tcPr>
            <w:tcW w:w="3149" w:type="dxa"/>
            <w:vMerge/>
          </w:tcPr>
          <w:p w:rsidR="00006386" w:rsidRDefault="00006386">
            <w:pPr>
              <w:pStyle w:val="ConsPlusNormal"/>
            </w:pPr>
          </w:p>
        </w:tc>
        <w:tc>
          <w:tcPr>
            <w:tcW w:w="3763" w:type="dxa"/>
            <w:vMerge/>
          </w:tcPr>
          <w:p w:rsidR="00006386" w:rsidRDefault="00006386">
            <w:pPr>
              <w:pStyle w:val="ConsPlusNormal"/>
            </w:pPr>
          </w:p>
        </w:tc>
        <w:tc>
          <w:tcPr>
            <w:tcW w:w="2098" w:type="dxa"/>
            <w:tcBorders>
              <w:top w:val="nil"/>
            </w:tcBorders>
          </w:tcPr>
          <w:p w:rsidR="00006386" w:rsidRDefault="00006386">
            <w:pPr>
              <w:pStyle w:val="ConsPlusNormal"/>
              <w:jc w:val="both"/>
            </w:pPr>
            <w:r>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бюджет, по компетенции федерального казенного учреждения "Центр экспертно-аналитических и информационных технологий Счетной палаты Российской Федерации"</w:t>
            </w:r>
          </w:p>
        </w:tc>
        <w:tc>
          <w:tcPr>
            <w:tcW w:w="2041" w:type="dxa"/>
          </w:tcPr>
          <w:p w:rsidR="00006386" w:rsidRDefault="00006386">
            <w:pPr>
              <w:pStyle w:val="ConsPlusNormal"/>
              <w:jc w:val="both"/>
            </w:pPr>
            <w:hyperlink r:id="rId159">
              <w:r>
                <w:rPr>
                  <w:color w:val="0000FF"/>
                </w:rPr>
                <w:t>Статья 41</w:t>
              </w:r>
            </w:hyperlink>
            <w:r>
              <w:t xml:space="preserve"> </w:t>
            </w:r>
            <w:hyperlink r:id="rId160">
              <w:r>
                <w:rPr>
                  <w:color w:val="0000FF"/>
                </w:rPr>
                <w:t>Бюджетного кодекса</w:t>
              </w:r>
            </w:hyperlink>
            <w:r>
              <w:t xml:space="preserve"> Российской Федерации;</w:t>
            </w:r>
          </w:p>
          <w:p w:rsidR="00006386" w:rsidRDefault="00006386">
            <w:pPr>
              <w:pStyle w:val="ConsPlusNormal"/>
              <w:jc w:val="both"/>
            </w:pPr>
            <w:r>
              <w:t xml:space="preserve">статьи </w:t>
            </w:r>
            <w:hyperlink r:id="rId161">
              <w:r>
                <w:rPr>
                  <w:color w:val="0000FF"/>
                </w:rPr>
                <w:t>233</w:t>
              </w:r>
            </w:hyperlink>
            <w:r>
              <w:t xml:space="preserve">, </w:t>
            </w:r>
            <w:hyperlink r:id="rId162">
              <w:r>
                <w:rPr>
                  <w:color w:val="0000FF"/>
                </w:rPr>
                <w:t>238</w:t>
              </w:r>
            </w:hyperlink>
            <w:r>
              <w:t xml:space="preserve">, </w:t>
            </w:r>
            <w:hyperlink r:id="rId163">
              <w:r>
                <w:rPr>
                  <w:color w:val="0000FF"/>
                </w:rPr>
                <w:t>246</w:t>
              </w:r>
            </w:hyperlink>
            <w:r>
              <w:t xml:space="preserve">, </w:t>
            </w:r>
            <w:hyperlink r:id="rId164">
              <w:r>
                <w:rPr>
                  <w:color w:val="0000FF"/>
                </w:rPr>
                <w:t>248</w:t>
              </w:r>
            </w:hyperlink>
            <w:r>
              <w:t xml:space="preserve"> </w:t>
            </w:r>
            <w:hyperlink r:id="rId165">
              <w:r>
                <w:rPr>
                  <w:color w:val="0000FF"/>
                </w:rPr>
                <w:t>Трудового кодекса</w:t>
              </w:r>
            </w:hyperlink>
            <w:r>
              <w:t xml:space="preserve"> Российской Федерации</w:t>
            </w:r>
          </w:p>
        </w:tc>
      </w:tr>
      <w:tr w:rsidR="00006386">
        <w:tc>
          <w:tcPr>
            <w:tcW w:w="835" w:type="dxa"/>
            <w:vMerge w:val="restart"/>
          </w:tcPr>
          <w:p w:rsidR="00006386" w:rsidRDefault="00006386">
            <w:pPr>
              <w:pStyle w:val="ConsPlusNormal"/>
              <w:jc w:val="center"/>
            </w:pPr>
            <w:r>
              <w:t>4</w:t>
            </w:r>
          </w:p>
        </w:tc>
        <w:tc>
          <w:tcPr>
            <w:tcW w:w="3149" w:type="dxa"/>
            <w:vMerge w:val="restart"/>
          </w:tcPr>
          <w:p w:rsidR="00006386" w:rsidRDefault="00006386">
            <w:pPr>
              <w:pStyle w:val="ConsPlusNormal"/>
              <w:jc w:val="both"/>
            </w:pPr>
            <w:r>
              <w:t>305 1 14 02013 01 7000 440</w:t>
            </w:r>
          </w:p>
        </w:tc>
        <w:tc>
          <w:tcPr>
            <w:tcW w:w="3763" w:type="dxa"/>
            <w:vMerge w:val="restart"/>
          </w:tcPr>
          <w:p w:rsidR="00006386" w:rsidRDefault="00006386">
            <w:pPr>
              <w:pStyle w:val="ConsPlusNormal"/>
              <w:jc w:val="both"/>
            </w:pPr>
            <w:r>
              <w:t xml:space="preserve">Доходы от реализации имущества, находящегося в оперативном управлении федеральных учреждений </w:t>
            </w:r>
            <w:r>
              <w:lastRenderedPageBreak/>
              <w:t>(за исключением имущества 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c>
          <w:tcPr>
            <w:tcW w:w="2098" w:type="dxa"/>
            <w:tcBorders>
              <w:bottom w:val="nil"/>
            </w:tcBorders>
          </w:tcPr>
          <w:p w:rsidR="00006386" w:rsidRDefault="00006386">
            <w:pPr>
              <w:pStyle w:val="ConsPlusNormal"/>
              <w:jc w:val="both"/>
            </w:pPr>
            <w:r>
              <w:lastRenderedPageBreak/>
              <w:t xml:space="preserve">Поступления от реализации имущества, </w:t>
            </w:r>
            <w:r>
              <w:lastRenderedPageBreak/>
              <w:t>находящегося в 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реализации материальных запасов по указанному имуществу)</w:t>
            </w:r>
          </w:p>
        </w:tc>
        <w:tc>
          <w:tcPr>
            <w:tcW w:w="2041" w:type="dxa"/>
            <w:tcBorders>
              <w:bottom w:val="nil"/>
            </w:tcBorders>
          </w:tcPr>
          <w:p w:rsidR="00006386" w:rsidRDefault="00006386">
            <w:pPr>
              <w:pStyle w:val="ConsPlusNormal"/>
              <w:jc w:val="both"/>
            </w:pPr>
            <w:hyperlink r:id="rId166">
              <w:r>
                <w:rPr>
                  <w:color w:val="0000FF"/>
                </w:rPr>
                <w:t>Статья 41</w:t>
              </w:r>
            </w:hyperlink>
            <w:r>
              <w:t xml:space="preserve"> </w:t>
            </w:r>
            <w:hyperlink r:id="rId167">
              <w:r>
                <w:rPr>
                  <w:color w:val="0000FF"/>
                </w:rPr>
                <w:t>Бюджетного кодекса</w:t>
              </w:r>
            </w:hyperlink>
            <w:r>
              <w:t xml:space="preserve"> Российской </w:t>
            </w:r>
            <w:r>
              <w:lastRenderedPageBreak/>
              <w:t>Федерации;</w:t>
            </w:r>
          </w:p>
          <w:p w:rsidR="00006386" w:rsidRDefault="00006386">
            <w:pPr>
              <w:pStyle w:val="ConsPlusNormal"/>
              <w:jc w:val="both"/>
            </w:pPr>
            <w:hyperlink r:id="rId168">
              <w:r>
                <w:rPr>
                  <w:color w:val="0000FF"/>
                </w:rPr>
                <w:t>статья 296</w:t>
              </w:r>
            </w:hyperlink>
            <w:r>
              <w:t xml:space="preserve"> </w:t>
            </w:r>
            <w:hyperlink r:id="rId169">
              <w:r>
                <w:rPr>
                  <w:color w:val="0000FF"/>
                </w:rPr>
                <w:t>Гражданского кодекса</w:t>
              </w:r>
            </w:hyperlink>
            <w:r>
              <w:t xml:space="preserve"> Российской Федерации</w:t>
            </w:r>
          </w:p>
        </w:tc>
      </w:tr>
      <w:tr w:rsidR="00006386">
        <w:tblPrEx>
          <w:tblBorders>
            <w:insideH w:val="nil"/>
          </w:tblBorders>
        </w:tblPrEx>
        <w:tc>
          <w:tcPr>
            <w:tcW w:w="835" w:type="dxa"/>
            <w:vMerge/>
          </w:tcPr>
          <w:p w:rsidR="00006386" w:rsidRDefault="00006386">
            <w:pPr>
              <w:pStyle w:val="ConsPlusNormal"/>
            </w:pPr>
          </w:p>
        </w:tc>
        <w:tc>
          <w:tcPr>
            <w:tcW w:w="3149" w:type="dxa"/>
            <w:vMerge/>
          </w:tcPr>
          <w:p w:rsidR="00006386" w:rsidRDefault="00006386">
            <w:pPr>
              <w:pStyle w:val="ConsPlusNormal"/>
            </w:pPr>
          </w:p>
        </w:tc>
        <w:tc>
          <w:tcPr>
            <w:tcW w:w="3763" w:type="dxa"/>
            <w:vMerge/>
          </w:tcPr>
          <w:p w:rsidR="00006386" w:rsidRDefault="00006386">
            <w:pPr>
              <w:pStyle w:val="ConsPlusNormal"/>
            </w:pPr>
          </w:p>
        </w:tc>
        <w:tc>
          <w:tcPr>
            <w:tcW w:w="2098" w:type="dxa"/>
            <w:tcBorders>
              <w:top w:val="nil"/>
              <w:bottom w:val="nil"/>
            </w:tcBorders>
            <w:vAlign w:val="center"/>
          </w:tcPr>
          <w:p w:rsidR="00006386" w:rsidRDefault="00006386">
            <w:pPr>
              <w:pStyle w:val="ConsPlusNormal"/>
              <w:jc w:val="both"/>
            </w:pPr>
            <w:r>
              <w:t>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w:t>
            </w:r>
          </w:p>
        </w:tc>
        <w:tc>
          <w:tcPr>
            <w:tcW w:w="2041" w:type="dxa"/>
            <w:tcBorders>
              <w:top w:val="nil"/>
              <w:bottom w:val="nil"/>
            </w:tcBorders>
          </w:tcPr>
          <w:p w:rsidR="00006386" w:rsidRDefault="00006386">
            <w:pPr>
              <w:pStyle w:val="ConsPlusNormal"/>
              <w:jc w:val="both"/>
            </w:pPr>
            <w:hyperlink r:id="rId170">
              <w:r>
                <w:rPr>
                  <w:color w:val="0000FF"/>
                </w:rPr>
                <w:t>Статья 41</w:t>
              </w:r>
            </w:hyperlink>
            <w:r>
              <w:t xml:space="preserve"> </w:t>
            </w:r>
            <w:hyperlink r:id="rId171">
              <w:r>
                <w:rPr>
                  <w:color w:val="0000FF"/>
                </w:rPr>
                <w:t>Бюджетного кодекса</w:t>
              </w:r>
            </w:hyperlink>
            <w:r>
              <w:t xml:space="preserve"> Российской Федерации;</w:t>
            </w:r>
          </w:p>
          <w:p w:rsidR="00006386" w:rsidRDefault="00006386">
            <w:pPr>
              <w:pStyle w:val="ConsPlusNormal"/>
              <w:jc w:val="both"/>
            </w:pPr>
            <w:hyperlink r:id="rId172">
              <w:r>
                <w:rPr>
                  <w:color w:val="0000FF"/>
                </w:rPr>
                <w:t>статья 13.1</w:t>
              </w:r>
            </w:hyperlink>
            <w:r>
              <w:t xml:space="preserve"> Федерального закона от 24 июня 1998 г. </w:t>
            </w:r>
            <w:hyperlink r:id="rId173">
              <w:r>
                <w:rPr>
                  <w:color w:val="0000FF"/>
                </w:rPr>
                <w:t>N 89-ФЗ</w:t>
              </w:r>
            </w:hyperlink>
            <w:r>
              <w:t xml:space="preserve"> "Об отходах производства и потребления"</w:t>
            </w:r>
          </w:p>
        </w:tc>
      </w:tr>
      <w:tr w:rsidR="00006386">
        <w:tc>
          <w:tcPr>
            <w:tcW w:w="835" w:type="dxa"/>
            <w:vMerge/>
          </w:tcPr>
          <w:p w:rsidR="00006386" w:rsidRDefault="00006386">
            <w:pPr>
              <w:pStyle w:val="ConsPlusNormal"/>
            </w:pPr>
          </w:p>
        </w:tc>
        <w:tc>
          <w:tcPr>
            <w:tcW w:w="3149" w:type="dxa"/>
            <w:vMerge/>
          </w:tcPr>
          <w:p w:rsidR="00006386" w:rsidRDefault="00006386">
            <w:pPr>
              <w:pStyle w:val="ConsPlusNormal"/>
            </w:pPr>
          </w:p>
        </w:tc>
        <w:tc>
          <w:tcPr>
            <w:tcW w:w="3763" w:type="dxa"/>
            <w:vMerge/>
          </w:tcPr>
          <w:p w:rsidR="00006386" w:rsidRDefault="00006386">
            <w:pPr>
              <w:pStyle w:val="ConsPlusNormal"/>
            </w:pPr>
          </w:p>
        </w:tc>
        <w:tc>
          <w:tcPr>
            <w:tcW w:w="2098" w:type="dxa"/>
            <w:tcBorders>
              <w:top w:val="nil"/>
            </w:tcBorders>
          </w:tcPr>
          <w:p w:rsidR="00006386" w:rsidRDefault="00006386">
            <w:pPr>
              <w:pStyle w:val="ConsPlusNormal"/>
              <w:jc w:val="both"/>
            </w:pPr>
            <w:r>
              <w:t>Поступления от возмещения недостач, хищений в части материальных запасов, выявленных в результате инвентаризации, по актам ревизии и материалам служебных проверок, зачисляемые в федеральный бюджет, по компетенции федерального казенного учреждения "Центр экспертно-аналитических и информационных технологий Счетной палаты Российской Федерации"</w:t>
            </w:r>
          </w:p>
        </w:tc>
        <w:tc>
          <w:tcPr>
            <w:tcW w:w="2041" w:type="dxa"/>
            <w:tcBorders>
              <w:top w:val="nil"/>
            </w:tcBorders>
          </w:tcPr>
          <w:p w:rsidR="00006386" w:rsidRDefault="00006386">
            <w:pPr>
              <w:pStyle w:val="ConsPlusNormal"/>
              <w:jc w:val="both"/>
            </w:pPr>
            <w:hyperlink r:id="rId174">
              <w:r>
                <w:rPr>
                  <w:color w:val="0000FF"/>
                </w:rPr>
                <w:t>Статья 41</w:t>
              </w:r>
            </w:hyperlink>
            <w:r>
              <w:t xml:space="preserve"> </w:t>
            </w:r>
            <w:hyperlink r:id="rId175">
              <w:r>
                <w:rPr>
                  <w:color w:val="0000FF"/>
                </w:rPr>
                <w:t>Бюджетного кодекса</w:t>
              </w:r>
            </w:hyperlink>
            <w:r>
              <w:t xml:space="preserve"> Российской Федерации;</w:t>
            </w:r>
          </w:p>
          <w:p w:rsidR="00006386" w:rsidRDefault="00006386">
            <w:pPr>
              <w:pStyle w:val="ConsPlusNormal"/>
              <w:jc w:val="both"/>
            </w:pPr>
            <w:r>
              <w:t xml:space="preserve">статьи </w:t>
            </w:r>
            <w:hyperlink r:id="rId176">
              <w:r>
                <w:rPr>
                  <w:color w:val="0000FF"/>
                </w:rPr>
                <w:t>233</w:t>
              </w:r>
            </w:hyperlink>
            <w:r>
              <w:t xml:space="preserve">, </w:t>
            </w:r>
            <w:hyperlink r:id="rId177">
              <w:r>
                <w:rPr>
                  <w:color w:val="0000FF"/>
                </w:rPr>
                <w:t>238</w:t>
              </w:r>
            </w:hyperlink>
            <w:r>
              <w:t xml:space="preserve">, </w:t>
            </w:r>
            <w:hyperlink r:id="rId178">
              <w:r>
                <w:rPr>
                  <w:color w:val="0000FF"/>
                </w:rPr>
                <w:t>246</w:t>
              </w:r>
            </w:hyperlink>
            <w:r>
              <w:t xml:space="preserve">, </w:t>
            </w:r>
            <w:hyperlink r:id="rId179">
              <w:r>
                <w:rPr>
                  <w:color w:val="0000FF"/>
                </w:rPr>
                <w:t>248</w:t>
              </w:r>
            </w:hyperlink>
            <w:r>
              <w:t xml:space="preserve"> </w:t>
            </w:r>
            <w:hyperlink r:id="rId180">
              <w:r>
                <w:rPr>
                  <w:color w:val="0000FF"/>
                </w:rPr>
                <w:t>Трудового кодекса</w:t>
              </w:r>
            </w:hyperlink>
            <w:r>
              <w:t xml:space="preserve"> Российской Федерации</w:t>
            </w:r>
          </w:p>
        </w:tc>
      </w:tr>
      <w:tr w:rsidR="00006386">
        <w:tc>
          <w:tcPr>
            <w:tcW w:w="835" w:type="dxa"/>
          </w:tcPr>
          <w:p w:rsidR="00006386" w:rsidRDefault="00006386">
            <w:pPr>
              <w:pStyle w:val="ConsPlusNormal"/>
              <w:jc w:val="center"/>
            </w:pPr>
            <w:r>
              <w:lastRenderedPageBreak/>
              <w:t>5</w:t>
            </w:r>
          </w:p>
        </w:tc>
        <w:tc>
          <w:tcPr>
            <w:tcW w:w="3149" w:type="dxa"/>
          </w:tcPr>
          <w:p w:rsidR="00006386" w:rsidRDefault="00006386">
            <w:pPr>
              <w:pStyle w:val="ConsPlusNormal"/>
              <w:jc w:val="both"/>
            </w:pPr>
            <w:r>
              <w:t>305 1 16 07090 01 9000 140</w:t>
            </w:r>
          </w:p>
          <w:p w:rsidR="00006386" w:rsidRDefault="00006386">
            <w:pPr>
              <w:pStyle w:val="ConsPlusNormal"/>
            </w:pPr>
          </w:p>
        </w:tc>
        <w:tc>
          <w:tcPr>
            <w:tcW w:w="3763" w:type="dxa"/>
          </w:tcPr>
          <w:p w:rsidR="00006386" w:rsidRDefault="00006386">
            <w:pPr>
              <w:pStyle w:val="ConsPlusNormal"/>
              <w:jc w:val="both"/>
            </w:pPr>
            <w: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w:t>
            </w:r>
            <w:r>
              <w:lastRenderedPageBreak/>
              <w:t>Российской Федерации, государственной корпорацией (иные штрафы)</w:t>
            </w:r>
          </w:p>
        </w:tc>
        <w:tc>
          <w:tcPr>
            <w:tcW w:w="2098" w:type="dxa"/>
          </w:tcPr>
          <w:p w:rsidR="00006386" w:rsidRDefault="00006386">
            <w:pPr>
              <w:pStyle w:val="ConsPlusNormal"/>
              <w:jc w:val="both"/>
            </w:pPr>
            <w:r>
              <w:lastRenderedPageBreak/>
              <w:t xml:space="preserve">Поступления средств, полученных в результате применения мер гражданско-правовой ответственности, в том числе неустойки </w:t>
            </w:r>
            <w:r>
              <w:lastRenderedPageBreak/>
              <w:t>(штрафа), за нарушение условий государственного контракта (договора)</w:t>
            </w:r>
          </w:p>
        </w:tc>
        <w:tc>
          <w:tcPr>
            <w:tcW w:w="2041" w:type="dxa"/>
          </w:tcPr>
          <w:p w:rsidR="00006386" w:rsidRDefault="00006386">
            <w:pPr>
              <w:pStyle w:val="ConsPlusNormal"/>
              <w:jc w:val="both"/>
            </w:pPr>
            <w:r>
              <w:lastRenderedPageBreak/>
              <w:t xml:space="preserve">Статьи </w:t>
            </w:r>
            <w:hyperlink r:id="rId181">
              <w:r>
                <w:rPr>
                  <w:color w:val="0000FF"/>
                </w:rPr>
                <w:t>41</w:t>
              </w:r>
            </w:hyperlink>
            <w:r>
              <w:t xml:space="preserve">, </w:t>
            </w:r>
            <w:hyperlink r:id="rId182">
              <w:r>
                <w:rPr>
                  <w:color w:val="0000FF"/>
                </w:rPr>
                <w:t>46</w:t>
              </w:r>
            </w:hyperlink>
            <w:r>
              <w:t xml:space="preserve"> Бюджетного кодекса Российской Федерации; </w:t>
            </w:r>
            <w:hyperlink r:id="rId183">
              <w:r>
                <w:rPr>
                  <w:color w:val="0000FF"/>
                </w:rPr>
                <w:t>статья 329</w:t>
              </w:r>
            </w:hyperlink>
            <w:r>
              <w:t xml:space="preserve"> Гражданского кодекса Российской Федерации; части </w:t>
            </w:r>
            <w:hyperlink r:id="rId184">
              <w:r>
                <w:rPr>
                  <w:color w:val="0000FF"/>
                </w:rPr>
                <w:t>6</w:t>
              </w:r>
            </w:hyperlink>
            <w:r>
              <w:t xml:space="preserve">, </w:t>
            </w:r>
            <w:hyperlink r:id="rId185">
              <w:r>
                <w:rPr>
                  <w:color w:val="0000FF"/>
                </w:rPr>
                <w:t>8</w:t>
              </w:r>
            </w:hyperlink>
            <w:r>
              <w:t xml:space="preserve"> статьи 34 </w:t>
            </w:r>
            <w: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006386">
        <w:tc>
          <w:tcPr>
            <w:tcW w:w="835" w:type="dxa"/>
          </w:tcPr>
          <w:p w:rsidR="00006386" w:rsidRDefault="00006386">
            <w:pPr>
              <w:pStyle w:val="ConsPlusNormal"/>
              <w:jc w:val="center"/>
            </w:pPr>
            <w:r>
              <w:lastRenderedPageBreak/>
              <w:t>6</w:t>
            </w:r>
          </w:p>
        </w:tc>
        <w:tc>
          <w:tcPr>
            <w:tcW w:w="3149" w:type="dxa"/>
          </w:tcPr>
          <w:p w:rsidR="00006386" w:rsidRDefault="00006386">
            <w:pPr>
              <w:pStyle w:val="ConsPlusNormal"/>
              <w:jc w:val="both"/>
            </w:pPr>
            <w:r>
              <w:t>305 1 16 07010 01 9000 140</w:t>
            </w:r>
          </w:p>
        </w:tc>
        <w:tc>
          <w:tcPr>
            <w:tcW w:w="3763" w:type="dxa"/>
          </w:tcPr>
          <w:p w:rsidR="00006386" w:rsidRDefault="00006386">
            <w:pPr>
              <w:pStyle w:val="ConsPlusNormal"/>
              <w:jc w:val="both"/>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c>
          <w:tcPr>
            <w:tcW w:w="2098" w:type="dxa"/>
          </w:tcPr>
          <w:p w:rsidR="00006386" w:rsidRDefault="00006386">
            <w:pPr>
              <w:pStyle w:val="ConsPlusNormal"/>
              <w:jc w:val="both"/>
            </w:pPr>
            <w:r>
              <w:t>Поступления средств, полученных в результате применения мер гражданско-правовой ответственности, в том числе неустойки (пени), за нарушение условий государственного контракта (договора)</w:t>
            </w:r>
          </w:p>
        </w:tc>
        <w:tc>
          <w:tcPr>
            <w:tcW w:w="2041" w:type="dxa"/>
          </w:tcPr>
          <w:p w:rsidR="00006386" w:rsidRDefault="00006386">
            <w:pPr>
              <w:pStyle w:val="ConsPlusNormal"/>
              <w:jc w:val="both"/>
            </w:pPr>
            <w:r>
              <w:t xml:space="preserve">Статьи </w:t>
            </w:r>
            <w:hyperlink r:id="rId186">
              <w:r>
                <w:rPr>
                  <w:color w:val="0000FF"/>
                </w:rPr>
                <w:t>41</w:t>
              </w:r>
            </w:hyperlink>
            <w:r>
              <w:t xml:space="preserve">, </w:t>
            </w:r>
            <w:hyperlink r:id="rId187">
              <w:r>
                <w:rPr>
                  <w:color w:val="0000FF"/>
                </w:rPr>
                <w:t>46</w:t>
              </w:r>
            </w:hyperlink>
            <w:r>
              <w:t xml:space="preserve"> Бюджетного кодекса Российской Федерации; </w:t>
            </w:r>
            <w:hyperlink r:id="rId188">
              <w:r>
                <w:rPr>
                  <w:color w:val="0000FF"/>
                </w:rPr>
                <w:t>статья 329</w:t>
              </w:r>
            </w:hyperlink>
            <w:r>
              <w:t xml:space="preserve"> Гражданского кодекса Российской Федерации; части </w:t>
            </w:r>
            <w:hyperlink r:id="rId189">
              <w:r>
                <w:rPr>
                  <w:color w:val="0000FF"/>
                </w:rPr>
                <w:t>6</w:t>
              </w:r>
            </w:hyperlink>
            <w:r>
              <w:t xml:space="preserve">, </w:t>
            </w:r>
            <w:hyperlink r:id="rId190">
              <w:r>
                <w:rPr>
                  <w:color w:val="0000FF"/>
                </w:rPr>
                <w:t>7</w:t>
              </w:r>
            </w:hyperlink>
            <w:r>
              <w:t xml:space="preserve">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006386">
        <w:tc>
          <w:tcPr>
            <w:tcW w:w="835" w:type="dxa"/>
          </w:tcPr>
          <w:p w:rsidR="00006386" w:rsidRDefault="00006386">
            <w:pPr>
              <w:pStyle w:val="ConsPlusNormal"/>
              <w:jc w:val="center"/>
            </w:pPr>
            <w:r>
              <w:t>7</w:t>
            </w:r>
          </w:p>
        </w:tc>
        <w:tc>
          <w:tcPr>
            <w:tcW w:w="3149" w:type="dxa"/>
          </w:tcPr>
          <w:p w:rsidR="00006386" w:rsidRDefault="00006386">
            <w:pPr>
              <w:pStyle w:val="ConsPlusNormal"/>
              <w:jc w:val="both"/>
            </w:pPr>
            <w:r>
              <w:t>305 1 16 10071 01 9000 140</w:t>
            </w:r>
          </w:p>
        </w:tc>
        <w:tc>
          <w:tcPr>
            <w:tcW w:w="3763" w:type="dxa"/>
          </w:tcPr>
          <w:p w:rsidR="00006386" w:rsidRDefault="00006386">
            <w:pPr>
              <w:pStyle w:val="ConsPlusNormal"/>
              <w:jc w:val="both"/>
            </w:pPr>
            <w:r>
              <w:t xml:space="preserve">Платежи в целях возмещения ущерба при расторжении государственного </w:t>
            </w:r>
            <w:r>
              <w:lastRenderedPageBreak/>
              <w:t>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2098" w:type="dxa"/>
          </w:tcPr>
          <w:p w:rsidR="00006386" w:rsidRDefault="00006386">
            <w:pPr>
              <w:pStyle w:val="ConsPlusNormal"/>
              <w:jc w:val="both"/>
            </w:pPr>
            <w:r>
              <w:lastRenderedPageBreak/>
              <w:t xml:space="preserve">Поступления средств, полученных </w:t>
            </w:r>
            <w:r>
              <w:lastRenderedPageBreak/>
              <w:t>в результате применения мер гражданско-правовой ответственности, в том числе неустойки (штрафа, пени), за нарушение условий государственного контракта (договора)</w:t>
            </w:r>
          </w:p>
        </w:tc>
        <w:tc>
          <w:tcPr>
            <w:tcW w:w="2041" w:type="dxa"/>
          </w:tcPr>
          <w:p w:rsidR="00006386" w:rsidRDefault="00006386">
            <w:pPr>
              <w:pStyle w:val="ConsPlusNormal"/>
              <w:jc w:val="both"/>
            </w:pPr>
            <w:r>
              <w:lastRenderedPageBreak/>
              <w:t xml:space="preserve">Статьи </w:t>
            </w:r>
            <w:hyperlink r:id="rId191">
              <w:r>
                <w:rPr>
                  <w:color w:val="0000FF"/>
                </w:rPr>
                <w:t>41</w:t>
              </w:r>
            </w:hyperlink>
            <w:r>
              <w:t xml:space="preserve">, </w:t>
            </w:r>
            <w:hyperlink r:id="rId192">
              <w:r>
                <w:rPr>
                  <w:color w:val="0000FF"/>
                </w:rPr>
                <w:t>46</w:t>
              </w:r>
            </w:hyperlink>
            <w:r>
              <w:t xml:space="preserve"> Бюджетного </w:t>
            </w:r>
            <w:r>
              <w:lastRenderedPageBreak/>
              <w:t>кодекса Российской Федерации;</w:t>
            </w:r>
          </w:p>
          <w:p w:rsidR="00006386" w:rsidRDefault="00006386">
            <w:pPr>
              <w:pStyle w:val="ConsPlusNormal"/>
              <w:jc w:val="both"/>
            </w:pPr>
            <w:r>
              <w:t xml:space="preserve">статья </w:t>
            </w:r>
            <w:hyperlink r:id="rId193">
              <w:r>
                <w:rPr>
                  <w:color w:val="0000FF"/>
                </w:rPr>
                <w:t>310</w:t>
              </w:r>
            </w:hyperlink>
            <w:r>
              <w:t xml:space="preserve"> Гражданского кодекса Российской Федерации;</w:t>
            </w:r>
          </w:p>
          <w:p w:rsidR="00006386" w:rsidRDefault="00006386">
            <w:pPr>
              <w:pStyle w:val="ConsPlusNormal"/>
              <w:jc w:val="both"/>
            </w:pPr>
            <w:r>
              <w:t xml:space="preserve">часть </w:t>
            </w:r>
            <w:hyperlink r:id="rId194">
              <w:r>
                <w:rPr>
                  <w:color w:val="0000FF"/>
                </w:rPr>
                <w:t>23</w:t>
              </w:r>
            </w:hyperlink>
            <w:r>
              <w:t xml:space="preserve">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06386" w:rsidRDefault="00006386">
            <w:pPr>
              <w:pStyle w:val="ConsPlusNormal"/>
            </w:pPr>
          </w:p>
        </w:tc>
      </w:tr>
      <w:tr w:rsidR="00006386">
        <w:tc>
          <w:tcPr>
            <w:tcW w:w="835" w:type="dxa"/>
          </w:tcPr>
          <w:p w:rsidR="00006386" w:rsidRDefault="00006386">
            <w:pPr>
              <w:pStyle w:val="ConsPlusNormal"/>
              <w:jc w:val="center"/>
            </w:pPr>
            <w:r>
              <w:lastRenderedPageBreak/>
              <w:t>8</w:t>
            </w:r>
          </w:p>
        </w:tc>
        <w:tc>
          <w:tcPr>
            <w:tcW w:w="3149" w:type="dxa"/>
          </w:tcPr>
          <w:p w:rsidR="00006386" w:rsidRDefault="00006386">
            <w:pPr>
              <w:pStyle w:val="ConsPlusNormal"/>
            </w:pPr>
            <w:r>
              <w:t>305 1 16 10051 01 9000 140</w:t>
            </w:r>
          </w:p>
        </w:tc>
        <w:tc>
          <w:tcPr>
            <w:tcW w:w="3763" w:type="dxa"/>
          </w:tcPr>
          <w:p w:rsidR="00006386" w:rsidRDefault="00006386">
            <w:pPr>
              <w:pStyle w:val="ConsPlusNormal"/>
            </w:pPr>
            <w: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w:t>
            </w:r>
            <w:r>
              <w:lastRenderedPageBreak/>
              <w:t>муниципальных нужд (за исключением государственного контракта, финансируемого за счет средств Федерального дорожного фонда) (иные штрафы)</w:t>
            </w:r>
          </w:p>
          <w:p w:rsidR="00006386" w:rsidRDefault="00006386">
            <w:pPr>
              <w:pStyle w:val="ConsPlusNormal"/>
            </w:pPr>
          </w:p>
          <w:p w:rsidR="00006386" w:rsidRDefault="00006386">
            <w:pPr>
              <w:pStyle w:val="ConsPlusNormal"/>
            </w:pPr>
          </w:p>
          <w:p w:rsidR="00006386" w:rsidRDefault="00006386">
            <w:pPr>
              <w:pStyle w:val="ConsPlusNormal"/>
            </w:pPr>
          </w:p>
          <w:p w:rsidR="00006386" w:rsidRDefault="00006386">
            <w:pPr>
              <w:pStyle w:val="ConsPlusNormal"/>
            </w:pPr>
          </w:p>
          <w:p w:rsidR="00006386" w:rsidRDefault="00006386">
            <w:pPr>
              <w:pStyle w:val="ConsPlusNormal"/>
            </w:pPr>
          </w:p>
          <w:p w:rsidR="00006386" w:rsidRDefault="00006386">
            <w:pPr>
              <w:pStyle w:val="ConsPlusNormal"/>
            </w:pPr>
          </w:p>
        </w:tc>
        <w:tc>
          <w:tcPr>
            <w:tcW w:w="2098" w:type="dxa"/>
          </w:tcPr>
          <w:p w:rsidR="00006386" w:rsidRDefault="00006386">
            <w:pPr>
              <w:pStyle w:val="ConsPlusNormal"/>
            </w:pPr>
            <w:r>
              <w:lastRenderedPageBreak/>
              <w:t xml:space="preserve">Поступления платежей при возмещении убытков в случае уклонения от заключения государственного контракта, а также иные денежные средства, подлежащие зачислению в федеральный бюджет за </w:t>
            </w:r>
            <w:r>
              <w:lastRenderedPageBreak/>
              <w:t>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041" w:type="dxa"/>
          </w:tcPr>
          <w:p w:rsidR="00006386" w:rsidRDefault="00006386">
            <w:pPr>
              <w:pStyle w:val="ConsPlusNormal"/>
              <w:ind w:left="30"/>
            </w:pPr>
            <w:hyperlink r:id="rId195">
              <w:r>
                <w:rPr>
                  <w:color w:val="0000FF"/>
                </w:rPr>
                <w:t>Статьи 41</w:t>
              </w:r>
            </w:hyperlink>
            <w:r>
              <w:t xml:space="preserve">, </w:t>
            </w:r>
            <w:hyperlink r:id="rId196">
              <w:r>
                <w:rPr>
                  <w:color w:val="0000FF"/>
                </w:rPr>
                <w:t>46</w:t>
              </w:r>
            </w:hyperlink>
            <w:r>
              <w:t xml:space="preserve"> Бюджетного кодекса Российской Федерации;</w:t>
            </w:r>
          </w:p>
          <w:p w:rsidR="00006386" w:rsidRDefault="00006386">
            <w:pPr>
              <w:pStyle w:val="ConsPlusNormal"/>
              <w:ind w:left="35"/>
            </w:pPr>
            <w:r>
              <w:t>части 11, 12, 15</w:t>
            </w:r>
          </w:p>
          <w:p w:rsidR="00006386" w:rsidRDefault="00006386">
            <w:pPr>
              <w:pStyle w:val="ConsPlusNormal"/>
              <w:ind w:left="26"/>
            </w:pPr>
            <w:hyperlink r:id="rId197">
              <w:r>
                <w:rPr>
                  <w:color w:val="0000FF"/>
                </w:rPr>
                <w:t>статьи 44</w:t>
              </w:r>
            </w:hyperlink>
            <w:r>
              <w:t xml:space="preserve"> Федерального закона от 5 апреля 2013 г.</w:t>
            </w:r>
          </w:p>
          <w:p w:rsidR="00006386" w:rsidRDefault="00006386">
            <w:pPr>
              <w:pStyle w:val="ConsPlusNormal"/>
              <w:ind w:left="26"/>
            </w:pPr>
            <w:r>
              <w:t>N 44-ФЗ</w:t>
            </w:r>
          </w:p>
          <w:p w:rsidR="00006386" w:rsidRDefault="00006386">
            <w:pPr>
              <w:pStyle w:val="ConsPlusNormal"/>
              <w:ind w:left="26"/>
            </w:pPr>
            <w:r>
              <w:t xml:space="preserve">"О контрактной системе в сфере закупок товаров, работ, услуг для </w:t>
            </w:r>
            <w:r>
              <w:lastRenderedPageBreak/>
              <w:t>обеспечения государственных и муниципальных нужд"</w:t>
            </w:r>
          </w:p>
        </w:tc>
      </w:tr>
      <w:tr w:rsidR="00006386">
        <w:tc>
          <w:tcPr>
            <w:tcW w:w="11886" w:type="dxa"/>
            <w:gridSpan w:val="5"/>
          </w:tcPr>
          <w:p w:rsidR="00006386" w:rsidRDefault="00006386">
            <w:pPr>
              <w:pStyle w:val="ConsPlusNormal"/>
              <w:jc w:val="both"/>
            </w:pPr>
            <w:r>
              <w:lastRenderedPageBreak/>
              <w:t xml:space="preserve">(позиции 5-8 изменены в ред. Приказов Счетной палаты РФ от 18.02.2020 </w:t>
            </w:r>
            <w:hyperlink r:id="rId198">
              <w:r>
                <w:rPr>
                  <w:color w:val="0000FF"/>
                </w:rPr>
                <w:t>N 21</w:t>
              </w:r>
            </w:hyperlink>
            <w:r>
              <w:t>,</w:t>
            </w:r>
          </w:p>
          <w:p w:rsidR="00006386" w:rsidRDefault="00006386">
            <w:pPr>
              <w:pStyle w:val="ConsPlusNormal"/>
              <w:jc w:val="both"/>
            </w:pPr>
            <w:r>
              <w:t xml:space="preserve">позиции 1, 2 и 8 изменены от 25.03.2022 </w:t>
            </w:r>
            <w:hyperlink r:id="rId199">
              <w:r>
                <w:rPr>
                  <w:color w:val="0000FF"/>
                </w:rPr>
                <w:t>N 32</w:t>
              </w:r>
            </w:hyperlink>
            <w:r>
              <w:t>)</w:t>
            </w:r>
          </w:p>
        </w:tc>
      </w:tr>
      <w:tr w:rsidR="00006386">
        <w:tc>
          <w:tcPr>
            <w:tcW w:w="835" w:type="dxa"/>
            <w:vMerge w:val="restart"/>
          </w:tcPr>
          <w:p w:rsidR="00006386" w:rsidRDefault="00006386">
            <w:pPr>
              <w:pStyle w:val="ConsPlusNormal"/>
              <w:jc w:val="center"/>
            </w:pPr>
            <w:r>
              <w:t>9</w:t>
            </w:r>
          </w:p>
        </w:tc>
        <w:tc>
          <w:tcPr>
            <w:tcW w:w="3149" w:type="dxa"/>
            <w:vMerge w:val="restart"/>
          </w:tcPr>
          <w:p w:rsidR="00006386" w:rsidRDefault="00006386">
            <w:pPr>
              <w:pStyle w:val="ConsPlusNormal"/>
              <w:jc w:val="both"/>
            </w:pPr>
            <w:r>
              <w:t>305 1 17 05010 01 7000 180</w:t>
            </w:r>
          </w:p>
        </w:tc>
        <w:tc>
          <w:tcPr>
            <w:tcW w:w="3763" w:type="dxa"/>
            <w:vMerge w:val="restart"/>
          </w:tcPr>
          <w:p w:rsidR="00006386" w:rsidRDefault="00006386">
            <w:pPr>
              <w:pStyle w:val="ConsPlusNormal"/>
              <w:jc w:val="both"/>
            </w:pPr>
            <w:r>
              <w:t>Прочие неналоговые доходы федерального бюджета (федеральные казенные учреждения)</w:t>
            </w:r>
          </w:p>
        </w:tc>
        <w:tc>
          <w:tcPr>
            <w:tcW w:w="2098" w:type="dxa"/>
            <w:tcBorders>
              <w:bottom w:val="nil"/>
            </w:tcBorders>
          </w:tcPr>
          <w:p w:rsidR="00006386" w:rsidRDefault="00006386">
            <w:pPr>
              <w:pStyle w:val="ConsPlusNormal"/>
              <w:jc w:val="both"/>
            </w:pPr>
            <w:r>
              <w:t>Поступления от возмещения ущерба по недостачам денежных средств и (или) денежных документов в кассе</w:t>
            </w:r>
          </w:p>
        </w:tc>
        <w:tc>
          <w:tcPr>
            <w:tcW w:w="2041" w:type="dxa"/>
            <w:tcBorders>
              <w:bottom w:val="nil"/>
            </w:tcBorders>
          </w:tcPr>
          <w:p w:rsidR="00006386" w:rsidRDefault="00006386">
            <w:pPr>
              <w:pStyle w:val="ConsPlusNormal"/>
              <w:jc w:val="both"/>
            </w:pPr>
            <w:hyperlink r:id="rId200">
              <w:r>
                <w:rPr>
                  <w:color w:val="0000FF"/>
                </w:rPr>
                <w:t>Статья 41</w:t>
              </w:r>
            </w:hyperlink>
            <w:r>
              <w:t xml:space="preserve"> </w:t>
            </w:r>
            <w:hyperlink r:id="rId201">
              <w:r>
                <w:rPr>
                  <w:color w:val="0000FF"/>
                </w:rPr>
                <w:t>Бюджетного кодекса</w:t>
              </w:r>
            </w:hyperlink>
            <w:r>
              <w:t xml:space="preserve"> Российской Федерации;</w:t>
            </w:r>
          </w:p>
          <w:p w:rsidR="00006386" w:rsidRDefault="00006386">
            <w:pPr>
              <w:pStyle w:val="ConsPlusNormal"/>
              <w:jc w:val="both"/>
            </w:pPr>
            <w:r>
              <w:t xml:space="preserve">статьи </w:t>
            </w:r>
            <w:hyperlink r:id="rId202">
              <w:r>
                <w:rPr>
                  <w:color w:val="0000FF"/>
                </w:rPr>
                <w:t>233</w:t>
              </w:r>
            </w:hyperlink>
            <w:r>
              <w:t xml:space="preserve">, </w:t>
            </w:r>
            <w:hyperlink r:id="rId203">
              <w:r>
                <w:rPr>
                  <w:color w:val="0000FF"/>
                </w:rPr>
                <w:t>238</w:t>
              </w:r>
            </w:hyperlink>
            <w:r>
              <w:t xml:space="preserve">, </w:t>
            </w:r>
            <w:hyperlink r:id="rId204">
              <w:r>
                <w:rPr>
                  <w:color w:val="0000FF"/>
                </w:rPr>
                <w:t>246</w:t>
              </w:r>
            </w:hyperlink>
            <w:r>
              <w:t xml:space="preserve">, </w:t>
            </w:r>
            <w:hyperlink r:id="rId205">
              <w:r>
                <w:rPr>
                  <w:color w:val="0000FF"/>
                </w:rPr>
                <w:t>248</w:t>
              </w:r>
            </w:hyperlink>
            <w:r>
              <w:t xml:space="preserve"> </w:t>
            </w:r>
            <w:hyperlink r:id="rId206">
              <w:r>
                <w:rPr>
                  <w:color w:val="0000FF"/>
                </w:rPr>
                <w:t>Трудового кодекса</w:t>
              </w:r>
            </w:hyperlink>
            <w:r>
              <w:t xml:space="preserve"> Российской Федерации</w:t>
            </w:r>
          </w:p>
        </w:tc>
      </w:tr>
      <w:tr w:rsidR="00006386">
        <w:tblPrEx>
          <w:tblBorders>
            <w:insideH w:val="nil"/>
          </w:tblBorders>
        </w:tblPrEx>
        <w:tc>
          <w:tcPr>
            <w:tcW w:w="835" w:type="dxa"/>
            <w:vMerge/>
          </w:tcPr>
          <w:p w:rsidR="00006386" w:rsidRDefault="00006386">
            <w:pPr>
              <w:pStyle w:val="ConsPlusNormal"/>
            </w:pPr>
          </w:p>
        </w:tc>
        <w:tc>
          <w:tcPr>
            <w:tcW w:w="3149" w:type="dxa"/>
            <w:vMerge/>
          </w:tcPr>
          <w:p w:rsidR="00006386" w:rsidRDefault="00006386">
            <w:pPr>
              <w:pStyle w:val="ConsPlusNormal"/>
            </w:pPr>
          </w:p>
        </w:tc>
        <w:tc>
          <w:tcPr>
            <w:tcW w:w="3763" w:type="dxa"/>
            <w:vMerge/>
          </w:tcPr>
          <w:p w:rsidR="00006386" w:rsidRDefault="00006386">
            <w:pPr>
              <w:pStyle w:val="ConsPlusNormal"/>
            </w:pPr>
          </w:p>
        </w:tc>
        <w:tc>
          <w:tcPr>
            <w:tcW w:w="2098" w:type="dxa"/>
            <w:tcBorders>
              <w:top w:val="nil"/>
            </w:tcBorders>
          </w:tcPr>
          <w:p w:rsidR="00006386" w:rsidRDefault="00006386">
            <w:pPr>
              <w:pStyle w:val="ConsPlusNormal"/>
              <w:jc w:val="both"/>
            </w:pPr>
            <w:r>
              <w:t xml:space="preserve">Иные поступления от неналоговых доходов, подлежащих зачислению в доходы федерального бюджета, для которых не </w:t>
            </w:r>
            <w:r>
              <w:lastRenderedPageBreak/>
              <w:t>предусмотрены отдельные коды бюджетной классификации, по компетенции федерального казенного учреждения "Центр экспертно-аналитических и информационных технологий Счетной палаты Российской Федерации"</w:t>
            </w:r>
          </w:p>
        </w:tc>
        <w:tc>
          <w:tcPr>
            <w:tcW w:w="2041" w:type="dxa"/>
            <w:tcBorders>
              <w:top w:val="nil"/>
            </w:tcBorders>
          </w:tcPr>
          <w:p w:rsidR="00006386" w:rsidRDefault="00006386">
            <w:pPr>
              <w:pStyle w:val="ConsPlusNormal"/>
              <w:jc w:val="both"/>
            </w:pPr>
            <w:hyperlink r:id="rId207">
              <w:r>
                <w:rPr>
                  <w:color w:val="0000FF"/>
                </w:rPr>
                <w:t>Статья 41</w:t>
              </w:r>
            </w:hyperlink>
            <w:r>
              <w:t xml:space="preserve"> </w:t>
            </w:r>
            <w:hyperlink r:id="rId208">
              <w:r>
                <w:rPr>
                  <w:color w:val="0000FF"/>
                </w:rPr>
                <w:t>Бюджетного кодекса</w:t>
              </w:r>
            </w:hyperlink>
            <w:r>
              <w:t xml:space="preserve"> Российской Федерации</w:t>
            </w:r>
          </w:p>
        </w:tc>
      </w:tr>
    </w:tbl>
    <w:p w:rsidR="00006386" w:rsidRDefault="00006386">
      <w:pPr>
        <w:pStyle w:val="ConsPlusNormal"/>
        <w:jc w:val="both"/>
      </w:pPr>
    </w:p>
    <w:p w:rsidR="00006386" w:rsidRDefault="00006386">
      <w:pPr>
        <w:pStyle w:val="ConsPlusNormal"/>
        <w:jc w:val="both"/>
      </w:pPr>
    </w:p>
    <w:p w:rsidR="00006386" w:rsidRDefault="00006386">
      <w:pPr>
        <w:pStyle w:val="ConsPlusNormal"/>
        <w:pBdr>
          <w:bottom w:val="single" w:sz="6" w:space="0" w:color="auto"/>
        </w:pBdr>
        <w:spacing w:before="100" w:after="100"/>
        <w:jc w:val="both"/>
        <w:rPr>
          <w:sz w:val="2"/>
          <w:szCs w:val="2"/>
        </w:rPr>
      </w:pPr>
    </w:p>
    <w:p w:rsidR="005E7388" w:rsidRDefault="005E7388">
      <w:bookmarkStart w:id="2" w:name="_GoBack"/>
      <w:bookmarkEnd w:id="2"/>
    </w:p>
    <w:sectPr w:rsidR="005E738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86"/>
    <w:rsid w:val="00006386"/>
    <w:rsid w:val="005E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539E3-F04B-4E76-ABC5-89120910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3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63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63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63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63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63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63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63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9A473ED38A6C923B49ED7E277B56EE0276590351E95738EE8CF245685EA87379989C6CD413D9228169FE0807C232E261AA779FDE78AaCZFG" TargetMode="External"/><Relationship Id="rId21" Type="http://schemas.openxmlformats.org/officeDocument/2006/relationships/hyperlink" Target="consultantplus://offline/ref=49A473ED38A6C923B49ED7E277B56EE0266693391D9A738EE8CF245685EA87379989C6CD413D9228169FE0807C232E261AA779FDE78AaCZFG" TargetMode="External"/><Relationship Id="rId42" Type="http://schemas.openxmlformats.org/officeDocument/2006/relationships/hyperlink" Target="consultantplus://offline/ref=49A473ED38A6C923B49ED7E277B56EE026669F3E1B9F738EE8CF245685EA87378B899EC141388E2341D0A6D573a2Z2G" TargetMode="External"/><Relationship Id="rId63" Type="http://schemas.openxmlformats.org/officeDocument/2006/relationships/hyperlink" Target="consultantplus://offline/ref=49A473ED38A6C923B49ED7E277B56EE0276497341F94738EE8CF245685EA87379989C6C847399428169FE0807C232E261AA779FDE78AaCZFG" TargetMode="External"/><Relationship Id="rId84" Type="http://schemas.openxmlformats.org/officeDocument/2006/relationships/hyperlink" Target="consultantplus://offline/ref=49A473ED38A6C923B49ED7E277B56EE02764963F1A9E738EE8CF245685EA87379989C6CD413F9928169FE0807C232E261AA779FDE78AaCZFG" TargetMode="External"/><Relationship Id="rId138" Type="http://schemas.openxmlformats.org/officeDocument/2006/relationships/hyperlink" Target="consultantplus://offline/ref=49A473ED38A6C923B49ED7E277B56EE0276F903A1D94738EE8CF245685EA87379989C6CD433C932444C5F0843574273A1EBA67FCF98ACC07a2Z8G" TargetMode="External"/><Relationship Id="rId159" Type="http://schemas.openxmlformats.org/officeDocument/2006/relationships/hyperlink" Target="consultantplus://offline/ref=49A473ED38A6C923B49ED7E277B56EE0266693391D9A738EE8CF245685EA87379989C6CD413D9228169FE0807C232E261AA779FDE78AaCZFG" TargetMode="External"/><Relationship Id="rId170" Type="http://schemas.openxmlformats.org/officeDocument/2006/relationships/hyperlink" Target="consultantplus://offline/ref=49A473ED38A6C923B49ED7E277B56EE0266693391D9A738EE8CF245685EA87379989C6CD413D9228169FE0807C232E261AA779FDE78AaCZFG" TargetMode="External"/><Relationship Id="rId191" Type="http://schemas.openxmlformats.org/officeDocument/2006/relationships/hyperlink" Target="consultantplus://offline/ref=49A473ED38A6C923B49ED7E277B56EE02764963F1A9E738EE8CF245685EA87379989C6CD413D9228169FE0807C232E261AA779FDE78AaCZFG" TargetMode="External"/><Relationship Id="rId205" Type="http://schemas.openxmlformats.org/officeDocument/2006/relationships/hyperlink" Target="consultantplus://offline/ref=49A473ED38A6C923B49ED7E277B56EE026669F3E1B9F738EE8CF245685EA87379989C6CD433D952B42C5F0843574273A1EBA67FCF98ACC07a2Z8G" TargetMode="External"/><Relationship Id="rId107" Type="http://schemas.openxmlformats.org/officeDocument/2006/relationships/hyperlink" Target="consultantplus://offline/ref=49A473ED38A6C923B49ED7E277B56EE02764963F1A9E738EE8CF245685EA87379989C6CD413F9928169FE0807C232E261AA779FDE78AaCZFG" TargetMode="External"/><Relationship Id="rId11" Type="http://schemas.openxmlformats.org/officeDocument/2006/relationships/hyperlink" Target="consultantplus://offline/ref=49A473ED38A6C923B49ED7E277B56EE02066963A1B9F738EE8CF245685EA87379989C6CD413D9228169FE0807C232E261AA779FDE78AaCZFG" TargetMode="External"/><Relationship Id="rId32" Type="http://schemas.openxmlformats.org/officeDocument/2006/relationships/hyperlink" Target="consultantplus://offline/ref=49A473ED38A6C923B49ED7E277B56EE0266693391D9A738EE8CF245685EA87379989C6CD413D9228169FE0807C232E261AA779FDE78AaCZFG" TargetMode="External"/><Relationship Id="rId53" Type="http://schemas.openxmlformats.org/officeDocument/2006/relationships/hyperlink" Target="consultantplus://offline/ref=49A473ED38A6C923B49EC8F562BE38EF2F399A3D1C987AD3E2C77D5A87ED88688E8E8FC1423C902342C8AF8120657F3518A079FFE496CE0529aFZ0G" TargetMode="External"/><Relationship Id="rId74" Type="http://schemas.openxmlformats.org/officeDocument/2006/relationships/hyperlink" Target="consultantplus://offline/ref=49A473ED38A6C923B49ED7E277B56EE0276497341F94738EE8CF245685EA87379989C6C440359628169FE0807C232E261AA779FDE78AaCZFG" TargetMode="External"/><Relationship Id="rId128" Type="http://schemas.openxmlformats.org/officeDocument/2006/relationships/hyperlink" Target="consultantplus://offline/ref=49A473ED38A6C923B49ED7E277B56EE026669F3E1B9F738EE8CF245685EA87379989C6CD433D952742C5F0843574273A1EBA67FCF98ACC07a2Z8G" TargetMode="External"/><Relationship Id="rId149" Type="http://schemas.openxmlformats.org/officeDocument/2006/relationships/hyperlink" Target="consultantplus://offline/ref=49A473ED38A6C923B49EC8F562BE38EF2F399A3E1E9A79D3E2C77D5A87ED88688E8E8FC1423C902343C7AF8120657F3518A079FFE496CE0529aFZ0G" TargetMode="External"/><Relationship Id="rId5" Type="http://schemas.openxmlformats.org/officeDocument/2006/relationships/hyperlink" Target="consultantplus://offline/ref=49A473ED38A6C923B49EC8F562BE38EF2F399A3E1E9A79D3E2C77D5A87ED88688E8E8FC1423C902343C7AF8120657F3518A079FFE496CE0529aFZ0G" TargetMode="External"/><Relationship Id="rId95" Type="http://schemas.openxmlformats.org/officeDocument/2006/relationships/hyperlink" Target="consultantplus://offline/ref=49A473ED38A6C923B49ED7E277B56EE02764963F1A9E738EE8CF245685EA87379989C6CD413F9928169FE0807C232E261AA779FDE78AaCZFG" TargetMode="External"/><Relationship Id="rId160" Type="http://schemas.openxmlformats.org/officeDocument/2006/relationships/hyperlink" Target="consultantplus://offline/ref=49A473ED38A6C923B49ED7E277B56EE0266693391D9A738EE8CF245685EA87378B899EC141388E2341D0A6D573a2Z2G" TargetMode="External"/><Relationship Id="rId181" Type="http://schemas.openxmlformats.org/officeDocument/2006/relationships/hyperlink" Target="consultantplus://offline/ref=49A473ED38A6C923B49ED7E277B56EE02764963F1A9E738EE8CF245685EA87379989C6CD413D9228169FE0807C232E261AA779FDE78AaCZFG" TargetMode="External"/><Relationship Id="rId22" Type="http://schemas.openxmlformats.org/officeDocument/2006/relationships/hyperlink" Target="consultantplus://offline/ref=49A473ED38A6C923B49ED7E277B56EE0266693391D9A738EE8CF245685EA87378B899EC141388E2341D0A6D573a2Z2G" TargetMode="External"/><Relationship Id="rId43" Type="http://schemas.openxmlformats.org/officeDocument/2006/relationships/hyperlink" Target="consultantplus://offline/ref=49A473ED38A6C923B49ED7E277B56EE0266693391D9A738EE8CF245685EA87379989C6CD413D9228169FE0807C232E261AA779FDE78AaCZFG" TargetMode="External"/><Relationship Id="rId64" Type="http://schemas.openxmlformats.org/officeDocument/2006/relationships/hyperlink" Target="consultantplus://offline/ref=49A473ED38A6C923B49ED7E277B56EE0276497341F94738EE8CF245685EA87379989C6C847399428169FE0807C232E261AA779FDE78AaCZFG" TargetMode="External"/><Relationship Id="rId118" Type="http://schemas.openxmlformats.org/officeDocument/2006/relationships/hyperlink" Target="consultantplus://offline/ref=49A473ED38A6C923B49ED7E277B56EE0276590351E95738EE8CF245685EA87379989C6C84B3C9428169FE0807C232E261AA779FDE78AaCZFG" TargetMode="External"/><Relationship Id="rId139" Type="http://schemas.openxmlformats.org/officeDocument/2006/relationships/hyperlink" Target="consultantplus://offline/ref=49A473ED38A6C923B49ED7E277B56EE02764963F1A9E738EE8CF245685EA87379989C6CD413D9228169FE0807C232E261AA779FDE78AaCZFG" TargetMode="External"/><Relationship Id="rId85" Type="http://schemas.openxmlformats.org/officeDocument/2006/relationships/hyperlink" Target="consultantplus://offline/ref=49A473ED38A6C923B49ED7E277B56EE0276497341F94738EE8CF245685EA87379989C6CB4B3A9628169FE0807C232E261AA779FDE78AaCZFG" TargetMode="External"/><Relationship Id="rId150" Type="http://schemas.openxmlformats.org/officeDocument/2006/relationships/hyperlink" Target="consultantplus://offline/ref=49A473ED38A6C923B49ED7E277B56EE02066963A1B9F738EE8CF245685EA87379989C6CD413D9228169FE0807C232E261AA779FDE78AaCZFG" TargetMode="External"/><Relationship Id="rId171" Type="http://schemas.openxmlformats.org/officeDocument/2006/relationships/hyperlink" Target="consultantplus://offline/ref=49A473ED38A6C923B49ED7E277B56EE0266693391D9A738EE8CF245685EA87378B899EC141388E2341D0A6D573a2Z2G" TargetMode="External"/><Relationship Id="rId192" Type="http://schemas.openxmlformats.org/officeDocument/2006/relationships/hyperlink" Target="consultantplus://offline/ref=49A473ED38A6C923B49ED7E277B56EE02764963F1A9E738EE8CF245685EA87379989C6CD413F9928169FE0807C232E261AA779FDE78AaCZFG" TargetMode="External"/><Relationship Id="rId206" Type="http://schemas.openxmlformats.org/officeDocument/2006/relationships/hyperlink" Target="consultantplus://offline/ref=49A473ED38A6C923B49ED7E277B56EE026669F3E1B9F738EE8CF245685EA87378B899EC141388E2341D0A6D573a2Z2G" TargetMode="External"/><Relationship Id="rId12" Type="http://schemas.openxmlformats.org/officeDocument/2006/relationships/hyperlink" Target="consultantplus://offline/ref=49A473ED38A6C923B49ED7E277B56EE02066963D1F94738EE8CF245685EA87379989C6CE453D9928169FE0807C232E261AA779FDE78AaCZFG" TargetMode="External"/><Relationship Id="rId33" Type="http://schemas.openxmlformats.org/officeDocument/2006/relationships/hyperlink" Target="consultantplus://offline/ref=49A473ED38A6C923B49ED7E277B56EE0266693391D9A738EE8CF245685EA87378B899EC141388E2341D0A6D573a2Z2G" TargetMode="External"/><Relationship Id="rId108" Type="http://schemas.openxmlformats.org/officeDocument/2006/relationships/hyperlink" Target="consultantplus://offline/ref=49A473ED38A6C923B49ED7E277B56EE027659E3F1894738EE8CF245685EA87379989C6CD4339962B499AF591242C283C04A464E1E588CEa0Z6G" TargetMode="External"/><Relationship Id="rId129" Type="http://schemas.openxmlformats.org/officeDocument/2006/relationships/hyperlink" Target="consultantplus://offline/ref=49A473ED38A6C923B49ED7E277B56EE026669F3E1B9F738EE8CF245685EA87379989C6CD433D952441C5F0843574273A1EBA67FCF98ACC07a2Z8G" TargetMode="External"/><Relationship Id="rId54" Type="http://schemas.openxmlformats.org/officeDocument/2006/relationships/hyperlink" Target="consultantplus://offline/ref=49A473ED38A6C923B49EC8F562BE38EF2F399A3D1A9E7DD3E2C77D5A87ED88688E9C8F994E3E943D42CDBAD77123a2Z9G" TargetMode="External"/><Relationship Id="rId75" Type="http://schemas.openxmlformats.org/officeDocument/2006/relationships/hyperlink" Target="consultantplus://offline/ref=49A473ED38A6C923B49ED7E277B56EE0276497341F94738EE8CF245685EA87379989C6C4453C9428169FE0807C232E261AA779FDE78AaCZFG" TargetMode="External"/><Relationship Id="rId96" Type="http://schemas.openxmlformats.org/officeDocument/2006/relationships/hyperlink" Target="consultantplus://offline/ref=49A473ED38A6C923B49ED7E277B56EE0276497341F94738EE8CF245685EA87379989C6CB4A359628169FE0807C232E261AA779FDE78AaCZFG" TargetMode="External"/><Relationship Id="rId140" Type="http://schemas.openxmlformats.org/officeDocument/2006/relationships/hyperlink" Target="consultantplus://offline/ref=49A473ED38A6C923B49ED7E277B56EE02764963F1A9E738EE8CF245685EA87379989C6CD413F9928169FE0807C232E261AA779FDE78AaCZFG" TargetMode="External"/><Relationship Id="rId161" Type="http://schemas.openxmlformats.org/officeDocument/2006/relationships/hyperlink" Target="consultantplus://offline/ref=49A473ED38A6C923B49ED7E277B56EE026669F3E1B9F738EE8CF245685EA87379989C6CD433D952142C5F0843574273A1EBA67FCF98ACC07a2Z8G" TargetMode="External"/><Relationship Id="rId182" Type="http://schemas.openxmlformats.org/officeDocument/2006/relationships/hyperlink" Target="consultantplus://offline/ref=49A473ED38A6C923B49ED7E277B56EE02764963F1A9E738EE8CF245685EA87379989C6CD413F9928169FE0807C232E261AA779FDE78AaCZFG" TargetMode="External"/><Relationship Id="rId6" Type="http://schemas.openxmlformats.org/officeDocument/2006/relationships/hyperlink" Target="consultantplus://offline/ref=49A473ED38A6C923B49EC8F562BE38EF2F399A3D1E9F7ED3E2C77D5A87ED88688E9C8F994E3E943D42CDBAD77123a2Z9G" TargetMode="External"/><Relationship Id="rId23" Type="http://schemas.openxmlformats.org/officeDocument/2006/relationships/hyperlink" Target="consultantplus://offline/ref=49A473ED38A6C923B49ED7E277B56EE026669F3E1B9F738EE8CF245685EA87379989C6CD433D952142C5F0843574273A1EBA67FCF98ACC07a2Z8G" TargetMode="External"/><Relationship Id="rId119" Type="http://schemas.openxmlformats.org/officeDocument/2006/relationships/hyperlink" Target="consultantplus://offline/ref=49A473ED38A6C923B49ED7E277B56EE02763973F1998738EE8CF245685EA87379989C6CD4339962B499AF591242C283C04A464E1E588CEa0Z6G" TargetMode="External"/><Relationship Id="rId44" Type="http://schemas.openxmlformats.org/officeDocument/2006/relationships/hyperlink" Target="consultantplus://offline/ref=49A473ED38A6C923B49ED7E277B56EE0266F933E1E94738EE8CF245685EA87379989C6CD433E992346C5F0843574273A1EBA67FCF98ACC07a2Z8G" TargetMode="External"/><Relationship Id="rId65" Type="http://schemas.openxmlformats.org/officeDocument/2006/relationships/hyperlink" Target="consultantplus://offline/ref=49A473ED38A6C923B49EC8F562BE38EF2F399A3D129971D3E2C77D5A87ED88688E8E8FC1423C902343CEAF8120657F3518A079FFE496CE0529aFZ0G" TargetMode="External"/><Relationship Id="rId86" Type="http://schemas.openxmlformats.org/officeDocument/2006/relationships/hyperlink" Target="consultantplus://offline/ref=49A473ED38A6C923B49ED7E277B56EE0276497341F94738EE8CF245685EA87379989C6C440359628169FE0807C232E261AA779FDE78AaCZFG" TargetMode="External"/><Relationship Id="rId130" Type="http://schemas.openxmlformats.org/officeDocument/2006/relationships/hyperlink" Target="consultantplus://offline/ref=49A473ED38A6C923B49ED7E277B56EE026669F3E1B9F738EE8CF245685EA87379989C6CD433D952B42C5F0843574273A1EBA67FCF98ACC07a2Z8G" TargetMode="External"/><Relationship Id="rId151" Type="http://schemas.openxmlformats.org/officeDocument/2006/relationships/hyperlink" Target="consultantplus://offline/ref=49A473ED38A6C923B49ED7E277B56EE02066963D1F94738EE8CF245685EA87379989C6CE453D9928169FE0807C232E261AA779FDE78AaCZFG" TargetMode="External"/><Relationship Id="rId172" Type="http://schemas.openxmlformats.org/officeDocument/2006/relationships/hyperlink" Target="consultantplus://offline/ref=49A473ED38A6C923B49ED7E277B56EE02666973C1B99738EE8CF245685EA87379989C6CD433C912241C5F0843574273A1EBA67FCF98ACC07a2Z8G" TargetMode="External"/><Relationship Id="rId193" Type="http://schemas.openxmlformats.org/officeDocument/2006/relationships/hyperlink" Target="consultantplus://offline/ref=49A473ED38A6C923B49ED7E277B56EE027659E3F1894738EE8CF245685EA87379989C6CD43399120499AF591242C283C04A464E1E588CEa0Z6G" TargetMode="External"/><Relationship Id="rId207" Type="http://schemas.openxmlformats.org/officeDocument/2006/relationships/hyperlink" Target="consultantplus://offline/ref=49A473ED38A6C923B49ED7E277B56EE0266693391D9A738EE8CF245685EA87379989C6CD413D9228169FE0807C232E261AA779FDE78AaCZFG" TargetMode="External"/><Relationship Id="rId13" Type="http://schemas.openxmlformats.org/officeDocument/2006/relationships/hyperlink" Target="consultantplus://offline/ref=49A473ED38A6C923B49ED7E277B56EE02066963D1F94738EE8CF245685EA87378B899EC141388E2341D0A6D573a2Z2G" TargetMode="External"/><Relationship Id="rId109" Type="http://schemas.openxmlformats.org/officeDocument/2006/relationships/hyperlink" Target="consultantplus://offline/ref=49A473ED38A6C923B49ED7E277B56EE02763953F139D738EE8CF245685EA87379989C6CD433D972245C5F0843574273A1EBA67FCF98ACC07a2Z8G" TargetMode="External"/><Relationship Id="rId34" Type="http://schemas.openxmlformats.org/officeDocument/2006/relationships/hyperlink" Target="consultantplus://offline/ref=49A473ED38A6C923B49ED7E277B56EE02666973C1B99738EE8CF245685EA87379989C6CD433C912241C5F0843574273A1EBA67FCF98ACC07a2Z8G" TargetMode="External"/><Relationship Id="rId55" Type="http://schemas.openxmlformats.org/officeDocument/2006/relationships/hyperlink" Target="consultantplus://offline/ref=49A473ED38A6C923B49ED7E277B56EE0276497341F94738EE8CF245685EA87379989C6CD433C912446C5F0843574273A1EBA67FCF98ACC07a2Z8G" TargetMode="External"/><Relationship Id="rId76" Type="http://schemas.openxmlformats.org/officeDocument/2006/relationships/hyperlink" Target="consultantplus://offline/ref=49A473ED38A6C923B49ED7E277B56EE0276497341F94738EE8CF245685EA87379989C6CD433D952A47C5F0843574273A1EBA67FCF98ACC07a2Z8G" TargetMode="External"/><Relationship Id="rId97" Type="http://schemas.openxmlformats.org/officeDocument/2006/relationships/hyperlink" Target="consultantplus://offline/ref=49A473ED38A6C923B49ED7E277B56EE0276497341F94738EE8CF245685EA87379989C6C4453C9428169FE0807C232E261AA779FDE78AaCZFG" TargetMode="External"/><Relationship Id="rId120" Type="http://schemas.openxmlformats.org/officeDocument/2006/relationships/hyperlink" Target="consultantplus://offline/ref=49A473ED38A6C923B49ED7E277B56EE02763953F139D738EE8CF245685EA87379989C6CD433D972245C5F0843574273A1EBA67FCF98ACC07a2Z8G" TargetMode="External"/><Relationship Id="rId141" Type="http://schemas.openxmlformats.org/officeDocument/2006/relationships/hyperlink" Target="consultantplus://offline/ref=49A473ED38A6C923B49ED7E277B56EE0276497341F94738EE8CF245685EA87379989C6C4453C9428169FE0807C232E261AA779FDE78AaCZFG" TargetMode="External"/><Relationship Id="rId7" Type="http://schemas.openxmlformats.org/officeDocument/2006/relationships/hyperlink" Target="consultantplus://offline/ref=49A473ED38A6C923B49ED7E277B56EE0266693391D9A738EE8CF245685EA87379989C6CD413E9928169FE0807C232E261AA779FDE78AaCZFG" TargetMode="External"/><Relationship Id="rId162" Type="http://schemas.openxmlformats.org/officeDocument/2006/relationships/hyperlink" Target="consultantplus://offline/ref=49A473ED38A6C923B49ED7E277B56EE026669F3E1B9F738EE8CF245685EA87379989C6CD433D952742C5F0843574273A1EBA67FCF98ACC07a2Z8G" TargetMode="External"/><Relationship Id="rId183" Type="http://schemas.openxmlformats.org/officeDocument/2006/relationships/hyperlink" Target="consultantplus://offline/ref=49A473ED38A6C923B49ED7E277B56EE027659E3F1894738EE8CF245685EA87379989C6CD4339962B499AF591242C283C04A464E1E588CEa0Z6G" TargetMode="External"/><Relationship Id="rId24" Type="http://schemas.openxmlformats.org/officeDocument/2006/relationships/hyperlink" Target="consultantplus://offline/ref=49A473ED38A6C923B49ED7E277B56EE026669F3E1B9F738EE8CF245685EA87379989C6CD433D952742C5F0843574273A1EBA67FCF98ACC07a2Z8G" TargetMode="External"/><Relationship Id="rId45" Type="http://schemas.openxmlformats.org/officeDocument/2006/relationships/hyperlink" Target="consultantplus://offline/ref=49A473ED38A6C923B49ED7E277B56EE026669E3F1998738EE8CF245685EA87379989C6CD433C912647C5F0843574273A1EBA67FCF98ACC07a2Z8G" TargetMode="External"/><Relationship Id="rId66" Type="http://schemas.openxmlformats.org/officeDocument/2006/relationships/hyperlink" Target="consultantplus://offline/ref=49A473ED38A6C923B49EC8F562BE38EF2F399A3E1E9C7AD3E2C77D5A87ED88688E8E8FC1423C902343CBAF8120657F3518A079FFE496CE0529aFZ0G" TargetMode="External"/><Relationship Id="rId87" Type="http://schemas.openxmlformats.org/officeDocument/2006/relationships/hyperlink" Target="consultantplus://offline/ref=49A473ED38A6C923B49ED7E277B56EE0276497341F94738EE8CF245685EA87379989C6C440359628169FE0807C232E261AA779FDE78AaCZFG" TargetMode="External"/><Relationship Id="rId110" Type="http://schemas.openxmlformats.org/officeDocument/2006/relationships/hyperlink" Target="consultantplus://offline/ref=49A473ED38A6C923B49ED7E277B56EE02763953F139D738EE8CF245685EA87379989C6CD42399828169FE0807C232E261AA779FDE78AaCZFG" TargetMode="External"/><Relationship Id="rId131" Type="http://schemas.openxmlformats.org/officeDocument/2006/relationships/hyperlink" Target="consultantplus://offline/ref=49A473ED38A6C923B49ED7E277B56EE026669F3E1B9F738EE8CF245685EA87378B899EC141388E2341D0A6D573a2Z2G" TargetMode="External"/><Relationship Id="rId61" Type="http://schemas.openxmlformats.org/officeDocument/2006/relationships/hyperlink" Target="consultantplus://offline/ref=49A473ED38A6C923B49ED7E277B56EE0276497341F94738EE8CF245685EA87379989C6CB4B399728169FE0807C232E261AA779FDE78AaCZFG" TargetMode="External"/><Relationship Id="rId82" Type="http://schemas.openxmlformats.org/officeDocument/2006/relationships/hyperlink" Target="consultantplus://offline/ref=49A473ED38A6C923B49ED7E277B56EE0276497341F94738EE8CF245685EA87379989C6CD433D952A47C5F0843574273A1EBA67FCF98ACC07a2Z8G" TargetMode="External"/><Relationship Id="rId152" Type="http://schemas.openxmlformats.org/officeDocument/2006/relationships/hyperlink" Target="consultantplus://offline/ref=49A473ED38A6C923B49ED7E277B56EE02066963A1B9F738EE8CF245685EA87379989C6CD413D9228169FE0807C232E261AA779FDE78AaCZFG" TargetMode="External"/><Relationship Id="rId173" Type="http://schemas.openxmlformats.org/officeDocument/2006/relationships/hyperlink" Target="consultantplus://offline/ref=49A473ED38A6C923B49ED7E277B56EE02666973C1B99738EE8CF245685EA87378B899EC141388E2341D0A6D573a2Z2G" TargetMode="External"/><Relationship Id="rId194" Type="http://schemas.openxmlformats.org/officeDocument/2006/relationships/hyperlink" Target="consultantplus://offline/ref=49A473ED38A6C923B49ED7E277B56EE02765933E1D95738EE8CF245685EA87379989C6CD433D932742C5F0843574273A1EBA67FCF98ACC07a2Z8G" TargetMode="External"/><Relationship Id="rId199" Type="http://schemas.openxmlformats.org/officeDocument/2006/relationships/hyperlink" Target="consultantplus://offline/ref=49A473ED38A6C923B49EC8F562BE38EF2F399A3E1E9A79D3E2C77D5A87ED88688E8E8FC1423C902242CDAF8120657F3518A079FFE496CE0529aFZ0G" TargetMode="External"/><Relationship Id="rId203" Type="http://schemas.openxmlformats.org/officeDocument/2006/relationships/hyperlink" Target="consultantplus://offline/ref=49A473ED38A6C923B49ED7E277B56EE026669F3E1B9F738EE8CF245685EA87379989C6CD433D952742C5F0843574273A1EBA67FCF98ACC07a2Z8G" TargetMode="External"/><Relationship Id="rId208" Type="http://schemas.openxmlformats.org/officeDocument/2006/relationships/hyperlink" Target="consultantplus://offline/ref=49A473ED38A6C923B49ED7E277B56EE0266693391D9A738EE8CF245685EA87378B899EC141388E2341D0A6D573a2Z2G" TargetMode="External"/><Relationship Id="rId19" Type="http://schemas.openxmlformats.org/officeDocument/2006/relationships/hyperlink" Target="consultantplus://offline/ref=49A473ED38A6C923B49ED7E277B56EE0266693391E9A738EE8CF245685EA87379989C6CF4437C472069BA9D7753F2A3B04A667FDaEZ4G" TargetMode="External"/><Relationship Id="rId14" Type="http://schemas.openxmlformats.org/officeDocument/2006/relationships/hyperlink" Target="consultantplus://offline/ref=49A473ED38A6C923B49ED7E277B56EE02066963A1B9F738EE8CF245685EA87379989C6CD413D9228169FE0807C232E261AA779FDE78AaCZFG" TargetMode="External"/><Relationship Id="rId30" Type="http://schemas.openxmlformats.org/officeDocument/2006/relationships/hyperlink" Target="consultantplus://offline/ref=49A473ED38A6C923B49ED7E277B56EE0266693391E9A738EE8CF245685EA87379989C6CF4437C472069BA9D7753F2A3B04A667FDaEZ4G" TargetMode="External"/><Relationship Id="rId35" Type="http://schemas.openxmlformats.org/officeDocument/2006/relationships/hyperlink" Target="consultantplus://offline/ref=49A473ED38A6C923B49ED7E277B56EE02666973C1B99738EE8CF245685EA87378B899EC141388E2341D0A6D573a2Z2G" TargetMode="External"/><Relationship Id="rId56" Type="http://schemas.openxmlformats.org/officeDocument/2006/relationships/hyperlink" Target="consultantplus://offline/ref=49A473ED38A6C923B49ED7E277B56EE02764963F1A9E738EE8CF245685EA87379989C6CD413D9228169FE0807C232E261AA779FDE78AaCZFG" TargetMode="External"/><Relationship Id="rId77" Type="http://schemas.openxmlformats.org/officeDocument/2006/relationships/hyperlink" Target="consultantplus://offline/ref=49A473ED38A6C923B49ED7E277B56EE02764963F1A9E738EE8CF245685EA87379989C6CD413D9228169FE0807C232E261AA779FDE78AaCZFG" TargetMode="External"/><Relationship Id="rId100" Type="http://schemas.openxmlformats.org/officeDocument/2006/relationships/hyperlink" Target="consultantplus://offline/ref=49A473ED38A6C923B49ED7E277B56EE02764963F1A9E738EE8CF245685EA87379989C6CD413D9228169FE0807C232E261AA779FDE78AaCZFG" TargetMode="External"/><Relationship Id="rId105" Type="http://schemas.openxmlformats.org/officeDocument/2006/relationships/hyperlink" Target="consultantplus://offline/ref=49A473ED38A6C923B49EC8F562BE38EF2F399A3D139C78D3E2C77D5A87ED88688E9C8F994E3E943D42CDBAD77123a2Z9G" TargetMode="External"/><Relationship Id="rId126" Type="http://schemas.openxmlformats.org/officeDocument/2006/relationships/hyperlink" Target="consultantplus://offline/ref=49A473ED38A6C923B49ED7E277B56EE0266693391D9A738EE8CF245685EA87378B899EC141388E2341D0A6D573a2Z2G" TargetMode="External"/><Relationship Id="rId147" Type="http://schemas.openxmlformats.org/officeDocument/2006/relationships/hyperlink" Target="consultantplus://offline/ref=49A473ED38A6C923B49EC8F562BE38EF2F399A3E1E9C7AD3E2C77D5A87ED88688E8E8FC1423C902343CAAF8120657F3518A079FFE496CE0529aFZ0G" TargetMode="External"/><Relationship Id="rId168" Type="http://schemas.openxmlformats.org/officeDocument/2006/relationships/hyperlink" Target="consultantplus://offline/ref=49A473ED38A6C923B49ED7E277B56EE0266693391E9A738EE8CF245685EA87379989C6CF4437C472069BA9D7753F2A3B04A667FDaEZ4G" TargetMode="External"/><Relationship Id="rId8" Type="http://schemas.openxmlformats.org/officeDocument/2006/relationships/hyperlink" Target="consultantplus://offline/ref=49A473ED38A6C923B49ED7E277B56EE0266693391D9A738EE8CF245685EA87378B899EC141388E2341D0A6D573a2Z2G" TargetMode="External"/><Relationship Id="rId51" Type="http://schemas.openxmlformats.org/officeDocument/2006/relationships/hyperlink" Target="consultantplus://offline/ref=49A473ED38A6C923B49ED7E277B56EE026669E3F1998738EE8CF245685EA87379989C6CD433C912647C5F0843574273A1EBA67FCF98ACC07a2Z8G" TargetMode="External"/><Relationship Id="rId72" Type="http://schemas.openxmlformats.org/officeDocument/2006/relationships/hyperlink" Target="consultantplus://offline/ref=49A473ED38A6C923B49ED7E277B56EE0276497341F94738EE8CF245685EA87379989C6C8473D9928169FE0807C232E261AA779FDE78AaCZFG" TargetMode="External"/><Relationship Id="rId93" Type="http://schemas.openxmlformats.org/officeDocument/2006/relationships/hyperlink" Target="consultantplus://offline/ref=49A473ED38A6C923B49ED7E277B56EE0276497341F94738EE8CF245685EA87379989C6C4453C9428169FE0807C232E261AA779FDE78AaCZFG" TargetMode="External"/><Relationship Id="rId98" Type="http://schemas.openxmlformats.org/officeDocument/2006/relationships/hyperlink" Target="consultantplus://offline/ref=49A473ED38A6C923B49EC8F562BE38EF2F399A3D129A71D3E2C77D5A87ED88688E8E8FC1423C902341CBAF8120657F3518A079FFE496CE0529aFZ0G" TargetMode="External"/><Relationship Id="rId121" Type="http://schemas.openxmlformats.org/officeDocument/2006/relationships/hyperlink" Target="consultantplus://offline/ref=49A473ED38A6C923B49ED7E277B56EE02763953F139D738EE8CF245685EA87379989C6CD42399728169FE0807C232E261AA779FDE78AaCZFG" TargetMode="External"/><Relationship Id="rId142" Type="http://schemas.openxmlformats.org/officeDocument/2006/relationships/hyperlink" Target="consultantplus://offline/ref=49A473ED38A6C923B49ED7E277B56EE0276497341F94738EE8CF245685EA87379989C6C4453C9428169FE0807C232E261AA779FDE78AaCZFG" TargetMode="External"/><Relationship Id="rId163" Type="http://schemas.openxmlformats.org/officeDocument/2006/relationships/hyperlink" Target="consultantplus://offline/ref=49A473ED38A6C923B49ED7E277B56EE026669F3E1B9F738EE8CF245685EA87379989C6CD433D952441C5F0843574273A1EBA67FCF98ACC07a2Z8G" TargetMode="External"/><Relationship Id="rId184" Type="http://schemas.openxmlformats.org/officeDocument/2006/relationships/hyperlink" Target="consultantplus://offline/ref=49A473ED38A6C923B49ED7E277B56EE02765933E1D95738EE8CF245685EA87379989C6CD433D972245C5F0843574273A1EBA67FCF98ACC07a2Z8G" TargetMode="External"/><Relationship Id="rId189" Type="http://schemas.openxmlformats.org/officeDocument/2006/relationships/hyperlink" Target="consultantplus://offline/ref=49A473ED38A6C923B49ED7E277B56EE02765933E1D95738EE8CF245685EA87379989C6CD433D972245C5F0843574273A1EBA67FCF98ACC07a2Z8G" TargetMode="External"/><Relationship Id="rId3" Type="http://schemas.openxmlformats.org/officeDocument/2006/relationships/webSettings" Target="webSettings.xml"/><Relationship Id="rId25" Type="http://schemas.openxmlformats.org/officeDocument/2006/relationships/hyperlink" Target="consultantplus://offline/ref=49A473ED38A6C923B49ED7E277B56EE026669F3E1B9F738EE8CF245685EA87379989C6CD433D952441C5F0843574273A1EBA67FCF98ACC07a2Z8G" TargetMode="External"/><Relationship Id="rId46" Type="http://schemas.openxmlformats.org/officeDocument/2006/relationships/hyperlink" Target="consultantplus://offline/ref=49A473ED38A6C923B49ED7E277B56EE0256F90381E9A738EE8CF245685EA87379989C6CD433C90274AC5F0843574273A1EBA67FCF98ACC07a2Z8G" TargetMode="External"/><Relationship Id="rId67" Type="http://schemas.openxmlformats.org/officeDocument/2006/relationships/hyperlink" Target="consultantplus://offline/ref=49A473ED38A6C923B49ED7E277B56EE0276497341F94738EE8CF245685EA87379989C6CD473A9128169FE0807C232E261AA779FDE78AaCZFG" TargetMode="External"/><Relationship Id="rId116" Type="http://schemas.openxmlformats.org/officeDocument/2006/relationships/hyperlink" Target="consultantplus://offline/ref=49A473ED38A6C923B49EC8F562BE38EF2F399A3D139C78D3E2C77D5A87ED88688E9C8F994E3E943D42CDBAD77123a2Z9G" TargetMode="External"/><Relationship Id="rId137" Type="http://schemas.openxmlformats.org/officeDocument/2006/relationships/hyperlink" Target="consultantplus://offline/ref=49A473ED38A6C923B49ED7E277B56EE0276497341F94738EE8CF245685EA87379989C6C4453C9428169FE0807C232E261AA779FDE78AaCZFG" TargetMode="External"/><Relationship Id="rId158" Type="http://schemas.openxmlformats.org/officeDocument/2006/relationships/hyperlink" Target="consultantplus://offline/ref=49A473ED38A6C923B49ED7E277B56EE0266693391E9A738EE8CF245685EA87378B899EC141388E2341D0A6D573a2Z2G" TargetMode="External"/><Relationship Id="rId20" Type="http://schemas.openxmlformats.org/officeDocument/2006/relationships/hyperlink" Target="consultantplus://offline/ref=49A473ED38A6C923B49ED7E277B56EE0266693391E9A738EE8CF245685EA87378B899EC141388E2341D0A6D573a2Z2G" TargetMode="External"/><Relationship Id="rId41" Type="http://schemas.openxmlformats.org/officeDocument/2006/relationships/hyperlink" Target="consultantplus://offline/ref=49A473ED38A6C923B49ED7E277B56EE026669F3E1B9F738EE8CF245685EA87379989C6CD433D952B42C5F0843574273A1EBA67FCF98ACC07a2Z8G" TargetMode="External"/><Relationship Id="rId62" Type="http://schemas.openxmlformats.org/officeDocument/2006/relationships/hyperlink" Target="consultantplus://offline/ref=49A473ED38A6C923B49ED7E277B56EE0276497341F94738EE8CF245685EA87379989C6C847399428169FE0807C232E261AA779FDE78AaCZFG" TargetMode="External"/><Relationship Id="rId83" Type="http://schemas.openxmlformats.org/officeDocument/2006/relationships/hyperlink" Target="consultantplus://offline/ref=49A473ED38A6C923B49ED7E277B56EE02764963F1A9E738EE8CF245685EA87379989C6CD413D9228169FE0807C232E261AA779FDE78AaCZFG" TargetMode="External"/><Relationship Id="rId88" Type="http://schemas.openxmlformats.org/officeDocument/2006/relationships/hyperlink" Target="consultantplus://offline/ref=49A473ED38A6C923B49ED7E277B56EE0276497341F94738EE8CF245685EA87379989C6C4453C9428169FE0807C232E261AA779FDE78AaCZFG" TargetMode="External"/><Relationship Id="rId111" Type="http://schemas.openxmlformats.org/officeDocument/2006/relationships/hyperlink" Target="consultantplus://offline/ref=49A473ED38A6C923B49EC8F562BE38EF2F399A3D139C78D3E2C77D5A87ED88688E9C8F994E3E943D42CDBAD77123a2Z9G" TargetMode="External"/><Relationship Id="rId132" Type="http://schemas.openxmlformats.org/officeDocument/2006/relationships/hyperlink" Target="consultantplus://offline/ref=49A473ED38A6C923B49ED7E277B56EE0266693391D9A738EE8CF245685EA87379989C6CD413D9228169FE0807C232E261AA779FDE78AaCZFG" TargetMode="External"/><Relationship Id="rId153" Type="http://schemas.openxmlformats.org/officeDocument/2006/relationships/hyperlink" Target="consultantplus://offline/ref=49A473ED38A6C923B49ED7E277B56EE02066963A1B9F738EE8CF245685EA87379989C6CD413D9228169FE0807C232E261AA779FDE78AaCZFG" TargetMode="External"/><Relationship Id="rId174" Type="http://schemas.openxmlformats.org/officeDocument/2006/relationships/hyperlink" Target="consultantplus://offline/ref=49A473ED38A6C923B49ED7E277B56EE0266693391D9A738EE8CF245685EA87379989C6CD413D9228169FE0807C232E261AA779FDE78AaCZFG" TargetMode="External"/><Relationship Id="rId179" Type="http://schemas.openxmlformats.org/officeDocument/2006/relationships/hyperlink" Target="consultantplus://offline/ref=49A473ED38A6C923B49ED7E277B56EE026669F3E1B9F738EE8CF245685EA87379989C6CD433D952B42C5F0843574273A1EBA67FCF98ACC07a2Z8G" TargetMode="External"/><Relationship Id="rId195" Type="http://schemas.openxmlformats.org/officeDocument/2006/relationships/hyperlink" Target="consultantplus://offline/ref=49A473ED38A6C923B49ED7E277B56EE02066963A1B9F738EE8CF245685EA87379989C6CD413D9228169FE0807C232E261AA779FDE78AaCZFG" TargetMode="External"/><Relationship Id="rId209" Type="http://schemas.openxmlformats.org/officeDocument/2006/relationships/fontTable" Target="fontTable.xml"/><Relationship Id="rId190" Type="http://schemas.openxmlformats.org/officeDocument/2006/relationships/hyperlink" Target="consultantplus://offline/ref=49A473ED38A6C923B49ED7E277B56EE02765933E1D95738EE8CF245685EA87379989C6CD42399728169FE0807C232E261AA779FDE78AaCZFG" TargetMode="External"/><Relationship Id="rId204" Type="http://schemas.openxmlformats.org/officeDocument/2006/relationships/hyperlink" Target="consultantplus://offline/ref=49A473ED38A6C923B49ED7E277B56EE026669F3E1B9F738EE8CF245685EA87379989C6CD433D952441C5F0843574273A1EBA67FCF98ACC07a2Z8G" TargetMode="External"/><Relationship Id="rId15" Type="http://schemas.openxmlformats.org/officeDocument/2006/relationships/hyperlink" Target="consultantplus://offline/ref=49A473ED38A6C923B49ED7E277B56EE02066963A1B9F738EE8CF245685EA87379989C6CD413D9228169FE0807C232E261AA779FDE78AaCZFG" TargetMode="External"/><Relationship Id="rId36" Type="http://schemas.openxmlformats.org/officeDocument/2006/relationships/hyperlink" Target="consultantplus://offline/ref=49A473ED38A6C923B49ED7E277B56EE0266693391D9A738EE8CF245685EA87379989C6CD413D9228169FE0807C232E261AA779FDE78AaCZFG" TargetMode="External"/><Relationship Id="rId57" Type="http://schemas.openxmlformats.org/officeDocument/2006/relationships/hyperlink" Target="consultantplus://offline/ref=49A473ED38A6C923B49ED7E277B56EE02764963F1A9E738EE8CF245685EA87379989C6CD413F9928169FE0807C232E261AA779FDE78AaCZFG" TargetMode="External"/><Relationship Id="rId106" Type="http://schemas.openxmlformats.org/officeDocument/2006/relationships/hyperlink" Target="consultantplus://offline/ref=49A473ED38A6C923B49ED7E277B56EE02764963F1A9E738EE8CF245685EA87379989C6CD413D9228169FE0807C232E261AA779FDE78AaCZFG" TargetMode="External"/><Relationship Id="rId127" Type="http://schemas.openxmlformats.org/officeDocument/2006/relationships/hyperlink" Target="consultantplus://offline/ref=49A473ED38A6C923B49ED7E277B56EE026669F3E1B9F738EE8CF245685EA87379989C6CD433D952142C5F0843574273A1EBA67FCF98ACC07a2Z8G" TargetMode="External"/><Relationship Id="rId10" Type="http://schemas.openxmlformats.org/officeDocument/2006/relationships/hyperlink" Target="consultantplus://offline/ref=49A473ED38A6C923B49ED7E277B56EE0266797341995738EE8CF245685EA87378B899EC141388E2341D0A6D573a2Z2G" TargetMode="External"/><Relationship Id="rId31" Type="http://schemas.openxmlformats.org/officeDocument/2006/relationships/hyperlink" Target="consultantplus://offline/ref=49A473ED38A6C923B49ED7E277B56EE0266693391E9A738EE8CF245685EA87378B899EC141388E2341D0A6D573a2Z2G" TargetMode="External"/><Relationship Id="rId52" Type="http://schemas.openxmlformats.org/officeDocument/2006/relationships/hyperlink" Target="consultantplus://offline/ref=49A473ED38A6C923B49ED7E277B56EE0256F90381E9A738EE8CF245685EA87379989C6CD433C90274AC5F0843574273A1EBA67FCF98ACC07a2Z8G" TargetMode="External"/><Relationship Id="rId73" Type="http://schemas.openxmlformats.org/officeDocument/2006/relationships/hyperlink" Target="consultantplus://offline/ref=49A473ED38A6C923B49ED7E277B56EE0276497341F94738EE8CF245685EA87379989C6C440359628169FE0807C232E261AA779FDE78AaCZFG" TargetMode="External"/><Relationship Id="rId78" Type="http://schemas.openxmlformats.org/officeDocument/2006/relationships/hyperlink" Target="consultantplus://offline/ref=49A473ED38A6C923B49ED7E277B56EE02764963F1A9E738EE8CF245685EA87379989C6CD413F9928169FE0807C232E261AA779FDE78AaCZFG" TargetMode="External"/><Relationship Id="rId94" Type="http://schemas.openxmlformats.org/officeDocument/2006/relationships/hyperlink" Target="consultantplus://offline/ref=49A473ED38A6C923B49ED7E277B56EE02764963F1A9E738EE8CF245685EA87379989C6CD413D9228169FE0807C232E261AA779FDE78AaCZFG" TargetMode="External"/><Relationship Id="rId99" Type="http://schemas.openxmlformats.org/officeDocument/2006/relationships/hyperlink" Target="consultantplus://offline/ref=49A473ED38A6C923B49EC8F562BE38EF2F399A3E1E9C7AD3E2C77D5A87ED88688E8E8FC1423C902340C8AF8120657F3518A079FFE496CE0529aFZ0G" TargetMode="External"/><Relationship Id="rId101" Type="http://schemas.openxmlformats.org/officeDocument/2006/relationships/hyperlink" Target="consultantplus://offline/ref=49A473ED38A6C923B49ED7E277B56EE02764963F1A9E738EE8CF245685EA87379989C6CD413F9928169FE0807C232E261AA779FDE78AaCZFG" TargetMode="External"/><Relationship Id="rId122" Type="http://schemas.openxmlformats.org/officeDocument/2006/relationships/hyperlink" Target="consultantplus://offline/ref=49A473ED38A6C923B49ED7E277B56EE02763953F139D738EE8CF245685EA87379989C6CD42399828169FE0807C232E261AA779FDE78AaCZFG" TargetMode="External"/><Relationship Id="rId143" Type="http://schemas.openxmlformats.org/officeDocument/2006/relationships/hyperlink" Target="consultantplus://offline/ref=49A473ED38A6C923B49ED7E277B56EE0276497341F94738EE8CF245685EA87379989C6C4453C9428169FE0807C232E261AA779FDE78AaCZFG" TargetMode="External"/><Relationship Id="rId148" Type="http://schemas.openxmlformats.org/officeDocument/2006/relationships/hyperlink" Target="consultantplus://offline/ref=49A473ED38A6C923B49EC8F562BE38EF2F399A3D129A71D3E2C77D5A87ED88688E8E8FC1423C902341CBAF8120657F3518A079FFE496CE0529aFZ0G" TargetMode="External"/><Relationship Id="rId164" Type="http://schemas.openxmlformats.org/officeDocument/2006/relationships/hyperlink" Target="consultantplus://offline/ref=49A473ED38A6C923B49ED7E277B56EE026669F3E1B9F738EE8CF245685EA87379989C6CD433D952B42C5F0843574273A1EBA67FCF98ACC07a2Z8G" TargetMode="External"/><Relationship Id="rId169" Type="http://schemas.openxmlformats.org/officeDocument/2006/relationships/hyperlink" Target="consultantplus://offline/ref=49A473ED38A6C923B49ED7E277B56EE0266693391E9A738EE8CF245685EA87378B899EC141388E2341D0A6D573a2Z2G" TargetMode="External"/><Relationship Id="rId185" Type="http://schemas.openxmlformats.org/officeDocument/2006/relationships/hyperlink" Target="consultantplus://offline/ref=49A473ED38A6C923B49ED7E277B56EE02765933E1D95738EE8CF245685EA87379989C6CD42399828169FE0807C232E261AA779FDE78AaCZFG" TargetMode="External"/><Relationship Id="rId4" Type="http://schemas.openxmlformats.org/officeDocument/2006/relationships/hyperlink" Target="consultantplus://offline/ref=49A473ED38A6C923B49EC8F562BE38EF2F399A3E1E9C7AD3E2C77D5A87ED88688E8E8FC1423C902343CAAF8120657F3518A079FFE496CE0529aFZ0G" TargetMode="External"/><Relationship Id="rId9" Type="http://schemas.openxmlformats.org/officeDocument/2006/relationships/hyperlink" Target="consultantplus://offline/ref=49A473ED38A6C923B49ED7E277B56EE0266797341995738EE8CF245685EA87379989C6CD433C912B41C5F0843574273A1EBA67FCF98ACC07a2Z8G" TargetMode="External"/><Relationship Id="rId180" Type="http://schemas.openxmlformats.org/officeDocument/2006/relationships/hyperlink" Target="consultantplus://offline/ref=49A473ED38A6C923B49ED7E277B56EE026669F3E1B9F738EE8CF245685EA87378B899EC141388E2341D0A6D573a2Z2G" TargetMode="External"/><Relationship Id="rId210" Type="http://schemas.openxmlformats.org/officeDocument/2006/relationships/theme" Target="theme/theme1.xml"/><Relationship Id="rId26" Type="http://schemas.openxmlformats.org/officeDocument/2006/relationships/hyperlink" Target="consultantplus://offline/ref=49A473ED38A6C923B49ED7E277B56EE026669F3E1B9F738EE8CF245685EA87379989C6CD433D952B42C5F0843574273A1EBA67FCF98ACC07a2Z8G" TargetMode="External"/><Relationship Id="rId47" Type="http://schemas.openxmlformats.org/officeDocument/2006/relationships/hyperlink" Target="consultantplus://offline/ref=49A473ED38A6C923B49EC8F562BE38EF2F399A3D1C987AD3E2C77D5A87ED88688E8E8FC1423C902342C8AF8120657F3518A079FFE496CE0529aFZ0G" TargetMode="External"/><Relationship Id="rId68" Type="http://schemas.openxmlformats.org/officeDocument/2006/relationships/hyperlink" Target="consultantplus://offline/ref=49A473ED38A6C923B49ED7E277B56EE02764963F1A9E738EE8CF245685EA87379989C6CD413D9228169FE0807C232E261AA779FDE78AaCZFG" TargetMode="External"/><Relationship Id="rId89" Type="http://schemas.openxmlformats.org/officeDocument/2006/relationships/hyperlink" Target="consultantplus://offline/ref=49A473ED38A6C923B49EC8F562BE38EF2F399A3D1C987AD3E2C77D5A87ED88688E8E8FC1423C902342C8AF8120657F3518A079FFE496CE0529aFZ0G" TargetMode="External"/><Relationship Id="rId112" Type="http://schemas.openxmlformats.org/officeDocument/2006/relationships/hyperlink" Target="consultantplus://offline/ref=49A473ED38A6C923B49ED7E277B56EE02764963F1A9E738EE8CF245685EA87379989C6CD413D9228169FE0807C232E261AA779FDE78AaCZFG" TargetMode="External"/><Relationship Id="rId133" Type="http://schemas.openxmlformats.org/officeDocument/2006/relationships/hyperlink" Target="consultantplus://offline/ref=49A473ED38A6C923B49ED7E277B56EE0266693391D9A738EE8CF245685EA87378B899EC141388E2341D0A6D573a2Z2G" TargetMode="External"/><Relationship Id="rId154" Type="http://schemas.openxmlformats.org/officeDocument/2006/relationships/hyperlink" Target="consultantplus://offline/ref=49A473ED38A6C923B49ED7E277B56EE0276F94391B9F738EE8CF245685EA87378B899EC141388E2341D0A6D573a2Z2G" TargetMode="External"/><Relationship Id="rId175" Type="http://schemas.openxmlformats.org/officeDocument/2006/relationships/hyperlink" Target="consultantplus://offline/ref=49A473ED38A6C923B49ED7E277B56EE0266693391D9A738EE8CF245685EA87378B899EC141388E2341D0A6D573a2Z2G" TargetMode="External"/><Relationship Id="rId196" Type="http://schemas.openxmlformats.org/officeDocument/2006/relationships/hyperlink" Target="consultantplus://offline/ref=49A473ED38A6C923B49ED7E277B56EE02066963A1B9F738EE8CF245685EA87379989C6C84B3C9428169FE0807C232E261AA779FDE78AaCZFG" TargetMode="External"/><Relationship Id="rId200" Type="http://schemas.openxmlformats.org/officeDocument/2006/relationships/hyperlink" Target="consultantplus://offline/ref=49A473ED38A6C923B49ED7E277B56EE0266693391D9A738EE8CF245685EA87379989C6CD413D9228169FE0807C232E261AA779FDE78AaCZFG" TargetMode="External"/><Relationship Id="rId16" Type="http://schemas.openxmlformats.org/officeDocument/2006/relationships/hyperlink" Target="consultantplus://offline/ref=49A473ED38A6C923B49ED7E277B56EE0276F94391B9F738EE8CF245685EA87378B899EC141388E2341D0A6D573a2Z2G" TargetMode="External"/><Relationship Id="rId37" Type="http://schemas.openxmlformats.org/officeDocument/2006/relationships/hyperlink" Target="consultantplus://offline/ref=49A473ED38A6C923B49ED7E277B56EE0266693391D9A738EE8CF245685EA87378B899EC141388E2341D0A6D573a2Z2G" TargetMode="External"/><Relationship Id="rId58" Type="http://schemas.openxmlformats.org/officeDocument/2006/relationships/hyperlink" Target="consultantplus://offline/ref=49A473ED38A6C923B49ED7E277B56EE0276497341F94738EE8CF245685EA87379989C6CD433F922B40C5F0843574273A1EBA67FCF98ACC07a2Z8G" TargetMode="External"/><Relationship Id="rId79" Type="http://schemas.openxmlformats.org/officeDocument/2006/relationships/hyperlink" Target="consultantplus://offline/ref=49A473ED38A6C923B49ED7E277B56EE0276497341F94738EE8CF245685EA87379989C6CB4A359628169FE0807C232E261AA779FDE78AaCZFG" TargetMode="External"/><Relationship Id="rId102" Type="http://schemas.openxmlformats.org/officeDocument/2006/relationships/hyperlink" Target="consultantplus://offline/ref=49A473ED38A6C923B49ED7E277B56EE027659E3F1894738EE8CF245685EA87379989C6CD4339962B499AF591242C283C04A464E1E588CEa0Z6G" TargetMode="External"/><Relationship Id="rId123" Type="http://schemas.openxmlformats.org/officeDocument/2006/relationships/hyperlink" Target="consultantplus://offline/ref=49A473ED38A6C923B49ED7E277B56EE02763953F139D738EE8CF245685EA87379989C6CD433D932742C5F0843574273A1EBA67FCF98ACC07a2Z8G" TargetMode="External"/><Relationship Id="rId144" Type="http://schemas.openxmlformats.org/officeDocument/2006/relationships/hyperlink" Target="consultantplus://offline/ref=49A473ED38A6C923B49ED7E277B56EE02066963A1B9F738EE8CF245685EA87379989C6CD413D9228169FE0807C232E261AA779FDE78AaCZFG" TargetMode="External"/><Relationship Id="rId90" Type="http://schemas.openxmlformats.org/officeDocument/2006/relationships/hyperlink" Target="consultantplus://offline/ref=49A473ED38A6C923B49EC8F562BE38EF2F399A3D1C987AD3E2C77D5A87ED88688E8E8FC1423C902342C8AF8120657F3518A079FFE496CE0529aFZ0G" TargetMode="External"/><Relationship Id="rId165" Type="http://schemas.openxmlformats.org/officeDocument/2006/relationships/hyperlink" Target="consultantplus://offline/ref=49A473ED38A6C923B49ED7E277B56EE026669F3E1B9F738EE8CF245685EA87378B899EC141388E2341D0A6D573a2Z2G" TargetMode="External"/><Relationship Id="rId186" Type="http://schemas.openxmlformats.org/officeDocument/2006/relationships/hyperlink" Target="consultantplus://offline/ref=49A473ED38A6C923B49ED7E277B56EE02764963F1A9E738EE8CF245685EA87379989C6CD413D9228169FE0807C232E261AA779FDE78AaCZFG" TargetMode="External"/><Relationship Id="rId27" Type="http://schemas.openxmlformats.org/officeDocument/2006/relationships/hyperlink" Target="consultantplus://offline/ref=49A473ED38A6C923B49ED7E277B56EE026669F3E1B9F738EE8CF245685EA87378B899EC141388E2341D0A6D573a2Z2G" TargetMode="External"/><Relationship Id="rId48" Type="http://schemas.openxmlformats.org/officeDocument/2006/relationships/hyperlink" Target="consultantplus://offline/ref=49A473ED38A6C923B49EC8F562BE38EF2F399A3E1E9A79D3E2C77D5A87ED88688E8E8FC1423C902343C7AF8120657F3518A079FFE496CE0529aFZ0G" TargetMode="External"/><Relationship Id="rId69" Type="http://schemas.openxmlformats.org/officeDocument/2006/relationships/hyperlink" Target="consultantplus://offline/ref=49A473ED38A6C923B49ED7E277B56EE02764963F1A9E738EE8CF245685EA87379989C6CD413F9928169FE0807C232E261AA779FDE78AaCZFG" TargetMode="External"/><Relationship Id="rId113" Type="http://schemas.openxmlformats.org/officeDocument/2006/relationships/hyperlink" Target="consultantplus://offline/ref=49A473ED38A6C923B49ED7E277B56EE02764963F1A9E738EE8CF245685EA87379989C6CD413F9928169FE0807C232E261AA779FDE78AaCZFG" TargetMode="External"/><Relationship Id="rId134" Type="http://schemas.openxmlformats.org/officeDocument/2006/relationships/hyperlink" Target="consultantplus://offline/ref=49A473ED38A6C923B49ED7E277B56EE02764963F1A9E738EE8CF245685EA87379989C6CD413D9228169FE0807C232E261AA779FDE78AaCZFG" TargetMode="External"/><Relationship Id="rId80" Type="http://schemas.openxmlformats.org/officeDocument/2006/relationships/hyperlink" Target="consultantplus://offline/ref=49A473ED38A6C923B49ED7E277B56EE0276497341F94738EE8CF245685EA87379989C6C4453C9428169FE0807C232E261AA779FDE78AaCZFG" TargetMode="External"/><Relationship Id="rId155" Type="http://schemas.openxmlformats.org/officeDocument/2006/relationships/hyperlink" Target="consultantplus://offline/ref=49A473ED38A6C923B49ED7E277B56EE0266693391D9A738EE8CF245685EA87379989C6CD413D9228169FE0807C232E261AA779FDE78AaCZFG" TargetMode="External"/><Relationship Id="rId176" Type="http://schemas.openxmlformats.org/officeDocument/2006/relationships/hyperlink" Target="consultantplus://offline/ref=49A473ED38A6C923B49ED7E277B56EE026669F3E1B9F738EE8CF245685EA87379989C6CD433D952142C5F0843574273A1EBA67FCF98ACC07a2Z8G" TargetMode="External"/><Relationship Id="rId197" Type="http://schemas.openxmlformats.org/officeDocument/2006/relationships/hyperlink" Target="consultantplus://offline/ref=49A473ED38A6C923B49ED7E277B56EE02066963D1F94738EE8CF245685EA87379989C6CE40349928169FE0807C232E261AA779FDE78AaCZFG" TargetMode="External"/><Relationship Id="rId201" Type="http://schemas.openxmlformats.org/officeDocument/2006/relationships/hyperlink" Target="consultantplus://offline/ref=49A473ED38A6C923B49ED7E277B56EE0266693391D9A738EE8CF245685EA87378B899EC141388E2341D0A6D573a2Z2G" TargetMode="External"/><Relationship Id="rId17" Type="http://schemas.openxmlformats.org/officeDocument/2006/relationships/hyperlink" Target="consultantplus://offline/ref=49A473ED38A6C923B49ED7E277B56EE0266693391D9A738EE8CF245685EA87379989C6CD413D9228169FE0807C232E261AA779FDE78AaCZFG" TargetMode="External"/><Relationship Id="rId38" Type="http://schemas.openxmlformats.org/officeDocument/2006/relationships/hyperlink" Target="consultantplus://offline/ref=49A473ED38A6C923B49ED7E277B56EE026669F3E1B9F738EE8CF245685EA87379989C6CD433D952142C5F0843574273A1EBA67FCF98ACC07a2Z8G" TargetMode="External"/><Relationship Id="rId59" Type="http://schemas.openxmlformats.org/officeDocument/2006/relationships/hyperlink" Target="consultantplus://offline/ref=49A473ED38A6C923B49ED7E277B56EE0276497341F94738EE8CF245685EA87379989C6C4453C9428169FE0807C232E261AA779FDE78AaCZFG" TargetMode="External"/><Relationship Id="rId103" Type="http://schemas.openxmlformats.org/officeDocument/2006/relationships/hyperlink" Target="consultantplus://offline/ref=49A473ED38A6C923B49ED7E277B56EE02765933E1D95738EE8CF245685EA87379989C6CD433D972245C5F0843574273A1EBA67FCF98ACC07a2Z8G" TargetMode="External"/><Relationship Id="rId124" Type="http://schemas.openxmlformats.org/officeDocument/2006/relationships/hyperlink" Target="consultantplus://offline/ref=49A473ED38A6C923B49EC8F562BE38EF2F399A3D1C987AD3E2C77D5A87ED88688E8E8FC1423C902342C8AF8120657F3518A079FFE496CE0529aFZ0G" TargetMode="External"/><Relationship Id="rId70" Type="http://schemas.openxmlformats.org/officeDocument/2006/relationships/hyperlink" Target="consultantplus://offline/ref=49A473ED38A6C923B49ED7E277B56EE0276497341F94738EE8CF245685EA87379989C6C840349328169FE0807C232E261AA779FDE78AaCZFG" TargetMode="External"/><Relationship Id="rId91" Type="http://schemas.openxmlformats.org/officeDocument/2006/relationships/hyperlink" Target="consultantplus://offline/ref=49A473ED38A6C923B49ED7E277B56EE02764963F1A9E738EE8CF245685EA87379989C6CD413D9228169FE0807C232E261AA779FDE78AaCZFG" TargetMode="External"/><Relationship Id="rId145" Type="http://schemas.openxmlformats.org/officeDocument/2006/relationships/hyperlink" Target="consultantplus://offline/ref=49A473ED38A6C923B49ED7E277B56EE02066963A1B9F738EE8CF245685EA87379989C6C84B3C9428169FE0807C232E261AA779FDE78AaCZFG" TargetMode="External"/><Relationship Id="rId166" Type="http://schemas.openxmlformats.org/officeDocument/2006/relationships/hyperlink" Target="consultantplus://offline/ref=49A473ED38A6C923B49ED7E277B56EE0266693391D9A738EE8CF245685EA87379989C6CD413D9228169FE0807C232E261AA779FDE78AaCZFG" TargetMode="External"/><Relationship Id="rId187" Type="http://schemas.openxmlformats.org/officeDocument/2006/relationships/hyperlink" Target="consultantplus://offline/ref=49A473ED38A6C923B49ED7E277B56EE02764963F1A9E738EE8CF245685EA87379989C6CD413F9928169FE0807C232E261AA779FDE78AaCZFG" TargetMode="External"/><Relationship Id="rId1" Type="http://schemas.openxmlformats.org/officeDocument/2006/relationships/styles" Target="styles.xml"/><Relationship Id="rId28" Type="http://schemas.openxmlformats.org/officeDocument/2006/relationships/hyperlink" Target="consultantplus://offline/ref=49A473ED38A6C923B49ED7E277B56EE0266693391D9A738EE8CF245685EA87379989C6CD413D9228169FE0807C232E261AA779FDE78AaCZFG" TargetMode="External"/><Relationship Id="rId49" Type="http://schemas.openxmlformats.org/officeDocument/2006/relationships/hyperlink" Target="consultantplus://offline/ref=49A473ED38A6C923B49ED7E277B56EE0266693391D9A738EE8CF245685EA87379989C6CD413D9228169FE0807C232E261AA779FDE78AaCZFG" TargetMode="External"/><Relationship Id="rId114" Type="http://schemas.openxmlformats.org/officeDocument/2006/relationships/hyperlink" Target="consultantplus://offline/ref=49A473ED38A6C923B49ED7E277B56EE027659E3F1894738EE8CF245685EA87379989C6CD43399120499AF591242C283C04A464E1E588CEa0Z6G" TargetMode="External"/><Relationship Id="rId60" Type="http://schemas.openxmlformats.org/officeDocument/2006/relationships/hyperlink" Target="consultantplus://offline/ref=49A473ED38A6C923B49ED7E277B56EE0276497341F94738EE8CF245685EA87379989C6CB4B399728169FE0807C232E261AA779FDE78AaCZFG" TargetMode="External"/><Relationship Id="rId81" Type="http://schemas.openxmlformats.org/officeDocument/2006/relationships/hyperlink" Target="consultantplus://offline/ref=49A473ED38A6C923B49EC8F562BE38EF2F399A3D1C987AD3E2C77D5A87ED88688E8E8FC1423C902342C8AF8120657F3518A079FFE496CE0529aFZ0G" TargetMode="External"/><Relationship Id="rId135" Type="http://schemas.openxmlformats.org/officeDocument/2006/relationships/hyperlink" Target="consultantplus://offline/ref=49A473ED38A6C923B49ED7E277B56EE02764963F1A9E738EE8CF245685EA87379989C6CD413F9928169FE0807C232E261AA779FDE78AaCZFG" TargetMode="External"/><Relationship Id="rId156" Type="http://schemas.openxmlformats.org/officeDocument/2006/relationships/hyperlink" Target="consultantplus://offline/ref=49A473ED38A6C923B49ED7E277B56EE0266693391D9A738EE8CF245685EA87378B899EC141388E2341D0A6D573a2Z2G" TargetMode="External"/><Relationship Id="rId177" Type="http://schemas.openxmlformats.org/officeDocument/2006/relationships/hyperlink" Target="consultantplus://offline/ref=49A473ED38A6C923B49ED7E277B56EE026669F3E1B9F738EE8CF245685EA87379989C6CD433D952742C5F0843574273A1EBA67FCF98ACC07a2Z8G" TargetMode="External"/><Relationship Id="rId198" Type="http://schemas.openxmlformats.org/officeDocument/2006/relationships/hyperlink" Target="consultantplus://offline/ref=49A473ED38A6C923B49EC8F562BE38EF2F399A3D139C78D3E2C77D5A87ED88688E8E8FC1423C902340CBAF8120657F3518A079FFE496CE0529aFZ0G" TargetMode="External"/><Relationship Id="rId202" Type="http://schemas.openxmlformats.org/officeDocument/2006/relationships/hyperlink" Target="consultantplus://offline/ref=49A473ED38A6C923B49ED7E277B56EE026669F3E1B9F738EE8CF245685EA87379989C6CD433D952142C5F0843574273A1EBA67FCF98ACC07a2Z8G" TargetMode="External"/><Relationship Id="rId18" Type="http://schemas.openxmlformats.org/officeDocument/2006/relationships/hyperlink" Target="consultantplus://offline/ref=49A473ED38A6C923B49ED7E277B56EE0266693391D9A738EE8CF245685EA87378B899EC141388E2341D0A6D573a2Z2G" TargetMode="External"/><Relationship Id="rId39" Type="http://schemas.openxmlformats.org/officeDocument/2006/relationships/hyperlink" Target="consultantplus://offline/ref=49A473ED38A6C923B49ED7E277B56EE026669F3E1B9F738EE8CF245685EA87379989C6CD433D952742C5F0843574273A1EBA67FCF98ACC07a2Z8G" TargetMode="External"/><Relationship Id="rId50" Type="http://schemas.openxmlformats.org/officeDocument/2006/relationships/hyperlink" Target="consultantplus://offline/ref=49A473ED38A6C923B49ED7E277B56EE0266F933E1E94738EE8CF245685EA87379989C6CD433E992346C5F0843574273A1EBA67FCF98ACC07a2Z8G" TargetMode="External"/><Relationship Id="rId104" Type="http://schemas.openxmlformats.org/officeDocument/2006/relationships/hyperlink" Target="consultantplus://offline/ref=49A473ED38A6C923B49ED7E277B56EE02765933E1D95738EE8CF245685EA87379989C6CD42399728169FE0807C232E261AA779FDE78AaCZFG" TargetMode="External"/><Relationship Id="rId125" Type="http://schemas.openxmlformats.org/officeDocument/2006/relationships/hyperlink" Target="consultantplus://offline/ref=49A473ED38A6C923B49ED7E277B56EE0266693391D9A738EE8CF245685EA87379989C6CD413D9228169FE0807C232E261AA779FDE78AaCZFG" TargetMode="External"/><Relationship Id="rId146" Type="http://schemas.openxmlformats.org/officeDocument/2006/relationships/hyperlink" Target="consultantplus://offline/ref=49A473ED38A6C923B49EC8F562BE38EF2F399A3D1C987AD3E2C77D5A87ED88688E8E8FC1423C902342C8AF8120657F3518A079FFE496CE0529aFZ0G" TargetMode="External"/><Relationship Id="rId167" Type="http://schemas.openxmlformats.org/officeDocument/2006/relationships/hyperlink" Target="consultantplus://offline/ref=49A473ED38A6C923B49ED7E277B56EE0266693391D9A738EE8CF245685EA87378B899EC141388E2341D0A6D573a2Z2G" TargetMode="External"/><Relationship Id="rId188" Type="http://schemas.openxmlformats.org/officeDocument/2006/relationships/hyperlink" Target="consultantplus://offline/ref=49A473ED38A6C923B49ED7E277B56EE027659E3F1894738EE8CF245685EA87379989C6CD4339962B499AF591242C283C04A464E1E588CEa0Z6G" TargetMode="External"/><Relationship Id="rId71" Type="http://schemas.openxmlformats.org/officeDocument/2006/relationships/hyperlink" Target="consultantplus://offline/ref=49A473ED38A6C923B49ED7E277B56EE0276497341F94738EE8CF245685EA87379989C6C8473D9928169FE0807C232E261AA779FDE78AaCZFG" TargetMode="External"/><Relationship Id="rId92" Type="http://schemas.openxmlformats.org/officeDocument/2006/relationships/hyperlink" Target="consultantplus://offline/ref=49A473ED38A6C923B49ED7E277B56EE02764963F1A9E738EE8CF245685EA87379989C6CD413F9928169FE0807C232E261AA779FDE78AaCZFG" TargetMode="External"/><Relationship Id="rId2" Type="http://schemas.openxmlformats.org/officeDocument/2006/relationships/settings" Target="settings.xml"/><Relationship Id="rId29" Type="http://schemas.openxmlformats.org/officeDocument/2006/relationships/hyperlink" Target="consultantplus://offline/ref=49A473ED38A6C923B49ED7E277B56EE0266693391D9A738EE8CF245685EA87378B899EC141388E2341D0A6D573a2Z2G" TargetMode="External"/><Relationship Id="rId40" Type="http://schemas.openxmlformats.org/officeDocument/2006/relationships/hyperlink" Target="consultantplus://offline/ref=49A473ED38A6C923B49ED7E277B56EE026669F3E1B9F738EE8CF245685EA87379989C6CD433D952441C5F0843574273A1EBA67FCF98ACC07a2Z8G" TargetMode="External"/><Relationship Id="rId115" Type="http://schemas.openxmlformats.org/officeDocument/2006/relationships/hyperlink" Target="consultantplus://offline/ref=49A473ED38A6C923B49ED7E277B56EE02765933E1D95738EE8CF245685EA87379989C6CD433D932742C5F0843574273A1EBA67FCF98ACC07a2Z8G" TargetMode="External"/><Relationship Id="rId136" Type="http://schemas.openxmlformats.org/officeDocument/2006/relationships/hyperlink" Target="consultantplus://offline/ref=49A473ED38A6C923B49ED7E277B56EE0276497341F94738EE8CF245685EA87379989C6CD433F922B40C5F0843574273A1EBA67FCF98ACC07a2Z8G" TargetMode="External"/><Relationship Id="rId157" Type="http://schemas.openxmlformats.org/officeDocument/2006/relationships/hyperlink" Target="consultantplus://offline/ref=49A473ED38A6C923B49ED7E277B56EE0266693391E9A738EE8CF245685EA87379989C6CF4437C472069BA9D7753F2A3B04A667FDaEZ4G" TargetMode="External"/><Relationship Id="rId178" Type="http://schemas.openxmlformats.org/officeDocument/2006/relationships/hyperlink" Target="consultantplus://offline/ref=49A473ED38A6C923B49ED7E277B56EE026669F3E1B9F738EE8CF245685EA87379989C6CD433D952441C5F0843574273A1EBA67FCF98ACC07a2Z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9821</Words>
  <Characters>55983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Братухина Татьяна Николаевна</dc:creator>
  <cp:keywords/>
  <dc:description/>
  <cp:lastModifiedBy>Братухина Татьяна Николаевна</cp:lastModifiedBy>
  <cp:revision>1</cp:revision>
  <dcterms:created xsi:type="dcterms:W3CDTF">2023-03-24T06:25:00Z</dcterms:created>
  <dcterms:modified xsi:type="dcterms:W3CDTF">2023-03-24T06:26:00Z</dcterms:modified>
</cp:coreProperties>
</file>