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A71" w:rsidRDefault="00A51A71" w:rsidP="006B3BE9">
      <w:pPr>
        <w:spacing w:after="0" w:line="240" w:lineRule="auto"/>
        <w:ind w:left="10773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62609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1B78FF">
        <w:rPr>
          <w:rFonts w:ascii="Times New Roman" w:hAnsi="Times New Roman" w:cs="Times New Roman"/>
          <w:sz w:val="28"/>
          <w:szCs w:val="28"/>
        </w:rPr>
        <w:t>5</w:t>
      </w:r>
    </w:p>
    <w:p w:rsidR="0011075D" w:rsidRDefault="0011075D" w:rsidP="001107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3BE9" w:rsidRDefault="006B3BE9" w:rsidP="001107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3BE9" w:rsidRDefault="006B3BE9" w:rsidP="001107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0049" w:rsidRDefault="0011075D" w:rsidP="0011075D">
      <w:pPr>
        <w:jc w:val="center"/>
        <w:rPr>
          <w:rFonts w:ascii="Times New Roman" w:hAnsi="Times New Roman" w:cs="Times New Roman"/>
          <w:sz w:val="28"/>
          <w:szCs w:val="28"/>
        </w:rPr>
      </w:pPr>
      <w:r w:rsidRPr="0011075D">
        <w:rPr>
          <w:rFonts w:ascii="Times New Roman" w:hAnsi="Times New Roman" w:cs="Times New Roman"/>
          <w:sz w:val="28"/>
          <w:szCs w:val="28"/>
        </w:rPr>
        <w:t>Сведения о внесении изменений в приказ Росреестра от 29 декабря 2014 г. № П/650 «Об утверждении расчетно-нормативных затрат на обеспечение деятельности центрального аппарата Федеральной службы государственной регистрации, кадастра и картографии», в части затрат в области проведения геодезических и картографических работ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5"/>
        <w:gridCol w:w="2176"/>
        <w:gridCol w:w="1041"/>
        <w:gridCol w:w="1047"/>
        <w:gridCol w:w="3342"/>
        <w:gridCol w:w="1334"/>
        <w:gridCol w:w="1011"/>
      </w:tblGrid>
      <w:tr w:rsidR="00000CB5" w:rsidRPr="00000CB5" w:rsidTr="00A2375E">
        <w:tc>
          <w:tcPr>
            <w:tcW w:w="1635" w:type="pct"/>
            <w:vMerge w:val="restar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Вид затрат</w:t>
            </w:r>
          </w:p>
        </w:tc>
        <w:tc>
          <w:tcPr>
            <w:tcW w:w="736" w:type="pct"/>
            <w:vMerge w:val="restart"/>
            <w:shd w:val="clear" w:color="auto" w:fill="auto"/>
            <w:noWrap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вида работ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редакция приказа от 17.11.2020 № п/0430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редакция приказа от 26.07.2021 № П/0319</w:t>
            </w:r>
          </w:p>
        </w:tc>
        <w:tc>
          <w:tcPr>
            <w:tcW w:w="1581" w:type="pct"/>
            <w:gridSpan w:val="2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редакция приказа от 31.05.2022 № П/215</w:t>
            </w:r>
          </w:p>
        </w:tc>
        <w:tc>
          <w:tcPr>
            <w:tcW w:w="342" w:type="pct"/>
            <w:vMerge w:val="restar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Разница предельной стоимости ед. работ в %</w:t>
            </w:r>
          </w:p>
        </w:tc>
      </w:tr>
      <w:tr w:rsidR="00000CB5" w:rsidRPr="00000CB5" w:rsidTr="00A2375E">
        <w:tc>
          <w:tcPr>
            <w:tcW w:w="1635" w:type="pct"/>
            <w:vMerge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6" w:type="pct"/>
            <w:vMerge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6" w:type="pct"/>
            <w:gridSpan w:val="2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 (стоимость) ед. работ, тыс. рублей</w:t>
            </w:r>
          </w:p>
        </w:tc>
        <w:tc>
          <w:tcPr>
            <w:tcW w:w="1130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вида работ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 (стоимость) ед. работ, тыс. рублей</w:t>
            </w:r>
          </w:p>
        </w:tc>
        <w:tc>
          <w:tcPr>
            <w:tcW w:w="342" w:type="pct"/>
            <w:vMerge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0CB5" w:rsidRPr="00000CB5" w:rsidTr="00A2375E">
        <w:tc>
          <w:tcPr>
            <w:tcW w:w="1635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Затраты на выполнение работ по картографо-геодезическому обеспечению российских антарктических экспедиций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комплекс картографо-геодезических работ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24 000,00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24 000,00</w:t>
            </w:r>
          </w:p>
        </w:tc>
        <w:tc>
          <w:tcPr>
            <w:tcW w:w="1130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26 100,00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8,75%</w:t>
            </w:r>
          </w:p>
        </w:tc>
      </w:tr>
      <w:tr w:rsidR="00000CB5" w:rsidRPr="00000CB5" w:rsidTr="00A2375E">
        <w:tc>
          <w:tcPr>
            <w:tcW w:w="1635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Затраты на выполнение работ по оптимизации и модернизации главной высотной основы. Затраты на выполнение работ по обследованию и восстановлению нивелирных пунктов. Затраты на выполнение работ по обследованию нивелирных пунктов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Обследование нивелирных пунктов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38,50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38,50</w:t>
            </w:r>
          </w:p>
        </w:tc>
        <w:tc>
          <w:tcPr>
            <w:tcW w:w="1130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48,07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24,86%</w:t>
            </w:r>
          </w:p>
        </w:tc>
      </w:tr>
      <w:tr w:rsidR="00000CB5" w:rsidRPr="00000CB5" w:rsidTr="00A2375E">
        <w:tc>
          <w:tcPr>
            <w:tcW w:w="1635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Затраты на выполнение работ по оптимизации и модернизации главной высотной основы. Затраты на выполнение работ по обследованию и восстановлению нивелирных пунктов. Затраты на выполнение работ по восстановлению нивелирных пунктов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Восстановление нивелирных пунктов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82,12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82,12</w:t>
            </w:r>
          </w:p>
        </w:tc>
        <w:tc>
          <w:tcPr>
            <w:tcW w:w="1130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80,86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-1,53%</w:t>
            </w:r>
          </w:p>
        </w:tc>
      </w:tr>
      <w:tr w:rsidR="00000CB5" w:rsidRPr="00000CB5" w:rsidTr="00A2375E">
        <w:tc>
          <w:tcPr>
            <w:tcW w:w="1635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Затраты на выполнение работ по оптимизации и модернизации главной высотной основы. Затраты на выполнение работ по закладке нивелирных пунктов. Затраты на выполнение работ по закладке вековых реперов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Закладка вековых реперов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1 133,43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1 133,43</w:t>
            </w:r>
          </w:p>
        </w:tc>
        <w:tc>
          <w:tcPr>
            <w:tcW w:w="1130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4 024,60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255,08%</w:t>
            </w:r>
          </w:p>
        </w:tc>
      </w:tr>
      <w:tr w:rsidR="00000CB5" w:rsidRPr="00000CB5" w:rsidTr="00A2375E">
        <w:tc>
          <w:tcPr>
            <w:tcW w:w="1635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Затраты на выполнение работ по оптимизации и модернизации главной высотной основы. Затраты на выполнение работ по закладке нивелирных пунктов. Затраты на выполнение работ по закладке фундаментальных реперов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Закладка фундаментальных реперов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351,38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351,38</w:t>
            </w:r>
          </w:p>
        </w:tc>
        <w:tc>
          <w:tcPr>
            <w:tcW w:w="1130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1 162,63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230,88%</w:t>
            </w:r>
          </w:p>
        </w:tc>
      </w:tr>
      <w:tr w:rsidR="00000CB5" w:rsidRPr="00000CB5" w:rsidTr="00A2375E">
        <w:tc>
          <w:tcPr>
            <w:tcW w:w="1635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Затраты на выполнение работ по оптимизации и модернизации главной высотной основы. Затраты на выполнение работ по закладке нивелирных пунктов. Затраты на выполнение работ по закладке грунтовых реперов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Закладка грунтовых реперов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122,56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122,56</w:t>
            </w:r>
          </w:p>
        </w:tc>
        <w:tc>
          <w:tcPr>
            <w:tcW w:w="1130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238,90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94,92%</w:t>
            </w:r>
          </w:p>
        </w:tc>
      </w:tr>
      <w:tr w:rsidR="00000CB5" w:rsidRPr="00000CB5" w:rsidTr="00A2375E">
        <w:tc>
          <w:tcPr>
            <w:tcW w:w="1635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Затраты на выполнение работ по оптимизации и модернизации главной высотной основы. Затраты на выполнение работ по закладке нивелирных пунктов. Затраты на выполнение работ по закладке стенных марок и реперов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Закладка стенных марок и реперов, скальных марок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15,08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15,08</w:t>
            </w:r>
          </w:p>
        </w:tc>
        <w:tc>
          <w:tcPr>
            <w:tcW w:w="1130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36,46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141,78%</w:t>
            </w:r>
          </w:p>
        </w:tc>
      </w:tr>
      <w:tr w:rsidR="00000CB5" w:rsidRPr="00000CB5" w:rsidTr="00A2375E">
        <w:tc>
          <w:tcPr>
            <w:tcW w:w="1635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Затраты на выполнение работ по оптимизации и модернизации главной высотной основы. Затраты на выполнение работ по спутниковому определению координат пунктов нивелирной сети 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Спутниковые определения координат 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97,46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97,46</w:t>
            </w:r>
          </w:p>
        </w:tc>
        <w:tc>
          <w:tcPr>
            <w:tcW w:w="1130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121,17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24,33%</w:t>
            </w:r>
          </w:p>
        </w:tc>
      </w:tr>
      <w:tr w:rsidR="00000CB5" w:rsidRPr="00000CB5" w:rsidTr="00A2375E">
        <w:tc>
          <w:tcPr>
            <w:tcW w:w="1635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Затраты на выполнение работ по оптимизации и модернизации главной высотной основы. Затраты на выполнение работ по нивелированию I класса. Затраты на выполнение работ по рекогносцировке трассы нивелирования I класса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Рекогносцировка трассы нивелирования I класса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4,63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4,63</w:t>
            </w:r>
          </w:p>
        </w:tc>
        <w:tc>
          <w:tcPr>
            <w:tcW w:w="1130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13,15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184,02%</w:t>
            </w:r>
          </w:p>
        </w:tc>
      </w:tr>
      <w:tr w:rsidR="00000CB5" w:rsidRPr="00000CB5" w:rsidTr="00A2375E">
        <w:tc>
          <w:tcPr>
            <w:tcW w:w="1635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Затраты на выполнение работ по оптимизации и модернизации главной высотной основы. Затраты на выполнение работ по нивелированию I класса. Затраты на выполнение нивелирования I класса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Нивелирование I класса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234,89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234,89</w:t>
            </w:r>
          </w:p>
        </w:tc>
        <w:tc>
          <w:tcPr>
            <w:tcW w:w="1130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254,11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8,18%</w:t>
            </w:r>
          </w:p>
        </w:tc>
      </w:tr>
      <w:tr w:rsidR="00000CB5" w:rsidRPr="00000CB5" w:rsidTr="00A2375E">
        <w:tc>
          <w:tcPr>
            <w:tcW w:w="1635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Затраты на выполнение работ по оптимизации и модернизации главной высотной основы. Затраты на выполнение работ по нивелированию II класса. Затраты на выполнение работ по рекогносцировке трассы нивелирования II класса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Рекогносцировка трассы нивелирования II класса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3,36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3,36</w:t>
            </w:r>
          </w:p>
        </w:tc>
        <w:tc>
          <w:tcPr>
            <w:tcW w:w="1130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9,60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185,71%</w:t>
            </w:r>
          </w:p>
        </w:tc>
      </w:tr>
      <w:tr w:rsidR="00000CB5" w:rsidRPr="00000CB5" w:rsidTr="00A2375E">
        <w:tc>
          <w:tcPr>
            <w:tcW w:w="1635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Затраты на выполнение работ по оптимизации и модернизации главной высотной основы. Затраты на выполнение работ по нивелированию II класса. Затраты на выполнение нивелирования II класса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Нивелирование II класса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138,19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138,19</w:t>
            </w:r>
          </w:p>
        </w:tc>
        <w:tc>
          <w:tcPr>
            <w:tcW w:w="1130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170,06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23,06%</w:t>
            </w:r>
          </w:p>
        </w:tc>
      </w:tr>
      <w:tr w:rsidR="00000CB5" w:rsidRPr="00000CB5" w:rsidTr="00A2375E">
        <w:tc>
          <w:tcPr>
            <w:tcW w:w="1635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Затраты на создание и поддержание в рабочем состоянии государственных геодезических сетей, а также государственной гравиметрической сети. Затраты на создание пунктов ФАГС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Создание пунктов ФАГС 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3 399,52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3 399,52</w:t>
            </w:r>
          </w:p>
        </w:tc>
        <w:tc>
          <w:tcPr>
            <w:tcW w:w="1130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00CB5" w:rsidRPr="00000CB5" w:rsidTr="00A2375E">
        <w:tc>
          <w:tcPr>
            <w:tcW w:w="1635" w:type="pct"/>
            <w:vMerge w:val="restar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Затраты на создание и поддержание в рабочем состоянии государственных геодезических сетей, а также государственной гравиметрической сети. Затраты на создание пунктов ФАГС</w:t>
            </w:r>
          </w:p>
        </w:tc>
        <w:tc>
          <w:tcPr>
            <w:tcW w:w="736" w:type="pct"/>
            <w:vMerge w:val="restar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Создание пунктов ФАГС </w:t>
            </w:r>
          </w:p>
        </w:tc>
        <w:tc>
          <w:tcPr>
            <w:tcW w:w="352" w:type="pct"/>
            <w:vMerge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vMerge w:val="restar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3 399,52</w:t>
            </w:r>
          </w:p>
        </w:tc>
        <w:tc>
          <w:tcPr>
            <w:tcW w:w="1130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пунктов ФАГС  в районах Крайнего Севера и приравненных к ним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14 118,27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00CB5" w:rsidRPr="00000CB5" w:rsidTr="00A2375E">
        <w:tc>
          <w:tcPr>
            <w:tcW w:w="1635" w:type="pct"/>
            <w:vMerge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6" w:type="pct"/>
            <w:vMerge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0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пунктов ФАГС в средней полосе Российской Федерации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4 864,12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00CB5" w:rsidRPr="00000CB5" w:rsidTr="00A2375E">
        <w:tc>
          <w:tcPr>
            <w:tcW w:w="1635" w:type="pct"/>
            <w:vMerge w:val="restar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Затраты на создание и поддержание в рабочем состоянии государственных геодезических сетей, а также государственной гравиметрической сети. Затраты на создание пунктов ВГС. Затраты на создание пунктов ВГС с закладкой нового центра</w:t>
            </w:r>
          </w:p>
        </w:tc>
        <w:tc>
          <w:tcPr>
            <w:tcW w:w="736" w:type="pct"/>
            <w:vMerge w:val="restar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пунктов ВГС с закладкой нового центра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2 116,23</w:t>
            </w:r>
          </w:p>
        </w:tc>
        <w:tc>
          <w:tcPr>
            <w:tcW w:w="354" w:type="pct"/>
            <w:vMerge w:val="restar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2 116,23</w:t>
            </w:r>
          </w:p>
        </w:tc>
        <w:tc>
          <w:tcPr>
            <w:tcW w:w="1130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пунктов ВГС с закладкой нового центра в районах Крайнего Севера и приравненных к ним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7 025,47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00CB5" w:rsidRPr="00000CB5" w:rsidTr="00A2375E">
        <w:tc>
          <w:tcPr>
            <w:tcW w:w="1635" w:type="pct"/>
            <w:vMerge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6" w:type="pct"/>
            <w:vMerge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0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пунктов ВГС с закладкой нового центра в средней полосе Российской Федерации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2 445,24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00CB5" w:rsidRPr="00000CB5" w:rsidTr="00A2375E">
        <w:tc>
          <w:tcPr>
            <w:tcW w:w="1635" w:type="pct"/>
            <w:vMerge w:val="restar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Затраты на создание и поддержание в рабочем состоянии государственных геодезических сетей, а также государственной гравиметрической сети. Затраты на создание пунктов ВГС. Затраты на создание пунктов ВГС путем совмещения с фундаментальными реперами</w:t>
            </w:r>
          </w:p>
        </w:tc>
        <w:tc>
          <w:tcPr>
            <w:tcW w:w="736" w:type="pct"/>
            <w:vMerge w:val="restar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пунктов ВГС путем совмещения с фундаментальными реперами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1 121,49</w:t>
            </w:r>
          </w:p>
        </w:tc>
        <w:tc>
          <w:tcPr>
            <w:tcW w:w="354" w:type="pct"/>
            <w:vMerge w:val="restar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1 121,49</w:t>
            </w:r>
          </w:p>
        </w:tc>
        <w:tc>
          <w:tcPr>
            <w:tcW w:w="1130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пунктов ВГС путем совмещения</w:t>
            </w: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с фундаментальными реперами в районах Крайнего Севера и приравненных к ним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4 696,02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00CB5" w:rsidRPr="00000CB5" w:rsidTr="00A2375E">
        <w:tc>
          <w:tcPr>
            <w:tcW w:w="1635" w:type="pct"/>
            <w:vMerge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6" w:type="pct"/>
            <w:vMerge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0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Создание пунктов ВГС путем совмещения </w:t>
            </w: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с фундаментальными реперами в средней полосе Российской Федерации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1 833,06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00CB5" w:rsidRPr="00000CB5" w:rsidTr="00A2375E">
        <w:tc>
          <w:tcPr>
            <w:tcW w:w="1635" w:type="pct"/>
            <w:vMerge w:val="restar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Затраты на создание и поддержание в рабочем состоянии государственных геодезических сетей, а также государственной гравиметрической сети. Затраты на создание пунктов спутниковой геодезической сети 1 класса (СГС-1). Затраты на создание пунктов спутниковой геодезической сети 1 класса (СГС-1) с закладкой нового центра</w:t>
            </w:r>
          </w:p>
        </w:tc>
        <w:tc>
          <w:tcPr>
            <w:tcW w:w="736" w:type="pct"/>
            <w:vMerge w:val="restar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пунктов СГС-1 с закладкой нового центра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1 045,04</w:t>
            </w:r>
          </w:p>
        </w:tc>
        <w:tc>
          <w:tcPr>
            <w:tcW w:w="354" w:type="pct"/>
            <w:vMerge w:val="restar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1 045,04</w:t>
            </w:r>
          </w:p>
        </w:tc>
        <w:tc>
          <w:tcPr>
            <w:tcW w:w="1130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пунктов СГС-1 с закладкой нового центра в районах Крайнего Севера и приравненных к ним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3 478,38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00CB5" w:rsidRPr="00000CB5" w:rsidTr="00A2375E">
        <w:tc>
          <w:tcPr>
            <w:tcW w:w="1635" w:type="pct"/>
            <w:vMerge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6" w:type="pct"/>
            <w:vMerge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0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пунктов СГС-1 с закладкой нового центра в средней полосе Российской Федерации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1 160,33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00CB5" w:rsidRPr="00000CB5" w:rsidTr="00A2375E">
        <w:tc>
          <w:tcPr>
            <w:tcW w:w="1635" w:type="pct"/>
            <w:vMerge w:val="restar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Затраты на создание и поддержание в рабочем состоянии государственных геодезических сетей, а также государственной гравиметрической сети. Затраты на создание пунктов спутниковой геодезической сети 1 класса (СГС-1). Затраты на создание пунктов спутниковой геодезической сети 1 класса (СГС-1) путем совмещения с пунктами государственной геодезической сети и пунктами главной высотной основы</w:t>
            </w:r>
          </w:p>
        </w:tc>
        <w:tc>
          <w:tcPr>
            <w:tcW w:w="736" w:type="pct"/>
            <w:vMerge w:val="restar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пунктов СГС-1 путем совмещения с пунктами государственной геодезической сети и пунктами главной высотной основы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625,94</w:t>
            </w:r>
          </w:p>
        </w:tc>
        <w:tc>
          <w:tcPr>
            <w:tcW w:w="354" w:type="pct"/>
            <w:vMerge w:val="restar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625,94</w:t>
            </w:r>
          </w:p>
        </w:tc>
        <w:tc>
          <w:tcPr>
            <w:tcW w:w="1130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Создание пунктов СГС-1 путем совмещения </w:t>
            </w: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с пунктами государственной геодезической сети и пунктами главной высотной основы в районах Крайнего Севера и приравненных к ним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1 783,18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00CB5" w:rsidRPr="00000CB5" w:rsidTr="00A2375E">
        <w:tc>
          <w:tcPr>
            <w:tcW w:w="1635" w:type="pct"/>
            <w:vMerge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6" w:type="pct"/>
            <w:vMerge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0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Создание пунктов СГС-1 путем совмещения </w:t>
            </w: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с пунктами государственной геодезической </w:t>
            </w: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сети и пунктами главной высотной основы в средней полосе Российской Федерации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690,63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00CB5" w:rsidRPr="00000CB5" w:rsidTr="00A2375E">
        <w:tc>
          <w:tcPr>
            <w:tcW w:w="1635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Затраты на создание и поддержание в рабочем состоянии государственных геодезических сетей, а также государственной гравиметрической сети. Затраты на развитие и поддержание в рабочем состоянии государственной гравиметрической сети (ГФГС)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и поддержание в рабочем состоянии ГФГС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800,00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800,00</w:t>
            </w:r>
          </w:p>
        </w:tc>
        <w:tc>
          <w:tcPr>
            <w:tcW w:w="1130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00CB5" w:rsidRPr="00000CB5" w:rsidTr="00A2375E">
        <w:tc>
          <w:tcPr>
            <w:tcW w:w="1635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Затраты на поддержание в метрологической готовности эталонных тестовых участков для осуществления метрологического обеспечения геопространственных данных комплексной космической системы получения и актуализации геопространственных данных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Поддержание в метрологической готовности эталонных тестовых участков для осуществления метрологического обеспечения геопространственных данных комплексной космической системы получения и актуализации геопространственных данных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1 291,94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1 291,94</w:t>
            </w:r>
          </w:p>
        </w:tc>
        <w:tc>
          <w:tcPr>
            <w:tcW w:w="1130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1 509,26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16,82%</w:t>
            </w:r>
          </w:p>
        </w:tc>
      </w:tr>
      <w:tr w:rsidR="00000CB5" w:rsidRPr="00000CB5" w:rsidTr="00A2375E">
        <w:tc>
          <w:tcPr>
            <w:tcW w:w="1635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Затраты на уравнивание координат пунктов ГГС в ГСК-2011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Работы по уравниванию координат пунктов ГГС в ГСК-2011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3 200,00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3 200,00</w:t>
            </w:r>
          </w:p>
        </w:tc>
        <w:tc>
          <w:tcPr>
            <w:tcW w:w="1581" w:type="pct"/>
            <w:gridSpan w:val="2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Затраты на уравнивание координат пунктов ГГС в ГСК-2011 (Зуравн.) определяются методом сопоставимых рыночных цен (анализа рынка) </w:t>
            </w: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и/или затратного метода в соответствии со статьей 22 Федерального закона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00CB5" w:rsidRPr="00000CB5" w:rsidTr="00A2375E">
        <w:tc>
          <w:tcPr>
            <w:tcW w:w="1635" w:type="pct"/>
            <w:vMerge w:val="restar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Затраты на выполнение работ по обследованию и восстановлению пунктов государственной геодезической сети (ГГС). Затраты на выполнение работ по обследованию пунктов государственной геодезической сети (ГГС)</w:t>
            </w:r>
          </w:p>
        </w:tc>
        <w:tc>
          <w:tcPr>
            <w:tcW w:w="736" w:type="pct"/>
            <w:vMerge w:val="restar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Обследование пунктов государственной геодезической сети (ГГС)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28,33</w:t>
            </w:r>
          </w:p>
        </w:tc>
        <w:tc>
          <w:tcPr>
            <w:tcW w:w="354" w:type="pct"/>
            <w:vMerge w:val="restar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28,33</w:t>
            </w:r>
          </w:p>
        </w:tc>
        <w:tc>
          <w:tcPr>
            <w:tcW w:w="1130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Обследование пунктов ГГС в районах Крайнего Севера и приравненных к ним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70,47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00CB5" w:rsidRPr="00000CB5" w:rsidTr="00A2375E">
        <w:tc>
          <w:tcPr>
            <w:tcW w:w="1635" w:type="pct"/>
            <w:vMerge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6" w:type="pct"/>
            <w:vMerge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0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Обследование пунктов ГГС в средней полосе Российской Федерации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26,97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00CB5" w:rsidRPr="00000CB5" w:rsidTr="00A2375E">
        <w:tc>
          <w:tcPr>
            <w:tcW w:w="1635" w:type="pct"/>
            <w:vMerge w:val="restar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Затраты на выполнение работ по обследованию и восстановлению пунктов государственной геодезической сети (ГГС). Затраты на выполнение работ по восстановлению пунктов государственной геодезической сети (ГГС)</w:t>
            </w:r>
          </w:p>
        </w:tc>
        <w:tc>
          <w:tcPr>
            <w:tcW w:w="736" w:type="pct"/>
            <w:vMerge w:val="restar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Восстановление пунктов государственной геодезической сети (ГГС)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82,90</w:t>
            </w:r>
          </w:p>
        </w:tc>
        <w:tc>
          <w:tcPr>
            <w:tcW w:w="354" w:type="pct"/>
            <w:vMerge w:val="restar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82,90</w:t>
            </w:r>
          </w:p>
        </w:tc>
        <w:tc>
          <w:tcPr>
            <w:tcW w:w="1130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Восстановление пунктов ГГС в районах Крайнего Севера и приравненных к ним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101,90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00CB5" w:rsidRPr="00000CB5" w:rsidTr="00A2375E">
        <w:tc>
          <w:tcPr>
            <w:tcW w:w="1635" w:type="pct"/>
            <w:vMerge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6" w:type="pct"/>
            <w:vMerge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0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Восстановление пунктов ГГС в средней полосе Российской Федерации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38,24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00CB5" w:rsidRPr="00000CB5" w:rsidTr="00A2375E">
        <w:tc>
          <w:tcPr>
            <w:tcW w:w="1635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Затраты на выполнение картографических работ Затраты на создание цифровой картографической продукции масштаба 1:2000. Затраты на создание цифровых топографических планов масштаба 1:2000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Создание ЦТП масштаба 1:2000 на территорию административных центров </w:t>
            </w: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и городских населенных пунктов </w:t>
            </w: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с многоэтажной и плотной застройкой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220,00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220,00</w:t>
            </w:r>
          </w:p>
        </w:tc>
        <w:tc>
          <w:tcPr>
            <w:tcW w:w="1130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Создание ЦТП масштаба 1:2000 на территорию административных центров </w:t>
            </w: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и городских населенных пунктов </w:t>
            </w: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с многоэтажной и плотной застройкой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00CB5" w:rsidRPr="00000CB5" w:rsidTr="00A2375E">
        <w:tc>
          <w:tcPr>
            <w:tcW w:w="1635" w:type="pct"/>
            <w:shd w:val="clear" w:color="auto" w:fill="auto"/>
            <w:vAlign w:val="center"/>
            <w:hideMark/>
          </w:tcPr>
          <w:p w:rsidR="00000CB5" w:rsidRPr="00000CB5" w:rsidRDefault="00000CB5" w:rsidP="00A23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Затраты на выполнение картографических работ. Затраты на создание цифровой картографической продукции масштаба 1:2000. Затраты на создание цифровых ортофотопланов масштаба 1:2000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цифровых ортофотопланов масштаба 1:2000 с пространственным разрешением на местности аэрофотоснимков до 0,14 м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37,50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37,50</w:t>
            </w:r>
          </w:p>
        </w:tc>
        <w:tc>
          <w:tcPr>
            <w:tcW w:w="1130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42,60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13,60%</w:t>
            </w:r>
          </w:p>
        </w:tc>
      </w:tr>
      <w:tr w:rsidR="00000CB5" w:rsidRPr="00000CB5" w:rsidTr="00A2375E">
        <w:tc>
          <w:tcPr>
            <w:tcW w:w="1635" w:type="pct"/>
            <w:shd w:val="clear" w:color="auto" w:fill="auto"/>
            <w:vAlign w:val="center"/>
            <w:hideMark/>
          </w:tcPr>
          <w:p w:rsidR="00000CB5" w:rsidRPr="00000CB5" w:rsidRDefault="00000CB5" w:rsidP="00A23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Затраты на выполнение картографических работ. Затраты на создание цифровой картографической продукции масштаба 1:2000. Затраты на создание цифровых ортофотопланов масштаба 1:2000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цифровых ортофотопланов масштаба 1:2000 с пространственным разрешением на местности аэрофотоснимков до 0,20 м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17,00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17,00</w:t>
            </w:r>
          </w:p>
        </w:tc>
        <w:tc>
          <w:tcPr>
            <w:tcW w:w="1130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31,40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84,71%</w:t>
            </w:r>
          </w:p>
        </w:tc>
      </w:tr>
      <w:tr w:rsidR="00000CB5" w:rsidRPr="00000CB5" w:rsidTr="00A2375E">
        <w:tc>
          <w:tcPr>
            <w:tcW w:w="1635" w:type="pct"/>
            <w:shd w:val="clear" w:color="auto" w:fill="auto"/>
            <w:vAlign w:val="center"/>
            <w:hideMark/>
          </w:tcPr>
          <w:p w:rsidR="00000CB5" w:rsidRPr="00000CB5" w:rsidRDefault="00000CB5" w:rsidP="00A23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Затраты на выполнение картографических работ.</w:t>
            </w:r>
            <w:r w:rsidR="00A2375E" w:rsidRPr="00A237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Затраты на обновление цифровой картографической продукции масштаба 1:2000.Затраты на обновление цифровых топографических планов масштаба 1:2000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Обновление ЦТП масштаба 1:2000 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126,00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126,00</w:t>
            </w:r>
          </w:p>
        </w:tc>
        <w:tc>
          <w:tcPr>
            <w:tcW w:w="1130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00CB5" w:rsidRPr="00000CB5" w:rsidTr="00A2375E">
        <w:tc>
          <w:tcPr>
            <w:tcW w:w="1635" w:type="pct"/>
            <w:shd w:val="clear" w:color="auto" w:fill="auto"/>
            <w:vAlign w:val="center"/>
            <w:hideMark/>
          </w:tcPr>
          <w:p w:rsidR="00000CB5" w:rsidRPr="00000CB5" w:rsidRDefault="00000CB5" w:rsidP="00A2375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Затраты на выполнение картографических работ.</w:t>
            </w:r>
            <w:r w:rsidR="00A2375E" w:rsidRPr="00A237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Затраты на создание цифровой картографической продукции масштаба 1:10 000. Затраты на создание цифровых топографических планов масштаба 1:10 000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Создание ЦТП масштаба           1:10 000 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36,00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36,00</w:t>
            </w:r>
          </w:p>
        </w:tc>
        <w:tc>
          <w:tcPr>
            <w:tcW w:w="1130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00CB5" w:rsidRPr="00000CB5" w:rsidTr="00A2375E">
        <w:tc>
          <w:tcPr>
            <w:tcW w:w="1635" w:type="pct"/>
            <w:shd w:val="clear" w:color="auto" w:fill="auto"/>
            <w:vAlign w:val="center"/>
            <w:hideMark/>
          </w:tcPr>
          <w:p w:rsidR="00000CB5" w:rsidRPr="00000CB5" w:rsidRDefault="00000CB5" w:rsidP="00A2375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Затраты на выполнение картографических работ.</w:t>
            </w:r>
            <w:r w:rsidR="00A2375E" w:rsidRPr="00A237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Затраты на создание цифровой картографической продукции масштаба 1:10 000.</w:t>
            </w:r>
            <w:r w:rsidR="00A2375E" w:rsidRPr="00A237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Затраты на создание цифровых топографических </w:t>
            </w:r>
            <w:r w:rsidR="00A237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карт масштаба 1:10 000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Создание ЦТК масштаба 1:10 000 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75,00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75,00</w:t>
            </w:r>
          </w:p>
        </w:tc>
        <w:tc>
          <w:tcPr>
            <w:tcW w:w="1130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00CB5" w:rsidRPr="00000CB5" w:rsidTr="00A2375E">
        <w:tc>
          <w:tcPr>
            <w:tcW w:w="1635" w:type="pct"/>
            <w:shd w:val="clear" w:color="auto" w:fill="auto"/>
            <w:vAlign w:val="center"/>
            <w:hideMark/>
          </w:tcPr>
          <w:p w:rsidR="00000CB5" w:rsidRPr="00000CB5" w:rsidRDefault="00000CB5" w:rsidP="00A23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Затраты на выполнение картографических работ.</w:t>
            </w:r>
            <w:r w:rsidR="00A2375E" w:rsidRPr="00A237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Затраты на создание цифровой картографической продукции масштаба 1:10 000.</w:t>
            </w:r>
            <w:r w:rsidR="00A2375E" w:rsidRPr="00A237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Затраты на создание цифровых ортофотопланов масштаба 1:10 000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ЦОФП масштаба           1:10 000 с пространственным разрешением на местности аэрофотоснимков до 0,50 м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1,50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1,50</w:t>
            </w:r>
          </w:p>
        </w:tc>
        <w:tc>
          <w:tcPr>
            <w:tcW w:w="1130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73,33%</w:t>
            </w:r>
          </w:p>
        </w:tc>
      </w:tr>
      <w:tr w:rsidR="00000CB5" w:rsidRPr="00000CB5" w:rsidTr="00A2375E">
        <w:tc>
          <w:tcPr>
            <w:tcW w:w="1635" w:type="pct"/>
            <w:shd w:val="clear" w:color="auto" w:fill="auto"/>
            <w:vAlign w:val="center"/>
            <w:hideMark/>
          </w:tcPr>
          <w:p w:rsidR="00000CB5" w:rsidRPr="00000CB5" w:rsidRDefault="00000CB5" w:rsidP="00A23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Затраты на выполнение картографических работ.</w:t>
            </w:r>
            <w:r w:rsidR="00A2375E" w:rsidRPr="00A237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Затраты на обновление цифровой картографической </w:t>
            </w:r>
            <w:r w:rsidR="00A237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родукции масштаба 1:10 000.</w:t>
            </w:r>
            <w:r w:rsidR="00A237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Затраты на обновление цифровых топографических </w:t>
            </w: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планов масштаба 1:10 000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Обновление ЦТП масштаба 1:10 000 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22,00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22,00</w:t>
            </w:r>
          </w:p>
        </w:tc>
        <w:tc>
          <w:tcPr>
            <w:tcW w:w="1130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00CB5" w:rsidRPr="00000CB5" w:rsidTr="00A2375E">
        <w:tc>
          <w:tcPr>
            <w:tcW w:w="1635" w:type="pct"/>
            <w:shd w:val="clear" w:color="auto" w:fill="auto"/>
            <w:vAlign w:val="center"/>
            <w:hideMark/>
          </w:tcPr>
          <w:p w:rsidR="00000CB5" w:rsidRPr="00000CB5" w:rsidRDefault="00000CB5" w:rsidP="00A23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Затраты на выполнение картографических работ.</w:t>
            </w:r>
            <w:r w:rsidR="00A237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Затраты на обновление цифровой картографической продукции масштаба 1:10 000.</w:t>
            </w: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Затраты на обновление цифровых топографических карт масштаба 1:10 000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Обновление ЦТК масштаба           1:10 000 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45,00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45,00</w:t>
            </w:r>
          </w:p>
        </w:tc>
        <w:tc>
          <w:tcPr>
            <w:tcW w:w="1130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00CB5" w:rsidRPr="00000CB5" w:rsidTr="00A2375E">
        <w:tc>
          <w:tcPr>
            <w:tcW w:w="1635" w:type="pct"/>
            <w:shd w:val="clear" w:color="auto" w:fill="auto"/>
            <w:vAlign w:val="center"/>
            <w:hideMark/>
          </w:tcPr>
          <w:p w:rsidR="00000CB5" w:rsidRPr="00000CB5" w:rsidRDefault="00000CB5" w:rsidP="00A23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Затраты на выполнение картографических работ.</w:t>
            </w:r>
            <w:r w:rsidR="00A237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Затраты на создание и обновление цифровых топографических карт масштаба 1:25 000.Затраты на создание цифровых топографических карт масштаба 1:25 000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Создание ЦТК масштаба 1:25 000 методом картосоставления (генерализация) 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30,00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30,00</w:t>
            </w:r>
          </w:p>
        </w:tc>
        <w:tc>
          <w:tcPr>
            <w:tcW w:w="1130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00CB5" w:rsidRPr="00000CB5" w:rsidTr="00A2375E">
        <w:tc>
          <w:tcPr>
            <w:tcW w:w="1635" w:type="pct"/>
            <w:shd w:val="clear" w:color="auto" w:fill="auto"/>
            <w:vAlign w:val="center"/>
            <w:hideMark/>
          </w:tcPr>
          <w:p w:rsidR="00000CB5" w:rsidRPr="00000CB5" w:rsidRDefault="00000CB5" w:rsidP="00A23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Затраты на выполнение картографических работ.</w:t>
            </w:r>
            <w:r w:rsidR="00A237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Затраты на создание и обновление цифровых топографических карт масштаба 1:25 000.Затраты на создание цифровых топографических карт масштаба 1:25 000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ЦТК масштаба 1:25 000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225,00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225,00</w:t>
            </w:r>
          </w:p>
        </w:tc>
        <w:tc>
          <w:tcPr>
            <w:tcW w:w="1130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364,40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61,96%</w:t>
            </w:r>
          </w:p>
        </w:tc>
      </w:tr>
      <w:tr w:rsidR="00000CB5" w:rsidRPr="00000CB5" w:rsidTr="00A2375E">
        <w:tc>
          <w:tcPr>
            <w:tcW w:w="1635" w:type="pct"/>
            <w:shd w:val="clear" w:color="auto" w:fill="auto"/>
            <w:vAlign w:val="center"/>
            <w:hideMark/>
          </w:tcPr>
          <w:p w:rsidR="00000CB5" w:rsidRPr="00000CB5" w:rsidRDefault="00000CB5" w:rsidP="00A23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Затраты на выполнение картографических работ.</w:t>
            </w:r>
            <w:r w:rsidR="00A237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Затраты на создание и обновление цифровых топографических карт масштаба 1:25 000.</w:t>
            </w:r>
            <w:r w:rsidR="00A237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Затраты на обновление цифровых топографических </w:t>
            </w:r>
            <w:r w:rsidR="00A237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карт масштаба 1:25 000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Обновление ЦТК масштаба 1:25 000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105,00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105,00</w:t>
            </w:r>
          </w:p>
        </w:tc>
        <w:tc>
          <w:tcPr>
            <w:tcW w:w="1130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130,60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24,38%</w:t>
            </w:r>
          </w:p>
        </w:tc>
      </w:tr>
      <w:tr w:rsidR="00000CB5" w:rsidRPr="00000CB5" w:rsidTr="00A2375E">
        <w:tc>
          <w:tcPr>
            <w:tcW w:w="1635" w:type="pct"/>
            <w:shd w:val="clear" w:color="auto" w:fill="auto"/>
            <w:vAlign w:val="center"/>
            <w:hideMark/>
          </w:tcPr>
          <w:p w:rsidR="00000CB5" w:rsidRPr="00000CB5" w:rsidRDefault="00000CB5" w:rsidP="00A23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Затраты на выполнение картографических работ.</w:t>
            </w:r>
            <w:r w:rsidR="00A237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Затраты на создание и обновление цифровых топографических карт масштаба 1:50 000.Затраты на создание цифровых топографических карт масштаба 1:50 000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ЦТК масштаба 1:50 000 методом картосоставления (генерализация)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55,00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55,00</w:t>
            </w:r>
          </w:p>
        </w:tc>
        <w:tc>
          <w:tcPr>
            <w:tcW w:w="1130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95,40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73,45%</w:t>
            </w:r>
          </w:p>
        </w:tc>
      </w:tr>
      <w:tr w:rsidR="00000CB5" w:rsidRPr="00000CB5" w:rsidTr="00A2375E">
        <w:tc>
          <w:tcPr>
            <w:tcW w:w="1635" w:type="pct"/>
            <w:shd w:val="clear" w:color="auto" w:fill="auto"/>
            <w:vAlign w:val="center"/>
            <w:hideMark/>
          </w:tcPr>
          <w:p w:rsidR="00000CB5" w:rsidRPr="00000CB5" w:rsidRDefault="00000CB5" w:rsidP="00A23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Затраты на выполнение картографических работ.</w:t>
            </w:r>
            <w:r w:rsidR="00A237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Затраты на создание и обновление цифровых топографических карт масштаба 1:50 000.</w:t>
            </w:r>
            <w:r w:rsidR="00A237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Затраты на создание цифровых топографических карт масштаба 1:50 000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Создание ЦТК масштаба 1:50 000 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294,50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294,50</w:t>
            </w:r>
          </w:p>
        </w:tc>
        <w:tc>
          <w:tcPr>
            <w:tcW w:w="1130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Создание ЦТК масштаба 1:50 000 </w:t>
            </w: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с использованием цифровых ортофотопланов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477,80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62,24%</w:t>
            </w:r>
          </w:p>
        </w:tc>
      </w:tr>
      <w:tr w:rsidR="00000CB5" w:rsidRPr="00000CB5" w:rsidTr="00A2375E">
        <w:tc>
          <w:tcPr>
            <w:tcW w:w="1635" w:type="pct"/>
            <w:shd w:val="clear" w:color="auto" w:fill="auto"/>
            <w:vAlign w:val="center"/>
            <w:hideMark/>
          </w:tcPr>
          <w:p w:rsidR="00000CB5" w:rsidRPr="00000CB5" w:rsidRDefault="00000CB5" w:rsidP="00A23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Затраты на выполнение картографических работ.</w:t>
            </w:r>
            <w:r w:rsidR="00A237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Затраты на создание и обновление цифровых топографических карт масштаба 1:50 000.</w:t>
            </w:r>
            <w:r w:rsidR="00A237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Затраты на обновление цифровых топографических карт </w:t>
            </w: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масштаба 1:50 000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Обновление ЦТК масштаба 1:50 000 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40,00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40,00</w:t>
            </w:r>
          </w:p>
        </w:tc>
        <w:tc>
          <w:tcPr>
            <w:tcW w:w="1130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54,60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36,50%</w:t>
            </w:r>
          </w:p>
        </w:tc>
      </w:tr>
      <w:tr w:rsidR="00000CB5" w:rsidRPr="00000CB5" w:rsidTr="00A2375E">
        <w:tc>
          <w:tcPr>
            <w:tcW w:w="1635" w:type="pct"/>
            <w:shd w:val="clear" w:color="auto" w:fill="auto"/>
            <w:vAlign w:val="center"/>
            <w:hideMark/>
          </w:tcPr>
          <w:p w:rsidR="00000CB5" w:rsidRPr="00000CB5" w:rsidRDefault="00000CB5" w:rsidP="00A23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Затраты на выполнение картографических работ.</w:t>
            </w:r>
            <w:r w:rsidR="00A237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Затраты на создание и обновление цифровых топографических карт масштаба 1:100 000.</w:t>
            </w:r>
            <w:r w:rsidR="00A237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Затраты на создание цифровых топографических карт масштаба 1:100 000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ЦТК масштаба 1:100 000 методом картосоставления (генерализация)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55,00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55,00</w:t>
            </w:r>
          </w:p>
        </w:tc>
        <w:tc>
          <w:tcPr>
            <w:tcW w:w="1130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99,50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80,91%</w:t>
            </w:r>
          </w:p>
        </w:tc>
      </w:tr>
      <w:tr w:rsidR="00000CB5" w:rsidRPr="00000CB5" w:rsidTr="00A2375E">
        <w:tc>
          <w:tcPr>
            <w:tcW w:w="1635" w:type="pct"/>
            <w:shd w:val="clear" w:color="auto" w:fill="auto"/>
            <w:vAlign w:val="center"/>
            <w:hideMark/>
          </w:tcPr>
          <w:p w:rsidR="00000CB5" w:rsidRPr="00000CB5" w:rsidRDefault="00000CB5" w:rsidP="00A23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Затраты на выполнение картографических работ.</w:t>
            </w:r>
            <w:r w:rsidR="00A237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Затраты на создание и обновление цифровых топографических карт масштаба 1:100 000.</w:t>
            </w:r>
            <w:r w:rsidR="00A237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Затраты на обновление цифровых топографических карт масштаба 1:100 000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Обновление ЦТК масштаба 1:100 000 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33,50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33,50</w:t>
            </w:r>
          </w:p>
        </w:tc>
        <w:tc>
          <w:tcPr>
            <w:tcW w:w="1130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57,30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71,04%</w:t>
            </w:r>
          </w:p>
        </w:tc>
      </w:tr>
      <w:tr w:rsidR="00000CB5" w:rsidRPr="00000CB5" w:rsidTr="00A2375E">
        <w:tc>
          <w:tcPr>
            <w:tcW w:w="1635" w:type="pct"/>
            <w:shd w:val="clear" w:color="auto" w:fill="auto"/>
            <w:vAlign w:val="center"/>
            <w:hideMark/>
          </w:tcPr>
          <w:p w:rsidR="00000CB5" w:rsidRPr="00000CB5" w:rsidRDefault="00000CB5" w:rsidP="00A23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Затраты на преобразование цифровой картографической продукции из СК-95 в ГСК-2011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Преобразование ЦКП из СК-95 </w:t>
            </w: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в ГСК-2011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1,50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1,50</w:t>
            </w:r>
          </w:p>
        </w:tc>
        <w:tc>
          <w:tcPr>
            <w:tcW w:w="1130" w:type="pct"/>
            <w:vMerge w:val="restar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Пересчет системы координат ЦКП </w:t>
            </w:r>
          </w:p>
        </w:tc>
        <w:tc>
          <w:tcPr>
            <w:tcW w:w="451" w:type="pct"/>
            <w:vMerge w:val="restar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1,50</w:t>
            </w:r>
          </w:p>
        </w:tc>
        <w:tc>
          <w:tcPr>
            <w:tcW w:w="342" w:type="pct"/>
            <w:vMerge w:val="restar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0,00%</w:t>
            </w:r>
          </w:p>
        </w:tc>
      </w:tr>
      <w:tr w:rsidR="00000CB5" w:rsidRPr="00000CB5" w:rsidTr="00A2375E">
        <w:tc>
          <w:tcPr>
            <w:tcW w:w="1635" w:type="pct"/>
            <w:shd w:val="clear" w:color="auto" w:fill="auto"/>
            <w:vAlign w:val="center"/>
            <w:hideMark/>
          </w:tcPr>
          <w:p w:rsidR="00000CB5" w:rsidRPr="00000CB5" w:rsidRDefault="00000CB5" w:rsidP="00A23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Затраты на преобразование цифровой картографической продукции из ГСК в МСК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Преобразование ЦКП масштаба                   1:25 000 из ГСК в МСК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1,50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1,50</w:t>
            </w:r>
          </w:p>
        </w:tc>
        <w:tc>
          <w:tcPr>
            <w:tcW w:w="1130" w:type="pct"/>
            <w:vMerge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1" w:type="pct"/>
            <w:vMerge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0CB5" w:rsidRPr="00000CB5" w:rsidTr="00A2375E">
        <w:tc>
          <w:tcPr>
            <w:tcW w:w="1635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0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Повторные наблюдения на пунктах ВГС в районах Крайнего Севера и приравненных к ним 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4 789,21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00CB5" w:rsidRPr="00000CB5" w:rsidTr="00A2375E">
        <w:tc>
          <w:tcPr>
            <w:tcW w:w="1635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0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Повторные наблюдения на пунктах ВГС в средней полосе Российской Федерации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2 071,05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00CB5" w:rsidRPr="00000CB5" w:rsidTr="00A2375E">
        <w:tc>
          <w:tcPr>
            <w:tcW w:w="1635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0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Создание ЦПГ масштаба 1:10 000 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54,70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00CB5" w:rsidRPr="00000CB5" w:rsidTr="00A2375E">
        <w:tc>
          <w:tcPr>
            <w:tcW w:w="1635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0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Обновление ЦПГ масштаба 1:10 000 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34,20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00CB5" w:rsidRPr="00000CB5" w:rsidTr="00A2375E">
        <w:tc>
          <w:tcPr>
            <w:tcW w:w="1635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0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Создание ЦТК масштаба 1:200 000 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00CB5" w:rsidRPr="00000CB5" w:rsidTr="00A2375E">
        <w:tc>
          <w:tcPr>
            <w:tcW w:w="1635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Затраты на комплекс топографо-геодезических и картографических работ при обеспечении делимитации, демаркации и проверки прохождения линии государственной границы Российской Федерации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Обследование и восстановление пунктов государственной геодезической сети 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116,17</w:t>
            </w:r>
          </w:p>
        </w:tc>
        <w:tc>
          <w:tcPr>
            <w:tcW w:w="1130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128,22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10,37%</w:t>
            </w:r>
          </w:p>
        </w:tc>
      </w:tr>
      <w:tr w:rsidR="00000CB5" w:rsidRPr="00000CB5" w:rsidTr="00A2375E">
        <w:tc>
          <w:tcPr>
            <w:tcW w:w="1635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Затраты на комплекс топографо-геодезических и картографических работ при обеспечении делимитации, демаркации и проверки прохождения линии государственной границы Российской Федерации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Закладка пунктов опорной (каркасной) геодезической сети 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131,50</w:t>
            </w:r>
          </w:p>
        </w:tc>
        <w:tc>
          <w:tcPr>
            <w:tcW w:w="1130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145,10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10,34%</w:t>
            </w:r>
          </w:p>
        </w:tc>
      </w:tr>
      <w:tr w:rsidR="00000CB5" w:rsidRPr="00000CB5" w:rsidTr="00A2375E">
        <w:tc>
          <w:tcPr>
            <w:tcW w:w="1635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Затраты на комплекс топографо-геодезических и картографических работ при обеспечении делимитации, демаркации и проверки прохождения линии государственной границы Российской Федерации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Спутниковое определение координат и высот пунктов опорной геодезической сети 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392,62</w:t>
            </w:r>
          </w:p>
        </w:tc>
        <w:tc>
          <w:tcPr>
            <w:tcW w:w="1130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00CB5" w:rsidRPr="00000CB5" w:rsidTr="00A2375E">
        <w:tc>
          <w:tcPr>
            <w:tcW w:w="1635" w:type="pct"/>
            <w:vMerge w:val="restar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Затраты на комплекс топографо-геодезических и картографических работ при обеспечении делимитации, демаркации и проверки прохождения линии государственной границы Российской Федерации</w:t>
            </w:r>
          </w:p>
        </w:tc>
        <w:tc>
          <w:tcPr>
            <w:tcW w:w="736" w:type="pct"/>
            <w:vMerge w:val="restar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Спутниковое определение координат (без определения высот) мест установки пограничных столбов пограничных знаков (временных деревянных колов) при выносе в натуру мест установки пограничных столбов, пограничных знаков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" w:type="pct"/>
            <w:vMerge w:val="restar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45,92</w:t>
            </w:r>
          </w:p>
        </w:tc>
        <w:tc>
          <w:tcPr>
            <w:tcW w:w="1130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Спутниковое определение координат (без определения высот) мест установки пограничных столбов пограничных знаков (временных деревянных колов) при выносе в натуру мест установки пограничных столбов пограничных знаков на горном участке.</w:t>
            </w: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Камеральная обработка результатов спутникового определения координат (без определения высот). Составление списка координат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388,33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00CB5" w:rsidRPr="00000CB5" w:rsidTr="00A2375E">
        <w:tc>
          <w:tcPr>
            <w:tcW w:w="1635" w:type="pct"/>
            <w:vMerge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6" w:type="pct"/>
            <w:vMerge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" w:type="pct"/>
            <w:vMerge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0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Спутниковое определение координат (без определения высот) мест установки пограничных столбов пограничных знаков (временных деревянных колов) при выносе в натуру мест установки пограничных столбов пограничных знаков на высокогорном </w:t>
            </w: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участке.</w:t>
            </w: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Камеральная обработка результатов спутникового определения координат (без определения высот). Составление списка координат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426,37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00CB5" w:rsidRPr="00000CB5" w:rsidTr="00A2375E">
        <w:tc>
          <w:tcPr>
            <w:tcW w:w="1635" w:type="pct"/>
            <w:vMerge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6" w:type="pct"/>
            <w:vMerge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" w:type="pct"/>
            <w:vMerge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0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Спутниковое определение координат и высот пограничных столбов пограничных знаков, определение координат и высот пунктов опорной геодезической сети на равнинном участке.</w:t>
            </w: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Камеральная обработка результатов спутникового определения координат и высот. Составление списка координат и высот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379,36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00CB5" w:rsidRPr="00000CB5" w:rsidTr="00A2375E">
        <w:tc>
          <w:tcPr>
            <w:tcW w:w="1635" w:type="pct"/>
            <w:vMerge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6" w:type="pct"/>
            <w:vMerge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" w:type="pct"/>
            <w:vMerge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0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Спутниковое определение координат и высот пограничных столбов пограничных знаков, определение координат и высот пунктов опорной геодезической сети на горном участке.</w:t>
            </w: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Камеральная обработка результатов спутникового определения координат и высот. Составление списка координат и высот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637,47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00CB5" w:rsidRPr="00000CB5" w:rsidTr="00A2375E">
        <w:tc>
          <w:tcPr>
            <w:tcW w:w="1635" w:type="pct"/>
            <w:vMerge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6" w:type="pct"/>
            <w:vMerge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" w:type="pct"/>
            <w:vMerge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0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Спутниковое определение координат и высот пограничных столбов пограничных знаков, определение координат и высот пунктов опорной геодезической сети на высокогорном участке. </w:t>
            </w: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Камеральная обработка результатов спутникового определения координат и высот. Составление списка координат и высот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698,87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00CB5" w:rsidRPr="00000CB5" w:rsidTr="00A2375E">
        <w:tc>
          <w:tcPr>
            <w:tcW w:w="1635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Затраты на комплекс топографо-геодезических и картографических работ при обеспечении делимитации, демаркации и проверки прохождения линии государственной границы Российской Федерации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Спутниковое определение координат и высот пограничных столбов, пограничных знаков 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392,62</w:t>
            </w:r>
          </w:p>
        </w:tc>
        <w:tc>
          <w:tcPr>
            <w:tcW w:w="1130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00CB5" w:rsidRPr="00000CB5" w:rsidTr="00A2375E">
        <w:tc>
          <w:tcPr>
            <w:tcW w:w="1635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Затраты на комплекс топографо-геодезических и картографических работ при обеспечении делимитации, демаркации и проверки прохождения линии государственной границы Российской Федерации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Планово-высотная подготовка, полевое дешифрирование материалов дистанционного зондирования Земли в масштабе 1:10 000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46,30</w:t>
            </w:r>
          </w:p>
        </w:tc>
        <w:tc>
          <w:tcPr>
            <w:tcW w:w="1130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00CB5" w:rsidRPr="00000CB5" w:rsidTr="00A2375E">
        <w:tc>
          <w:tcPr>
            <w:tcW w:w="1635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Затраты на комплекс топографо-геодезических и картографических работ при обеспечении делимитации, демаркации и проверки прохождения линии государственной границы Российской Федерации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Планово-высотная подготовка, полевое дешифрирование материалов дистанционного зондирования Земли в масштабе 1:25 000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23,40</w:t>
            </w:r>
          </w:p>
        </w:tc>
        <w:tc>
          <w:tcPr>
            <w:tcW w:w="1130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00CB5" w:rsidRPr="00000CB5" w:rsidTr="00A2375E">
        <w:tc>
          <w:tcPr>
            <w:tcW w:w="1635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Затраты на комплекс топографо-геодезических и картографических работ при обеспечении делимитации, демаркации и проверки прохождения линии государственной </w:t>
            </w: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границы Российской Федерации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Планово-высотная подготовка, полевое дешифрирование </w:t>
            </w: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материалов дистанционного зондирования Земли в масштабе 1:50 000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23,40</w:t>
            </w:r>
          </w:p>
        </w:tc>
        <w:tc>
          <w:tcPr>
            <w:tcW w:w="1130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00CB5" w:rsidRPr="00000CB5" w:rsidTr="00A2375E">
        <w:tc>
          <w:tcPr>
            <w:tcW w:w="1635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Затраты на комплекс топографо-геодезических и картографических работ при обеспечении делимитации, демаркации и проверки прохождения линии государственной границы Российской Федерации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Полевая топографическая съемка участков, прилегающихк государственной границе, масштаба 1:5 000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68,99</w:t>
            </w:r>
          </w:p>
        </w:tc>
        <w:tc>
          <w:tcPr>
            <w:tcW w:w="1130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00CB5" w:rsidRPr="00000CB5" w:rsidTr="00A2375E">
        <w:tc>
          <w:tcPr>
            <w:tcW w:w="1635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Затраты на комплекс топографо-геодезических и картографических работ при обеспечении делимитации, демаркации и проверки прохождения линии государственной границы Российской Федерации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Полевая топографическая съемка участков, прилегающих к государственной границе, масштаба 1:10 000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44,40</w:t>
            </w:r>
          </w:p>
        </w:tc>
        <w:tc>
          <w:tcPr>
            <w:tcW w:w="1130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00CB5" w:rsidRPr="00000CB5" w:rsidTr="00A2375E">
        <w:tc>
          <w:tcPr>
            <w:tcW w:w="1635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Затраты на комплекс топографо-геодезических и картографических работ при обеспечении делимитации, демаркации и проверки прохождения линии государственной границы Российской Федерации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Полевая топографическая съемка участков, прилегающих к государственной границе, масштаба 1:25 000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22,44</w:t>
            </w:r>
          </w:p>
        </w:tc>
        <w:tc>
          <w:tcPr>
            <w:tcW w:w="1130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00CB5" w:rsidRPr="00000CB5" w:rsidTr="00A2375E">
        <w:tc>
          <w:tcPr>
            <w:tcW w:w="1635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Затраты на комплекс топографо-геодезических и картографических работ при обеспечении делимитации, демаркации и проверки прохождения линии государственной границы Российской Федерации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Тахеометрическая съемка участков, прилегающих к государственной границе, масштаба 1:1 000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472,02</w:t>
            </w:r>
          </w:p>
        </w:tc>
        <w:tc>
          <w:tcPr>
            <w:tcW w:w="1130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00CB5" w:rsidRPr="00000CB5" w:rsidTr="00A2375E">
        <w:tc>
          <w:tcPr>
            <w:tcW w:w="1635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Затраты на комплекс топографо-геодезических и картографических работ при обеспечении делимитации, демаркации и проверки прохождения линии государственной границы Российской Федерации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Камеральная обработка результатов спутникового определения координат и высот пунктов опорной (каркасной) геодезической сети. Составление списка координат и высот пунктов опорной (каркасной) геодезической сети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3,62</w:t>
            </w:r>
          </w:p>
        </w:tc>
        <w:tc>
          <w:tcPr>
            <w:tcW w:w="1130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00CB5" w:rsidRPr="00000CB5" w:rsidTr="00A2375E">
        <w:tc>
          <w:tcPr>
            <w:tcW w:w="1635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Затраты на комплекс топографо-геодезических и картографических работ при обеспечении делимитации, демаркации и проверки прохождения линии государственной границы Российской Федерации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Уравнивание пунктов опорной (каркасной) геодезической сети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0,15</w:t>
            </w:r>
          </w:p>
        </w:tc>
        <w:tc>
          <w:tcPr>
            <w:tcW w:w="1130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12,47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8158,94%</w:t>
            </w:r>
          </w:p>
        </w:tc>
      </w:tr>
      <w:tr w:rsidR="00000CB5" w:rsidRPr="00000CB5" w:rsidTr="00A2375E">
        <w:tc>
          <w:tcPr>
            <w:tcW w:w="1635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Затраты на комплекс топографо-геодезических и картографических работ при обеспечении делимитации, демаркации и проверки прохождения линии государственной границы Российской Федерации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Камеральная обработка результатов спутникового определения координат (без определения высот) мест установки пограничных столбов, пограничных знаков. Составление списка координат мест установки пограничных столбов, пограничных знаков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2,53</w:t>
            </w:r>
          </w:p>
        </w:tc>
        <w:tc>
          <w:tcPr>
            <w:tcW w:w="1130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00CB5" w:rsidRPr="00000CB5" w:rsidTr="00A2375E">
        <w:tc>
          <w:tcPr>
            <w:tcW w:w="1635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Затраты на комплекс топографо-геодезических и картографических работ при обеспечении делимитации, демаркации и проверки прохождения линии государственной границы Российской Федерации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Камеральная обработка результатов спутникового определения координат и высот пограничных столбов пограничных знаков. Составление списка </w:t>
            </w: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координат и высот пограничных столбов, пограничных знаков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3,62</w:t>
            </w:r>
          </w:p>
        </w:tc>
        <w:tc>
          <w:tcPr>
            <w:tcW w:w="1130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00CB5" w:rsidRPr="00000CB5" w:rsidTr="00A2375E">
        <w:tc>
          <w:tcPr>
            <w:tcW w:w="1635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Затраты на комплекс топографо-геодезических и картографических работ при обеспечении делимитации, демаркации и проверки прохождения линии государственной границы Российской Федерации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Изготовление цифровых ортофотопланов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0,56</w:t>
            </w:r>
          </w:p>
        </w:tc>
        <w:tc>
          <w:tcPr>
            <w:tcW w:w="1130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00CB5" w:rsidRPr="00000CB5" w:rsidTr="00A2375E">
        <w:tc>
          <w:tcPr>
            <w:tcW w:w="1635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Затраты на комплекс топографо-геодезических и картографических работ при обеспечении делимитации, демаркации и проверки прохождения линии государственной границы Российской Федерации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Составление каталога координат и высот пунктов опорной (каркасной) геодезической сети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0,31</w:t>
            </w:r>
          </w:p>
        </w:tc>
        <w:tc>
          <w:tcPr>
            <w:tcW w:w="1130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0,31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0,00%</w:t>
            </w:r>
          </w:p>
        </w:tc>
      </w:tr>
      <w:tr w:rsidR="00000CB5" w:rsidRPr="00000CB5" w:rsidTr="00A2375E">
        <w:tc>
          <w:tcPr>
            <w:tcW w:w="1635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Затраты на комплекс топографо-геодезических и картографических работ при обеспечении делимитации, демаркации и проверки прохождения линии государственной границы Российской Федерации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картографической основы цифровой карты государственной границы масштаба 1:10 000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5,50</w:t>
            </w:r>
          </w:p>
        </w:tc>
        <w:tc>
          <w:tcPr>
            <w:tcW w:w="1130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00CB5" w:rsidRPr="00000CB5" w:rsidTr="00A2375E">
        <w:tc>
          <w:tcPr>
            <w:tcW w:w="1635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Затраты на комплекс топографо-геодезических и картографических работ при обеспечении делимитации, демаркации и проверки прохождения линии государственной границы Российской Федерации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картографической основы цифровой карты государственной границы масштаба 1:25 000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8,68</w:t>
            </w:r>
          </w:p>
        </w:tc>
        <w:tc>
          <w:tcPr>
            <w:tcW w:w="1130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00CB5" w:rsidRPr="00000CB5" w:rsidTr="00A2375E">
        <w:tc>
          <w:tcPr>
            <w:tcW w:w="1635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Затраты на комплекс топографо-геодезических и картографических работ при обеспечении делимитации, демаркации и проверки прохождения линии государственной границы Российской Федерации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картографической основы цифровой демаркационной карты масштаба 1:50 000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17,19</w:t>
            </w:r>
          </w:p>
        </w:tc>
        <w:tc>
          <w:tcPr>
            <w:tcW w:w="1130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00CB5" w:rsidRPr="00000CB5" w:rsidTr="00A2375E">
        <w:tc>
          <w:tcPr>
            <w:tcW w:w="1635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Затраты на комплекс топографо-геодезических и картографических работ при обеспечении делимитации, демаркации и проверки прохождения линии государственной границы Российской Федерации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Сводка и сшивка листов картографической основы цифровой карты государственной границы с листами картографической основы цифровой карты государственной границы, созданными специалистами сопредельного государства, в том числе для создания графического проекта расстановки пограничных столбов, пограничных знаков масштаба 1:10 000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3,72</w:t>
            </w:r>
          </w:p>
        </w:tc>
        <w:tc>
          <w:tcPr>
            <w:tcW w:w="1130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00CB5" w:rsidRPr="00000CB5" w:rsidTr="00A2375E">
        <w:tc>
          <w:tcPr>
            <w:tcW w:w="1635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Затраты на комплекс топографо-геодезических и картографических работ при обеспечении делимитации, демаркации и проверки прохождения линии государственной границы Российской Федерации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Сводка и сшивка листов картографической основы цифровой карты государственной границы с листами картографической основы цифровой карты государственной границы, созданными специалистами сопредельного государства, в том числе для создания графического проекта расстановки пограничных столбов, пограничных знаков, масштаба 1:25 000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5,87</w:t>
            </w:r>
          </w:p>
        </w:tc>
        <w:tc>
          <w:tcPr>
            <w:tcW w:w="1130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Сводка и сшивка листов картографической основы цифровой карты государственной границы с листами картографической основы цифровой карты государственной границы, созданными специалистами сопредельного государства, в том числе для создания графического проекта расстановки пограничных столбов, пограничных знаков, масштаба 1:25 000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6,59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12,39%</w:t>
            </w:r>
          </w:p>
        </w:tc>
      </w:tr>
      <w:tr w:rsidR="00000CB5" w:rsidRPr="00000CB5" w:rsidTr="00A2375E">
        <w:tc>
          <w:tcPr>
            <w:tcW w:w="1635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Затраты на комплекс топографо-геодезических и картографических работ при обеспечении делимитации, демаркации и проверки прохождения линии государственной границы Российской Федерации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Сводка и сшивка листов картографической основы цифровой карты государственной границы с листами картографической основы цифровой карты государственной границы, созданными специалистами сопредельного государства, в том числе для создания графического проекта расстановки пограничных столбов, пограничных знаков, масштаба 1:50 000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7,27</w:t>
            </w:r>
          </w:p>
        </w:tc>
        <w:tc>
          <w:tcPr>
            <w:tcW w:w="1130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Сводка и сшивка листов картографической основы цифровой карты государственной границы с листами картографической основы цифровой карты государственной границы, созданными специалистами сопредельного государства, в том числе для создания графического проекта расстановки пограничных столбов, пограничных знаков, масштаба 1:50 000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8,18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12,52%</w:t>
            </w:r>
          </w:p>
        </w:tc>
      </w:tr>
      <w:tr w:rsidR="00000CB5" w:rsidRPr="00000CB5" w:rsidTr="00A2375E">
        <w:tc>
          <w:tcPr>
            <w:tcW w:w="1635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Затраты на комплекс топографо-геодезических и картографических работ при обеспечении делимитации, демаркации и проверки прохождения линии государственной границы Российской Федерации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открытой карты государственной границы масштаба 1:10 000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2,74</w:t>
            </w:r>
          </w:p>
        </w:tc>
        <w:tc>
          <w:tcPr>
            <w:tcW w:w="1130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00CB5" w:rsidRPr="00000CB5" w:rsidTr="00A2375E">
        <w:tc>
          <w:tcPr>
            <w:tcW w:w="1635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Затраты на комплекс топографо-геодезических и картографических работ при обеспечении делимитации, демаркации и проверки прохождения линии государственной границы Российской Федерации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открытой карты государственной границы масштаба 1:25 000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4,17</w:t>
            </w:r>
          </w:p>
        </w:tc>
        <w:tc>
          <w:tcPr>
            <w:tcW w:w="1130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00CB5" w:rsidRPr="00000CB5" w:rsidTr="00A2375E">
        <w:tc>
          <w:tcPr>
            <w:tcW w:w="1635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Затраты на комплекс топографо-геодезических и картографических работ при обеспечении делимитации, демаркации и проверки прохождения линии государственной границы Российской Федерации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открытой карты государственной границы масштаба 1:50 000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4,96</w:t>
            </w:r>
          </w:p>
        </w:tc>
        <w:tc>
          <w:tcPr>
            <w:tcW w:w="1130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00CB5" w:rsidRPr="00000CB5" w:rsidTr="00A2375E">
        <w:tc>
          <w:tcPr>
            <w:tcW w:w="1635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Затраты на комплекс топографо-геодезических и картографических работ при обеспечении делимитации, демаркации и проверки прохождения линии государственной границы Российской Федерации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Определение координат аналитических точек, определяющих прохождение государственной границы по несудоходным рекам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</w:t>
            </w:r>
          </w:p>
        </w:tc>
        <w:tc>
          <w:tcPr>
            <w:tcW w:w="1130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00CB5" w:rsidRPr="00000CB5" w:rsidTr="00A2375E">
        <w:tc>
          <w:tcPr>
            <w:tcW w:w="1635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Затраты на комплекс топографо-геодезических и картографических работ при обеспечении делимитации, демаркации и проверки прохождения линии государственной границы Российской Федерации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протоколов пограничных знаков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3,31</w:t>
            </w:r>
          </w:p>
        </w:tc>
        <w:tc>
          <w:tcPr>
            <w:tcW w:w="1130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3,64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10,10%</w:t>
            </w:r>
          </w:p>
        </w:tc>
      </w:tr>
      <w:tr w:rsidR="00000CB5" w:rsidRPr="00000CB5" w:rsidTr="00A2375E">
        <w:tc>
          <w:tcPr>
            <w:tcW w:w="1635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Затраты на комплекс топографо-геодезических и картографических работ при обеспечении делимитации, демаркации и проверки прохождения линии государственной границы Российской Федерации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Редактирование протоколов пограничных знаков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1,86</w:t>
            </w:r>
          </w:p>
        </w:tc>
        <w:tc>
          <w:tcPr>
            <w:tcW w:w="1130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2,04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10,08%</w:t>
            </w:r>
          </w:p>
        </w:tc>
      </w:tr>
      <w:tr w:rsidR="00000CB5" w:rsidRPr="00000CB5" w:rsidTr="00A2375E">
        <w:tc>
          <w:tcPr>
            <w:tcW w:w="1635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Затраты на комплекс топографо-геодезических и картографических работ при обеспечении делимитации, демаркации и проверки прохождения линии государственной границы Российской Федерации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Редактирование открытой карты государственной границы масштаба 1:10 000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2,14</w:t>
            </w:r>
          </w:p>
        </w:tc>
        <w:tc>
          <w:tcPr>
            <w:tcW w:w="1130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00CB5" w:rsidRPr="00000CB5" w:rsidTr="00A2375E">
        <w:tc>
          <w:tcPr>
            <w:tcW w:w="1635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Затраты на комплекс топографо-геодезических и картографических работ при обеспечении делимитации, демаркации и проверки прохождения линии государственной границы Российской Федерации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Редактирование открытой карты государственной границы масштаба 1:25 000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3,25</w:t>
            </w:r>
          </w:p>
        </w:tc>
        <w:tc>
          <w:tcPr>
            <w:tcW w:w="1130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3,76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15,55%</w:t>
            </w:r>
          </w:p>
        </w:tc>
      </w:tr>
      <w:tr w:rsidR="00000CB5" w:rsidRPr="00000CB5" w:rsidTr="00A2375E">
        <w:tc>
          <w:tcPr>
            <w:tcW w:w="1635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Затраты на комплекс топографо-геодезических и картографических работ при обеспечении делимитации, демаркации и проверки прохождения линии государственной </w:t>
            </w: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границы Российской Федерации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Редактирование открытой карты государственной границы масштаба 1:50 000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3,85</w:t>
            </w:r>
          </w:p>
        </w:tc>
        <w:tc>
          <w:tcPr>
            <w:tcW w:w="1130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4,46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15,78%</w:t>
            </w:r>
          </w:p>
        </w:tc>
      </w:tr>
      <w:tr w:rsidR="00000CB5" w:rsidRPr="00000CB5" w:rsidTr="00A2375E">
        <w:tc>
          <w:tcPr>
            <w:tcW w:w="1635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Затраты на комплекс топографо-геодезических и картографических работ при обеспечении делимитации, демаркации и проверки прохождения линии государственной границы Российской Федерации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Составление схем расположения пограничных столбов пограничных знаков для протоколов пограничных знаков масштаба 1: 5 000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3,04</w:t>
            </w:r>
          </w:p>
        </w:tc>
        <w:tc>
          <w:tcPr>
            <w:tcW w:w="1130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20,40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571,36%</w:t>
            </w:r>
          </w:p>
        </w:tc>
      </w:tr>
      <w:tr w:rsidR="00000CB5" w:rsidRPr="00000CB5" w:rsidTr="00A2375E">
        <w:tc>
          <w:tcPr>
            <w:tcW w:w="1635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Затраты на комплекс топографо-геодезических и картографических работ при обеспечении делимитации, демаркации и проверки прохождения линии государственной границы Российской Федерации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Составление схем расположения пограничных столбов, пограничных знаков для протоколов пограничных знаков масштаба 1: 10 000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4,31</w:t>
            </w:r>
          </w:p>
        </w:tc>
        <w:tc>
          <w:tcPr>
            <w:tcW w:w="1130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24,72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473,24%</w:t>
            </w:r>
          </w:p>
        </w:tc>
      </w:tr>
      <w:tr w:rsidR="00000CB5" w:rsidRPr="00000CB5" w:rsidTr="00A2375E">
        <w:tc>
          <w:tcPr>
            <w:tcW w:w="1635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Затраты на комплекс топографо-геодезических и картографических работ при обеспечении делимитации, демаркации и проверки прохождения линии государственной границы Российской Федерации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Составление схем расположения пограничных столбов, пограничных знаков для протоколов пограничных знаков масштаба 1: 25 000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8,31</w:t>
            </w:r>
          </w:p>
        </w:tc>
        <w:tc>
          <w:tcPr>
            <w:tcW w:w="1130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248,82%</w:t>
            </w:r>
          </w:p>
        </w:tc>
      </w:tr>
      <w:tr w:rsidR="00000CB5" w:rsidRPr="00000CB5" w:rsidTr="00A2375E">
        <w:tc>
          <w:tcPr>
            <w:tcW w:w="1635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Затраты на комплекс топографо-геодезических и картографических работ при обеспечении делимитации, демаркации и проверки прохождения линии государственной границы Российской Федерации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Печать проекта открытой карты государственной границы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0,34</w:t>
            </w:r>
          </w:p>
        </w:tc>
        <w:tc>
          <w:tcPr>
            <w:tcW w:w="1130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1,50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342,60%</w:t>
            </w:r>
          </w:p>
        </w:tc>
      </w:tr>
      <w:tr w:rsidR="00000CB5" w:rsidRPr="00000CB5" w:rsidTr="00A2375E">
        <w:tc>
          <w:tcPr>
            <w:tcW w:w="1635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Затраты на комплекс топографо-геодезических и картографических работ при обеспечении делимитации, демаркации и проверки прохождения линии государственной границы Российской Федерации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Печать описания (протокола-описания) прохождения линии государственной границы, протоколов пограничных знаков, каталога координат и высот пунктов опорной (каркасной) геодезической сети, каталогов координат и высот пограничных знаков и иных итоговых документов делимитации, демаркации и проверки прохождения линии государственной границы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1130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0,16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215,69%</w:t>
            </w:r>
          </w:p>
        </w:tc>
      </w:tr>
      <w:tr w:rsidR="00000CB5" w:rsidRPr="00000CB5" w:rsidTr="00A2375E">
        <w:tc>
          <w:tcPr>
            <w:tcW w:w="1635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Затраты на комплекс топографо-геодезических и картографических работ при обеспечении делимитации, демаркации и проверки прохождения линии государственной границы Российской Федерации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Составление технического отчета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143,35</w:t>
            </w:r>
          </w:p>
        </w:tc>
        <w:tc>
          <w:tcPr>
            <w:tcW w:w="1130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00CB5" w:rsidRPr="00000CB5" w:rsidTr="00A2375E">
        <w:tc>
          <w:tcPr>
            <w:tcW w:w="1635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Затраты на комплекс топографо-геодезических и картографических работ при обеспечении делимитации, демаркации и проверки прохождения линии государственной границы Российской Федерации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Подготовка комплекта проектов итоговых документов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360,76</w:t>
            </w:r>
          </w:p>
        </w:tc>
        <w:tc>
          <w:tcPr>
            <w:tcW w:w="1130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360,76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0,00%</w:t>
            </w:r>
          </w:p>
        </w:tc>
      </w:tr>
      <w:tr w:rsidR="00000CB5" w:rsidRPr="00000CB5" w:rsidTr="00A2375E">
        <w:tc>
          <w:tcPr>
            <w:tcW w:w="1635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Затраты на комплекс топографо-геодезических и картографических работ при обеспечении делимитации, демаркации и проверки прохождения линии государственной границы Российской Федерации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Редактирование и корректура комплекта проектов итоговых документов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289,33</w:t>
            </w:r>
          </w:p>
        </w:tc>
        <w:tc>
          <w:tcPr>
            <w:tcW w:w="1130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289,33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0,00%</w:t>
            </w:r>
          </w:p>
        </w:tc>
      </w:tr>
      <w:tr w:rsidR="00000CB5" w:rsidRPr="00000CB5" w:rsidTr="00A2375E">
        <w:tc>
          <w:tcPr>
            <w:tcW w:w="1635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Затраты на комплекс топографо-геодезических и </w:t>
            </w: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картографических работ при обеспечении делимитации, демаркации и проверки прохождения линии государственной границы Российской Федерации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0" w:type="pct"/>
            <w:vMerge w:val="restar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Нивелирование IV класса. Уравнивание </w:t>
            </w: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материалов нивелирования IV класса, составление каталога пунктов нивелирования</w:t>
            </w:r>
          </w:p>
        </w:tc>
        <w:tc>
          <w:tcPr>
            <w:tcW w:w="451" w:type="pct"/>
            <w:vMerge w:val="restar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37,94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00CB5" w:rsidRPr="00000CB5" w:rsidTr="00A2375E">
        <w:tc>
          <w:tcPr>
            <w:tcW w:w="1635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Затраты на комплекс топографо-геодезических и картографических работ при обеспечении делимитации, демаркации и проверки прохождения линии государственной границы Российской Федерации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0" w:type="pct"/>
            <w:vMerge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1" w:type="pct"/>
            <w:vMerge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00CB5" w:rsidRPr="00000CB5" w:rsidTr="00A2375E">
        <w:tc>
          <w:tcPr>
            <w:tcW w:w="1635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Затраты на издание итоговых документов делимитации, демаркации </w:t>
            </w: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и проверки прохождения линии государственной границы Российской Федерации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Издание итоговых документов делимитации, демаркации и проверки прохождения линии государственной границы Российской Федерации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0,21</w:t>
            </w:r>
          </w:p>
        </w:tc>
        <w:tc>
          <w:tcPr>
            <w:tcW w:w="1130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Затраты на издание итоговых документов делимитации, демаркации </w:t>
            </w: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и проверки прохождения линии государственной границы Российской Федерации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определяются методом сопоставимых рыночных цен (анализа рынка) и/или затратным методом в соответствии со статьей 22 Федерального закона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00CB5" w:rsidRPr="00000CB5" w:rsidTr="00A2375E">
        <w:tc>
          <w:tcPr>
            <w:tcW w:w="1635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0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картографической основы цифровой карты государственной границы масштаба 1:50 000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36,03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00CB5" w:rsidRPr="00000CB5" w:rsidTr="00A2375E">
        <w:tc>
          <w:tcPr>
            <w:tcW w:w="1635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0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открытой картографической основы цифровой карты государственной границы масштаба 1:25 000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4,83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00CB5" w:rsidRPr="00000CB5" w:rsidTr="00A2375E">
        <w:tc>
          <w:tcPr>
            <w:tcW w:w="1635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0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открытой картографической основы цифровой карты государственной границы масштаба 1:50 000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5,76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00CB5" w:rsidRPr="00000CB5" w:rsidTr="00A2375E">
        <w:tc>
          <w:tcPr>
            <w:tcW w:w="1635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0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Составление описания прохождения линии государственной границы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30,50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000CB5" w:rsidRDefault="00000CB5" w:rsidP="0011075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00CB5" w:rsidSect="00F52B76">
      <w:headerReference w:type="default" r:id="rId7"/>
      <w:pgSz w:w="16838" w:h="11906" w:orient="landscape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666" w:rsidRDefault="00A45666" w:rsidP="00A2375E">
      <w:pPr>
        <w:spacing w:after="0" w:line="240" w:lineRule="auto"/>
      </w:pPr>
      <w:r>
        <w:separator/>
      </w:r>
    </w:p>
  </w:endnote>
  <w:endnote w:type="continuationSeparator" w:id="0">
    <w:p w:rsidR="00A45666" w:rsidRDefault="00A45666" w:rsidP="00A23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666" w:rsidRDefault="00A45666" w:rsidP="00A2375E">
      <w:pPr>
        <w:spacing w:after="0" w:line="240" w:lineRule="auto"/>
      </w:pPr>
      <w:r>
        <w:separator/>
      </w:r>
    </w:p>
  </w:footnote>
  <w:footnote w:type="continuationSeparator" w:id="0">
    <w:p w:rsidR="00A45666" w:rsidRDefault="00A45666" w:rsidP="00A23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14262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2375E" w:rsidRPr="008D51E8" w:rsidRDefault="00844FBC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D51E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2375E" w:rsidRPr="008D51E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D51E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C25D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D51E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2375E" w:rsidRDefault="00A2375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75D"/>
    <w:rsid w:val="00000CB5"/>
    <w:rsid w:val="000A5C2B"/>
    <w:rsid w:val="0011075D"/>
    <w:rsid w:val="00166BC2"/>
    <w:rsid w:val="001B78FF"/>
    <w:rsid w:val="002F6F08"/>
    <w:rsid w:val="00352703"/>
    <w:rsid w:val="003528C9"/>
    <w:rsid w:val="00400FE5"/>
    <w:rsid w:val="004B6545"/>
    <w:rsid w:val="00504D3A"/>
    <w:rsid w:val="00572548"/>
    <w:rsid w:val="006A27CF"/>
    <w:rsid w:val="006B3BE9"/>
    <w:rsid w:val="006F4BD5"/>
    <w:rsid w:val="006F6764"/>
    <w:rsid w:val="00844403"/>
    <w:rsid w:val="00844FBC"/>
    <w:rsid w:val="00863018"/>
    <w:rsid w:val="0089246F"/>
    <w:rsid w:val="008D51E8"/>
    <w:rsid w:val="009512FB"/>
    <w:rsid w:val="009D0FFE"/>
    <w:rsid w:val="00A2375E"/>
    <w:rsid w:val="00A45666"/>
    <w:rsid w:val="00A51A71"/>
    <w:rsid w:val="00A70049"/>
    <w:rsid w:val="00B17CC0"/>
    <w:rsid w:val="00B501BE"/>
    <w:rsid w:val="00B95731"/>
    <w:rsid w:val="00C40532"/>
    <w:rsid w:val="00D40573"/>
    <w:rsid w:val="00DC25DF"/>
    <w:rsid w:val="00F5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00CB5"/>
  </w:style>
  <w:style w:type="character" w:styleId="a3">
    <w:name w:val="Hyperlink"/>
    <w:basedOn w:val="a0"/>
    <w:uiPriority w:val="99"/>
    <w:semiHidden/>
    <w:unhideWhenUsed/>
    <w:rsid w:val="00000CB5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000CB5"/>
    <w:rPr>
      <w:color w:val="954F72"/>
      <w:u w:val="single"/>
    </w:rPr>
  </w:style>
  <w:style w:type="paragraph" w:customStyle="1" w:styleId="msonormal0">
    <w:name w:val="msonormal"/>
    <w:basedOn w:val="a"/>
    <w:rsid w:val="00000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000CB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000CB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65">
    <w:name w:val="xl65"/>
    <w:basedOn w:val="a"/>
    <w:rsid w:val="00000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6">
    <w:name w:val="xl66"/>
    <w:basedOn w:val="a"/>
    <w:rsid w:val="00000CB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000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000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000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000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0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000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0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0CB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000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0C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0C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0C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000C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000C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0CB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0CB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000C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0CB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0C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0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000CB5"/>
  </w:style>
  <w:style w:type="paragraph" w:styleId="a5">
    <w:name w:val="header"/>
    <w:basedOn w:val="a"/>
    <w:link w:val="a6"/>
    <w:uiPriority w:val="99"/>
    <w:unhideWhenUsed/>
    <w:rsid w:val="00A23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2375E"/>
  </w:style>
  <w:style w:type="paragraph" w:styleId="a7">
    <w:name w:val="footer"/>
    <w:basedOn w:val="a"/>
    <w:link w:val="a8"/>
    <w:uiPriority w:val="99"/>
    <w:unhideWhenUsed/>
    <w:rsid w:val="00A23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2375E"/>
  </w:style>
  <w:style w:type="paragraph" w:styleId="a9">
    <w:name w:val="Document Map"/>
    <w:basedOn w:val="a"/>
    <w:link w:val="aa"/>
    <w:uiPriority w:val="99"/>
    <w:semiHidden/>
    <w:unhideWhenUsed/>
    <w:rsid w:val="008D5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8D51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00CB5"/>
  </w:style>
  <w:style w:type="character" w:styleId="a3">
    <w:name w:val="Hyperlink"/>
    <w:basedOn w:val="a0"/>
    <w:uiPriority w:val="99"/>
    <w:semiHidden/>
    <w:unhideWhenUsed/>
    <w:rsid w:val="00000CB5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000CB5"/>
    <w:rPr>
      <w:color w:val="954F72"/>
      <w:u w:val="single"/>
    </w:rPr>
  </w:style>
  <w:style w:type="paragraph" w:customStyle="1" w:styleId="msonormal0">
    <w:name w:val="msonormal"/>
    <w:basedOn w:val="a"/>
    <w:rsid w:val="00000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000CB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000CB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65">
    <w:name w:val="xl65"/>
    <w:basedOn w:val="a"/>
    <w:rsid w:val="00000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6">
    <w:name w:val="xl66"/>
    <w:basedOn w:val="a"/>
    <w:rsid w:val="00000CB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000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000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000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000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0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000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0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0CB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000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0C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0C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0C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000C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000C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0CB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0CB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000C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0CB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0C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0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000CB5"/>
  </w:style>
  <w:style w:type="paragraph" w:styleId="a5">
    <w:name w:val="header"/>
    <w:basedOn w:val="a"/>
    <w:link w:val="a6"/>
    <w:uiPriority w:val="99"/>
    <w:unhideWhenUsed/>
    <w:rsid w:val="00A23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2375E"/>
  </w:style>
  <w:style w:type="paragraph" w:styleId="a7">
    <w:name w:val="footer"/>
    <w:basedOn w:val="a"/>
    <w:link w:val="a8"/>
    <w:uiPriority w:val="99"/>
    <w:unhideWhenUsed/>
    <w:rsid w:val="00A23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2375E"/>
  </w:style>
  <w:style w:type="paragraph" w:styleId="a9">
    <w:name w:val="Document Map"/>
    <w:basedOn w:val="a"/>
    <w:link w:val="aa"/>
    <w:uiPriority w:val="99"/>
    <w:semiHidden/>
    <w:unhideWhenUsed/>
    <w:rsid w:val="008D5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8D51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4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4027</Words>
  <Characters>27425</Characters>
  <Application>Microsoft Office Word</Application>
  <DocSecurity>0</DocSecurity>
  <Lines>517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Игнатова Е.А.</cp:lastModifiedBy>
  <cp:revision>2</cp:revision>
  <dcterms:created xsi:type="dcterms:W3CDTF">2023-05-25T12:34:00Z</dcterms:created>
  <dcterms:modified xsi:type="dcterms:W3CDTF">2023-05-25T12:34:00Z</dcterms:modified>
</cp:coreProperties>
</file>