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</w:tblGrid>
      <w:tr w:rsidR="003400FE" w14:paraId="2C6112B9" w14:textId="77777777" w:rsidTr="00B534B1">
        <w:trPr>
          <w:trHeight w:val="1701"/>
        </w:trPr>
        <w:tc>
          <w:tcPr>
            <w:tcW w:w="3484" w:type="dxa"/>
          </w:tcPr>
          <w:p w14:paraId="66642EB7" w14:textId="5D33D50E" w:rsidR="003400FE" w:rsidRPr="003961AB" w:rsidRDefault="003400FE" w:rsidP="000060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961A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006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1FAC034" w14:textId="3496A197" w:rsidR="00A03485" w:rsidRDefault="00006073" w:rsidP="009524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817360" w:rsidRPr="00982890">
        <w:rPr>
          <w:rFonts w:ascii="Times New Roman" w:hAnsi="Times New Roman" w:cs="Times New Roman"/>
          <w:b/>
          <w:sz w:val="28"/>
          <w:szCs w:val="28"/>
        </w:rPr>
        <w:t>ритери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817360" w:rsidRPr="00982890">
        <w:rPr>
          <w:rFonts w:ascii="Times New Roman" w:hAnsi="Times New Roman" w:cs="Times New Roman"/>
          <w:b/>
          <w:sz w:val="28"/>
          <w:szCs w:val="28"/>
        </w:rPr>
        <w:t xml:space="preserve"> эффективности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деятельности Управления </w:t>
      </w:r>
    </w:p>
    <w:p w14:paraId="67155FCC" w14:textId="77777777" w:rsidR="00982890" w:rsidRPr="00982890" w:rsidRDefault="00982890" w:rsidP="009524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700" w:type="dxa"/>
        <w:jc w:val="center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067"/>
        <w:gridCol w:w="1358"/>
        <w:gridCol w:w="1275"/>
      </w:tblGrid>
      <w:tr w:rsidR="00B16949" w:rsidRPr="00982890" w14:paraId="1D81BDDE" w14:textId="2C4C69C9" w:rsidTr="00DE545C">
        <w:trPr>
          <w:trHeight w:val="253"/>
          <w:jc w:val="center"/>
        </w:trPr>
        <w:tc>
          <w:tcPr>
            <w:tcW w:w="110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1F5F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E063E4" w14:textId="7DC8CB2C" w:rsidR="00B16949" w:rsidRPr="003961AB" w:rsidRDefault="00B16949" w:rsidP="00B02E8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Критерии </w:t>
            </w:r>
          </w:p>
        </w:tc>
        <w:tc>
          <w:tcPr>
            <w:tcW w:w="2633" w:type="dxa"/>
            <w:gridSpan w:val="2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1F5FA"/>
          </w:tcPr>
          <w:p w14:paraId="0A8312FF" w14:textId="19C0BB56" w:rsidR="00B16949" w:rsidRPr="003961AB" w:rsidRDefault="00B16949" w:rsidP="00B16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1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 Росимущества в городе Москве</w:t>
            </w:r>
          </w:p>
        </w:tc>
      </w:tr>
      <w:tr w:rsidR="00B16949" w:rsidRPr="00982890" w14:paraId="5FAFD285" w14:textId="617C8558" w:rsidTr="00DE545C">
        <w:trPr>
          <w:trHeight w:val="259"/>
          <w:jc w:val="center"/>
        </w:trPr>
        <w:tc>
          <w:tcPr>
            <w:tcW w:w="11067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1F5F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1017C4" w14:textId="77777777" w:rsidR="00B16949" w:rsidRPr="003961AB" w:rsidRDefault="00B16949" w:rsidP="00B16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1F5FA"/>
          </w:tcPr>
          <w:p w14:paraId="07B33DEF" w14:textId="106EABB5" w:rsidR="00B16949" w:rsidRPr="003961AB" w:rsidRDefault="00B16949" w:rsidP="00B16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1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 год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1F5FA"/>
          </w:tcPr>
          <w:p w14:paraId="01147077" w14:textId="0FA6E380" w:rsidR="00B16949" w:rsidRPr="003961AB" w:rsidRDefault="00B16949" w:rsidP="00B16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1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</w:tr>
      <w:tr w:rsidR="00B16949" w:rsidRPr="00982890" w14:paraId="6E0923BB" w14:textId="08484FBF" w:rsidTr="007B029E">
        <w:trPr>
          <w:trHeight w:val="584"/>
          <w:jc w:val="center"/>
        </w:trPr>
        <w:tc>
          <w:tcPr>
            <w:tcW w:w="1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5DB9B4" w14:textId="3C05288B" w:rsidR="00B16949" w:rsidRPr="003961AB" w:rsidRDefault="00B16949" w:rsidP="0072438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 стоимость объектов имущества казны Российской Федерации в бюджетном учете соответствуют их фактическим значениям (К1)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62A13F5" w14:textId="4F018E5B" w:rsidR="00B16949" w:rsidRPr="007B029E" w:rsidRDefault="007B029E" w:rsidP="007B02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9281898" w14:textId="09BF1E84" w:rsidR="00B16949" w:rsidRPr="007B029E" w:rsidRDefault="007B029E" w:rsidP="007B02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949" w:rsidRPr="00982890" w14:paraId="49B61D92" w14:textId="7244609F" w:rsidTr="007B029E">
        <w:trPr>
          <w:trHeight w:val="584"/>
          <w:jc w:val="center"/>
        </w:trPr>
        <w:tc>
          <w:tcPr>
            <w:tcW w:w="1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ACAADA" w14:textId="2CF13E5B" w:rsidR="00B16949" w:rsidRPr="003961AB" w:rsidRDefault="00B16949" w:rsidP="001B153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Учтенные в реестре федерального имущества сведения об объектах имущества казны Российской Федерации являются полными и достоверным (К2)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A280F79" w14:textId="04025F2F" w:rsidR="00B16949" w:rsidRPr="007B029E" w:rsidRDefault="007B029E" w:rsidP="007B02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43BB90F" w14:textId="6A0A4E83" w:rsidR="00B16949" w:rsidRPr="007B029E" w:rsidRDefault="007B029E" w:rsidP="007B02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949" w:rsidRPr="00982890" w14:paraId="6B7D1A0F" w14:textId="423753AF" w:rsidTr="007B029E">
        <w:trPr>
          <w:trHeight w:val="257"/>
          <w:jc w:val="center"/>
        </w:trPr>
        <w:tc>
          <w:tcPr>
            <w:tcW w:w="1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B0E56D" w14:textId="29184965" w:rsidR="00B16949" w:rsidRPr="003961AB" w:rsidRDefault="00B16949" w:rsidP="001B153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Упущенная выгода в результате управления федеральным имуществом отсутствует (К3)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5676827" w14:textId="2872D986" w:rsidR="00B16949" w:rsidRPr="007B029E" w:rsidRDefault="007B029E" w:rsidP="007B02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F92353E" w14:textId="590FACAA" w:rsidR="00B16949" w:rsidRPr="007B029E" w:rsidRDefault="007B029E" w:rsidP="007B02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949" w:rsidRPr="00982890" w14:paraId="2B55EF84" w14:textId="07116F1B" w:rsidTr="007B029E">
        <w:trPr>
          <w:trHeight w:val="584"/>
          <w:jc w:val="center"/>
        </w:trPr>
        <w:tc>
          <w:tcPr>
            <w:tcW w:w="1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A057FC" w14:textId="10F20453" w:rsidR="00B16949" w:rsidRPr="003961AB" w:rsidRDefault="003961AB" w:rsidP="001B153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Обеспечена публичность и актуальность сведений о федеральном недвижимом имуществе, вовлекаемом в хозяйственный оборот (К4)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5BAEAB6" w14:textId="495FDE6F" w:rsidR="00B16949" w:rsidRPr="007B029E" w:rsidRDefault="007B029E" w:rsidP="007B02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2E021A5" w14:textId="735CD9CF" w:rsidR="00B16949" w:rsidRPr="007B029E" w:rsidRDefault="007B029E" w:rsidP="007B02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949" w:rsidRPr="00982890" w14:paraId="5D0F948B" w14:textId="2B7791AE" w:rsidTr="007B029E">
        <w:trPr>
          <w:trHeight w:val="217"/>
          <w:jc w:val="center"/>
        </w:trPr>
        <w:tc>
          <w:tcPr>
            <w:tcW w:w="1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B16BC5" w14:textId="304252DA" w:rsidR="00B16949" w:rsidRPr="003961AB" w:rsidRDefault="003961AB" w:rsidP="001B153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Рост доли объектов имущества казны Российской Федерации, вовлеченных Управлением в хозяйственный оборот, в общем количестве объектов имущества государственной казны Российской Федерации (в динамике на конец каждого года проверяемого периода) (К5)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DA3F690" w14:textId="4C1CCC8A" w:rsidR="00B16949" w:rsidRPr="007B029E" w:rsidRDefault="007B029E" w:rsidP="007B02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51C98C7" w14:textId="07DFAB2B" w:rsidR="00B16949" w:rsidRPr="007B029E" w:rsidRDefault="007B029E" w:rsidP="007B02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949" w:rsidRPr="00982890" w14:paraId="6BE1205A" w14:textId="551DD898" w:rsidTr="007B029E">
        <w:trPr>
          <w:trHeight w:val="237"/>
          <w:jc w:val="center"/>
        </w:trPr>
        <w:tc>
          <w:tcPr>
            <w:tcW w:w="1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05A939" w14:textId="3C9CB560" w:rsidR="00B16949" w:rsidRPr="003961AB" w:rsidRDefault="003961AB" w:rsidP="001B153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нарушений действующего законодательства (К6)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CECE0BD" w14:textId="2AB64CB7" w:rsidR="00B16949" w:rsidRPr="007B029E" w:rsidRDefault="007B029E" w:rsidP="007B02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2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0B11F0" w14:textId="2EA9D5E2" w:rsidR="00B16949" w:rsidRPr="007B029E" w:rsidRDefault="007B029E" w:rsidP="007B02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2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949" w:rsidRPr="00982890" w14:paraId="520276EC" w14:textId="44BC1268" w:rsidTr="007B029E">
        <w:trPr>
          <w:trHeight w:val="584"/>
          <w:jc w:val="center"/>
        </w:trPr>
        <w:tc>
          <w:tcPr>
            <w:tcW w:w="1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FC9EE2" w14:textId="17CACE56" w:rsidR="00B16949" w:rsidRPr="003961AB" w:rsidRDefault="003961AB" w:rsidP="003961AB">
            <w:pPr>
              <w:tabs>
                <w:tab w:val="left" w:pos="10348"/>
              </w:tabs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6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всем фактам нарушения прав и интересов Российской Федерации осуществлены действия по их защите (поданы иски, представлены интересы Российской Федерации в суде, </w:t>
            </w:r>
            <w:r w:rsidRPr="003961AB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осуществлена внесудебная защита) (К7)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EE18644" w14:textId="447F0AEE" w:rsidR="00B16949" w:rsidRPr="007B029E" w:rsidRDefault="007B029E" w:rsidP="007B02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2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E1B011C" w14:textId="58D31F68" w:rsidR="00B16949" w:rsidRPr="007B029E" w:rsidRDefault="007B029E" w:rsidP="007B02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2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949" w:rsidRPr="00982890" w14:paraId="10497FFF" w14:textId="6D068D80" w:rsidTr="007B029E">
        <w:trPr>
          <w:trHeight w:val="211"/>
          <w:jc w:val="center"/>
        </w:trPr>
        <w:tc>
          <w:tcPr>
            <w:tcW w:w="1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EC7F7F" w14:textId="5D185672" w:rsidR="00B16949" w:rsidRPr="003961AB" w:rsidRDefault="003961AB" w:rsidP="003961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1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Динамика результативности действий по защите </w:t>
            </w:r>
            <w:r w:rsidRPr="003961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 и интересов Российской Федерации является положительной (данные на конец отчетного года за период с 2017 по 2021 годы)</w:t>
            </w:r>
            <w:r w:rsidRPr="003961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(К8)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0B5A677" w14:textId="3668B58B" w:rsidR="00B16949" w:rsidRPr="007B029E" w:rsidRDefault="007B029E" w:rsidP="007B02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F6F4AEE" w14:textId="6A096A63" w:rsidR="00B16949" w:rsidRPr="007B029E" w:rsidRDefault="007B029E" w:rsidP="007B02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E546B9E" w14:textId="566447F7" w:rsidR="00817360" w:rsidRDefault="00817360" w:rsidP="00634348">
      <w:pPr>
        <w:spacing w:after="0" w:line="240" w:lineRule="auto"/>
        <w:contextualSpacing/>
      </w:pPr>
    </w:p>
    <w:sectPr w:rsidR="00817360" w:rsidSect="00EE2DAE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02"/>
    <w:rsid w:val="00006073"/>
    <w:rsid w:val="000565CC"/>
    <w:rsid w:val="001B1535"/>
    <w:rsid w:val="003400FE"/>
    <w:rsid w:val="0036707F"/>
    <w:rsid w:val="003961AB"/>
    <w:rsid w:val="004274D2"/>
    <w:rsid w:val="00460055"/>
    <w:rsid w:val="005C52D5"/>
    <w:rsid w:val="00634348"/>
    <w:rsid w:val="006459FC"/>
    <w:rsid w:val="006E05FF"/>
    <w:rsid w:val="0072438B"/>
    <w:rsid w:val="007B029E"/>
    <w:rsid w:val="00817360"/>
    <w:rsid w:val="00883BEE"/>
    <w:rsid w:val="008E3187"/>
    <w:rsid w:val="00913C92"/>
    <w:rsid w:val="00952495"/>
    <w:rsid w:val="00982890"/>
    <w:rsid w:val="00A03485"/>
    <w:rsid w:val="00AB7C02"/>
    <w:rsid w:val="00B02E8A"/>
    <w:rsid w:val="00B16949"/>
    <w:rsid w:val="00B534B1"/>
    <w:rsid w:val="00B55D56"/>
    <w:rsid w:val="00CA4F84"/>
    <w:rsid w:val="00DE0CF3"/>
    <w:rsid w:val="00DE545C"/>
    <w:rsid w:val="00E24EC3"/>
    <w:rsid w:val="00E85C9C"/>
    <w:rsid w:val="00E87BBE"/>
    <w:rsid w:val="00EE2DAE"/>
    <w:rsid w:val="00F5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36AAC"/>
  <w15:docId w15:val="{68A9D3B8-CC91-4EBA-BD84-58CB3826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1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B8B5AF2E</Template>
  <TotalTime>0</TotalTime>
  <Pages>1</Pages>
  <Words>196</Words>
  <Characters>1122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Асташенкова Ирина Александровна</cp:lastModifiedBy>
  <cp:revision>2</cp:revision>
  <dcterms:created xsi:type="dcterms:W3CDTF">2022-09-22T10:42:00Z</dcterms:created>
  <dcterms:modified xsi:type="dcterms:W3CDTF">2022-09-22T10:42:00Z</dcterms:modified>
</cp:coreProperties>
</file>