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5F" w:rsidRDefault="003F265F" w:rsidP="00715970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9319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6108A4">
        <w:rPr>
          <w:rFonts w:ascii="Times New Roman" w:hAnsi="Times New Roman"/>
          <w:sz w:val="28"/>
          <w:szCs w:val="28"/>
        </w:rPr>
        <w:t>Анализ влияния повышения норматива утилизации до 100 %, проведенный СРО Ассоциация «Лига переработчиков макулатуры»</w:t>
      </w:r>
    </w:p>
    <w:p w:rsidR="003F265F" w:rsidRPr="00FF7F0F" w:rsidRDefault="003F265F" w:rsidP="00DB14C7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F0F">
        <w:rPr>
          <w:rFonts w:ascii="Times New Roman" w:hAnsi="Times New Roman"/>
          <w:b/>
          <w:bCs/>
          <w:sz w:val="28"/>
          <w:szCs w:val="28"/>
        </w:rPr>
        <w:t>Напитки</w:t>
      </w:r>
    </w:p>
    <w:tbl>
      <w:tblPr>
        <w:tblW w:w="9326" w:type="dxa"/>
        <w:tblInd w:w="103" w:type="dxa"/>
        <w:tblLook w:val="00A0" w:firstRow="1" w:lastRow="0" w:firstColumn="1" w:lastColumn="0" w:noHBand="0" w:noVBand="0"/>
      </w:tblPr>
      <w:tblGrid>
        <w:gridCol w:w="1848"/>
        <w:gridCol w:w="1134"/>
        <w:gridCol w:w="1134"/>
        <w:gridCol w:w="1276"/>
        <w:gridCol w:w="1134"/>
        <w:gridCol w:w="1400"/>
        <w:gridCol w:w="1400"/>
      </w:tblGrid>
      <w:tr w:rsidR="003F265F" w:rsidRPr="00C23665" w:rsidTr="00E541FC">
        <w:trPr>
          <w:trHeight w:val="1800"/>
          <w:tblHeader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 xml:space="preserve">Тип упаковки и ее компоненты (для </w:t>
            </w:r>
            <w:r>
              <w:rPr>
                <w:rFonts w:cs="Calibri"/>
                <w:color w:val="000000"/>
                <w:sz w:val="20"/>
              </w:rPr>
              <w:t>объема</w:t>
            </w:r>
            <w:r w:rsidRPr="00C23665">
              <w:rPr>
                <w:rFonts w:cs="Calibri"/>
                <w:color w:val="000000"/>
                <w:sz w:val="20"/>
              </w:rPr>
              <w:t xml:space="preserve"> упаковки - 240 мл)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Экосбор  на упаковку (евро</w:t>
            </w:r>
            <w:r w:rsidRPr="00C23665">
              <w:rPr>
                <w:rFonts w:cs="Calibri"/>
                <w:color w:val="000000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Экосбор на упаковку, руб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Размер экосбора к цене продукта,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Вес упаковки, 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Вес основного компонента, 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Вес вторичного компонента, г</w:t>
            </w:r>
          </w:p>
        </w:tc>
      </w:tr>
      <w:tr w:rsidR="003F265F" w:rsidRPr="00C23665" w:rsidTr="00E541FC">
        <w:trPr>
          <w:trHeight w:val="282"/>
        </w:trPr>
        <w:tc>
          <w:tcPr>
            <w:tcW w:w="93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b/>
                <w:bCs/>
                <w:color w:val="000000"/>
                <w:sz w:val="20"/>
              </w:rPr>
              <w:t>Бельгия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– оплата 100% расходов на сбор и обработку отходов</w:t>
            </w:r>
          </w:p>
        </w:tc>
      </w:tr>
      <w:tr w:rsidR="003F265F" w:rsidRPr="00C23665" w:rsidTr="00E541FC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ПЭТ-бутылка и крышка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€ 0,006854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0,48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23,7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9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Асептическая комбинированная 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€ 0,003997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0,28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1,3%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6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Стеклянная бутылка и металлическая крышка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€ 0,003934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0,28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1,0%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198,4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187,4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</w:t>
            </w:r>
          </w:p>
        </w:tc>
      </w:tr>
      <w:tr w:rsidR="003F265F" w:rsidRPr="00C23665" w:rsidTr="00E541FC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Алюминиевая 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€ 0,002063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0,14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300"/>
        </w:trPr>
        <w:tc>
          <w:tcPr>
            <w:tcW w:w="93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b/>
                <w:bCs/>
                <w:color w:val="000000"/>
                <w:sz w:val="20"/>
              </w:rPr>
              <w:t>Германия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– оплата 100% расходов на сбор и обработку отходов</w:t>
            </w:r>
          </w:p>
        </w:tc>
      </w:tr>
      <w:tr w:rsidR="003F265F" w:rsidRPr="00C23665" w:rsidTr="00E541FC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ПЭТ-бутылка и крышка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€ 0,030715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2,15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23,7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9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Асептическая комбинированная 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€ 0,009099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0,64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2,6%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6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Стеклянная бутылка и металлическая крышка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€ 0,018423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1,29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198,4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187,4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</w:t>
            </w:r>
          </w:p>
        </w:tc>
      </w:tr>
      <w:tr w:rsidR="003F265F" w:rsidRPr="00C23665" w:rsidTr="00E541FC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Алюминиевая 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€ 0,008283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0,58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2,1%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595"/>
        </w:trPr>
        <w:tc>
          <w:tcPr>
            <w:tcW w:w="93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b/>
                <w:bCs/>
                <w:color w:val="000000"/>
                <w:sz w:val="20"/>
              </w:rPr>
              <w:t xml:space="preserve">Россия </w:t>
            </w:r>
            <w:r>
              <w:rPr>
                <w:rFonts w:cs="Calibri"/>
                <w:b/>
                <w:bCs/>
                <w:color w:val="000000"/>
                <w:sz w:val="20"/>
              </w:rPr>
              <w:t>–</w:t>
            </w:r>
            <w:r w:rsidRPr="007D482C">
              <w:rPr>
                <w:rFonts w:cs="Calibr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</w:rPr>
              <w:t>умножение ставки экологического сбора на норматив утилизации 2019 года</w:t>
            </w:r>
          </w:p>
        </w:tc>
      </w:tr>
      <w:tr w:rsidR="003F265F" w:rsidRPr="00C23665" w:rsidTr="00E541FC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ПЭТ-бутылка и крышка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0,01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23,7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9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Асептическая комбинированная 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0,004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6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Стеклянная бутылка и металлическая крышка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0,10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198,4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187,4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</w:t>
            </w:r>
          </w:p>
        </w:tc>
      </w:tr>
      <w:tr w:rsidR="003F265F" w:rsidRPr="00C23665" w:rsidTr="00E541FC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Алюминиевая 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0,004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FF7F0F">
              <w:rPr>
                <w:rFonts w:cs="Calibri"/>
                <w:color w:val="000000"/>
                <w:sz w:val="20"/>
              </w:rPr>
              <w:t>0,01%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600"/>
        </w:trPr>
        <w:tc>
          <w:tcPr>
            <w:tcW w:w="93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b/>
                <w:bCs/>
                <w:color w:val="000000"/>
                <w:sz w:val="20"/>
              </w:rPr>
              <w:t xml:space="preserve">Россия </w:t>
            </w:r>
            <w:r>
              <w:rPr>
                <w:rFonts w:cs="Calibri"/>
                <w:b/>
                <w:bCs/>
                <w:color w:val="000000"/>
                <w:sz w:val="20"/>
              </w:rPr>
              <w:t>–</w:t>
            </w:r>
            <w:r w:rsidRPr="00C23665">
              <w:rPr>
                <w:rFonts w:cs="Calibr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оплата </w:t>
            </w:r>
            <w:r w:rsidRPr="00C23665">
              <w:rPr>
                <w:rFonts w:cs="Calibri"/>
                <w:b/>
                <w:bCs/>
                <w:color w:val="000000"/>
                <w:sz w:val="20"/>
              </w:rPr>
              <w:t>100%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ставки экологического сбора 2019 года</w:t>
            </w:r>
          </w:p>
        </w:tc>
      </w:tr>
      <w:tr w:rsidR="003F265F" w:rsidRPr="00C23665" w:rsidTr="00E541FC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ПЭТ-бутылка и крышка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0,09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23,7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9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Асептическая комбинированная 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0,03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6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lastRenderedPageBreak/>
              <w:t>Стеклянная бутылка и металлическая крышка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0,51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1,01%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198,4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187,4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</w:t>
            </w:r>
          </w:p>
        </w:tc>
      </w:tr>
      <w:tr w:rsidR="003F265F" w:rsidRPr="00C23665" w:rsidTr="00E541FC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Алюминиевая 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0,03 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</w:tbl>
    <w:p w:rsidR="003F265F" w:rsidRPr="00FF7F0F" w:rsidRDefault="003F265F" w:rsidP="00DB14C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F7F0F">
        <w:rPr>
          <w:rFonts w:ascii="Times New Roman" w:hAnsi="Times New Roman"/>
          <w:b/>
          <w:bCs/>
          <w:sz w:val="28"/>
          <w:szCs w:val="28"/>
        </w:rPr>
        <w:t>Упаковка для снеков</w:t>
      </w:r>
    </w:p>
    <w:tbl>
      <w:tblPr>
        <w:tblW w:w="9377" w:type="dxa"/>
        <w:tblInd w:w="93" w:type="dxa"/>
        <w:tblLook w:val="00A0" w:firstRow="1" w:lastRow="0" w:firstColumn="1" w:lastColumn="0" w:noHBand="0" w:noVBand="0"/>
      </w:tblPr>
      <w:tblGrid>
        <w:gridCol w:w="2142"/>
        <w:gridCol w:w="1134"/>
        <w:gridCol w:w="1134"/>
        <w:gridCol w:w="1134"/>
        <w:gridCol w:w="1241"/>
        <w:gridCol w:w="1296"/>
        <w:gridCol w:w="1296"/>
      </w:tblGrid>
      <w:tr w:rsidR="003F265F" w:rsidRPr="00C23665" w:rsidTr="00E541FC">
        <w:trPr>
          <w:trHeight w:val="1408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 xml:space="preserve">Тип упаковки и ее компоненты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Экосбор на 1 упаковку (евро</w:t>
            </w:r>
            <w:r w:rsidRPr="00C23665">
              <w:rPr>
                <w:rFonts w:cs="Calibri"/>
                <w:color w:val="000000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Экосбор на упаковку, руб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Размер экосбора к цене продукта, %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Вес упаковки, г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Вес основного компонента, г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Вес вторичного компонента, г</w:t>
            </w:r>
          </w:p>
        </w:tc>
      </w:tr>
      <w:tr w:rsidR="003F265F" w:rsidRPr="00C23665" w:rsidTr="00E541FC">
        <w:trPr>
          <w:trHeight w:val="300"/>
        </w:trPr>
        <w:tc>
          <w:tcPr>
            <w:tcW w:w="9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b/>
                <w:bCs/>
                <w:color w:val="000000"/>
                <w:sz w:val="20"/>
              </w:rPr>
              <w:t>Бельгия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– оплата 100% расходов на сбор и обработку отходов</w:t>
            </w:r>
          </w:p>
        </w:tc>
      </w:tr>
      <w:tr w:rsidR="003F265F" w:rsidRPr="00C23665" w:rsidTr="00E541FC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Картонная банка с навивным корпусом с пластиковой крышкой (</w:t>
            </w:r>
            <w:smartTag w:uri="urn:schemas-microsoft-com:office:smarttags" w:element="metricconverter">
              <w:smartTagPr>
                <w:attr w:name="ProductID" w:val="680 г"/>
              </w:smartTagPr>
              <w:r w:rsidRPr="00C23665">
                <w:rPr>
                  <w:rFonts w:cs="Calibri"/>
                  <w:color w:val="000000"/>
                  <w:sz w:val="20"/>
                </w:rPr>
                <w:t>680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€ 0,012211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0,86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нет данных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7</w:t>
            </w:r>
          </w:p>
        </w:tc>
      </w:tr>
      <w:tr w:rsidR="003F265F" w:rsidRPr="00C23665" w:rsidTr="00E541FC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Пластиковый пакет дой-пак (</w:t>
            </w:r>
            <w:smartTag w:uri="urn:schemas-microsoft-com:office:smarttags" w:element="metricconverter">
              <w:smartTagPr>
                <w:attr w:name="ProductID" w:val="680 г"/>
              </w:smartTagPr>
              <w:r w:rsidRPr="00C23665">
                <w:rPr>
                  <w:rFonts w:cs="Calibri"/>
                  <w:color w:val="000000"/>
                  <w:sz w:val="20"/>
                </w:rPr>
                <w:t>680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€ 0,003732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0,26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0,10%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Пластиковый пакет в картонной коробке (</w:t>
            </w:r>
            <w:smartTag w:uri="urn:schemas-microsoft-com:office:smarttags" w:element="metricconverter">
              <w:smartTagPr>
                <w:attr w:name="ProductID" w:val="425 г"/>
              </w:smartTagPr>
              <w:r w:rsidRPr="00C23665">
                <w:rPr>
                  <w:rFonts w:cs="Calibri"/>
                  <w:color w:val="000000"/>
                  <w:sz w:val="20"/>
                </w:rPr>
                <w:t>425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€ 0,004677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0,33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0,1%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50,7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</w:t>
            </w:r>
          </w:p>
        </w:tc>
      </w:tr>
      <w:tr w:rsidR="003F265F" w:rsidRPr="00C23665" w:rsidTr="00E541FC">
        <w:trPr>
          <w:trHeight w:val="300"/>
        </w:trPr>
        <w:tc>
          <w:tcPr>
            <w:tcW w:w="9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b/>
                <w:bCs/>
                <w:color w:val="000000"/>
                <w:sz w:val="20"/>
              </w:rPr>
              <w:t>Германия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– оплата 100% расходов на сбор и обработку отходов</w:t>
            </w:r>
          </w:p>
        </w:tc>
      </w:tr>
      <w:tr w:rsidR="003F265F" w:rsidRPr="00C23665" w:rsidTr="00E541FC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Картонная банка с навивным корпусом с пластиковой крышкой (</w:t>
            </w:r>
            <w:smartTag w:uri="urn:schemas-microsoft-com:office:smarttags" w:element="metricconverter">
              <w:smartTagPr>
                <w:attr w:name="ProductID" w:val="680 г"/>
              </w:smartTagPr>
              <w:r w:rsidRPr="00C23665">
                <w:rPr>
                  <w:rFonts w:cs="Calibri"/>
                  <w:color w:val="000000"/>
                  <w:sz w:val="20"/>
                </w:rPr>
                <w:t>680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€ 0,032355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2,27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0,9%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7</w:t>
            </w:r>
          </w:p>
        </w:tc>
      </w:tr>
      <w:tr w:rsidR="003F265F" w:rsidRPr="00C23665" w:rsidTr="00E541FC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Пластиковый пакет дой-пак (</w:t>
            </w:r>
            <w:smartTag w:uri="urn:schemas-microsoft-com:office:smarttags" w:element="metricconverter">
              <w:smartTagPr>
                <w:attr w:name="ProductID" w:val="680 г"/>
              </w:smartTagPr>
              <w:r w:rsidRPr="00C23665">
                <w:rPr>
                  <w:rFonts w:cs="Calibri"/>
                  <w:color w:val="000000"/>
                  <w:sz w:val="20"/>
                </w:rPr>
                <w:t>680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€ 0,014645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1,03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0,2%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Пластиковый пакет в картонной коробке (</w:t>
            </w:r>
            <w:smartTag w:uri="urn:schemas-microsoft-com:office:smarttags" w:element="metricconverter">
              <w:smartTagPr>
                <w:attr w:name="ProductID" w:val="425 г"/>
              </w:smartTagPr>
              <w:r w:rsidRPr="00C23665">
                <w:rPr>
                  <w:rFonts w:cs="Calibri"/>
                  <w:color w:val="000000"/>
                  <w:sz w:val="20"/>
                </w:rPr>
                <w:t>425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€ 0,022149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1,55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0,3%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50,7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</w:t>
            </w:r>
          </w:p>
        </w:tc>
      </w:tr>
      <w:tr w:rsidR="003F265F" w:rsidRPr="00C23665" w:rsidTr="00E541FC">
        <w:trPr>
          <w:trHeight w:val="600"/>
        </w:trPr>
        <w:tc>
          <w:tcPr>
            <w:tcW w:w="9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b/>
                <w:bCs/>
                <w:color w:val="000000"/>
                <w:sz w:val="20"/>
              </w:rPr>
              <w:t xml:space="preserve">Россия </w:t>
            </w:r>
            <w:r>
              <w:rPr>
                <w:rFonts w:cs="Calibri"/>
                <w:b/>
                <w:bCs/>
                <w:color w:val="000000"/>
                <w:sz w:val="20"/>
              </w:rPr>
              <w:t>–</w:t>
            </w:r>
            <w:r w:rsidRPr="007D482C">
              <w:rPr>
                <w:rFonts w:cs="Calibr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</w:rPr>
              <w:t>умножение ставки экологического сбора на норматив утилизации 2019 года</w:t>
            </w:r>
          </w:p>
        </w:tc>
      </w:tr>
      <w:tr w:rsidR="003F265F" w:rsidRPr="00C23665" w:rsidTr="00E541FC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Картонная банка с навивным корпусом с пластиковой крышкой (</w:t>
            </w:r>
            <w:smartTag w:uri="urn:schemas-microsoft-com:office:smarttags" w:element="metricconverter">
              <w:smartTagPr>
                <w:attr w:name="ProductID" w:val="680 г"/>
              </w:smartTagPr>
              <w:r w:rsidRPr="00C23665">
                <w:rPr>
                  <w:rFonts w:cs="Calibri"/>
                  <w:color w:val="000000"/>
                  <w:sz w:val="20"/>
                </w:rPr>
                <w:t>680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0,01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7</w:t>
            </w:r>
          </w:p>
        </w:tc>
      </w:tr>
      <w:tr w:rsidR="003F265F" w:rsidRPr="00C23665" w:rsidTr="00E541FC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Пластиковый пакет дой-пак (</w:t>
            </w:r>
            <w:smartTag w:uri="urn:schemas-microsoft-com:office:smarttags" w:element="metricconverter">
              <w:smartTagPr>
                <w:attr w:name="ProductID" w:val="680 г"/>
              </w:smartTagPr>
              <w:r w:rsidRPr="00C23665">
                <w:rPr>
                  <w:rFonts w:cs="Calibri"/>
                  <w:color w:val="000000"/>
                  <w:sz w:val="20"/>
                </w:rPr>
                <w:t>680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0,007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0,007%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Пластиковый пакет в картонной коробке (</w:t>
            </w:r>
            <w:smartTag w:uri="urn:schemas-microsoft-com:office:smarttags" w:element="metricconverter">
              <w:smartTagPr>
                <w:attr w:name="ProductID" w:val="425 г"/>
              </w:smartTagPr>
              <w:r w:rsidRPr="00C23665">
                <w:rPr>
                  <w:rFonts w:cs="Calibri"/>
                  <w:color w:val="000000"/>
                  <w:sz w:val="20"/>
                </w:rPr>
                <w:t>425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0,02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FF7F0F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F7F0F">
              <w:rPr>
                <w:rFonts w:cs="Calibri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50,7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</w:t>
            </w:r>
          </w:p>
        </w:tc>
      </w:tr>
      <w:tr w:rsidR="003F265F" w:rsidRPr="00C23665" w:rsidTr="00E541FC">
        <w:trPr>
          <w:trHeight w:val="600"/>
        </w:trPr>
        <w:tc>
          <w:tcPr>
            <w:tcW w:w="9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b/>
                <w:bCs/>
                <w:color w:val="000000"/>
                <w:sz w:val="20"/>
              </w:rPr>
              <w:lastRenderedPageBreak/>
              <w:t xml:space="preserve">Россия </w:t>
            </w:r>
            <w:r>
              <w:rPr>
                <w:rFonts w:cs="Calibri"/>
                <w:b/>
                <w:bCs/>
                <w:color w:val="000000"/>
                <w:sz w:val="20"/>
              </w:rPr>
              <w:t>–</w:t>
            </w:r>
            <w:r w:rsidRPr="00C23665">
              <w:rPr>
                <w:rFonts w:cs="Calibr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оплата </w:t>
            </w:r>
            <w:r w:rsidRPr="00C23665">
              <w:rPr>
                <w:rFonts w:cs="Calibri"/>
                <w:b/>
                <w:bCs/>
                <w:color w:val="000000"/>
                <w:sz w:val="20"/>
              </w:rPr>
              <w:t>100%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ставки экологического сбора 2019 года</w:t>
            </w:r>
          </w:p>
        </w:tc>
      </w:tr>
      <w:tr w:rsidR="003F265F" w:rsidRPr="00C23665" w:rsidTr="00E541FC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Картонная банка с навивным корпусом с пластиковой крышкой (</w:t>
            </w:r>
            <w:smartTag w:uri="urn:schemas-microsoft-com:office:smarttags" w:element="metricconverter">
              <w:smartTagPr>
                <w:attr w:name="ProductID" w:val="680 г"/>
              </w:smartTagPr>
              <w:r w:rsidRPr="00C23665">
                <w:rPr>
                  <w:rFonts w:cs="Calibri"/>
                  <w:color w:val="000000"/>
                  <w:sz w:val="20"/>
                </w:rPr>
                <w:t>680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0,10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0,09%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7</w:t>
            </w:r>
          </w:p>
        </w:tc>
      </w:tr>
      <w:tr w:rsidR="003F265F" w:rsidRPr="00C23665" w:rsidTr="00E541FC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Пластиковый пакет дой-пак (</w:t>
            </w:r>
            <w:smartTag w:uri="urn:schemas-microsoft-com:office:smarttags" w:element="metricconverter">
              <w:smartTagPr>
                <w:attr w:name="ProductID" w:val="680 г"/>
              </w:smartTagPr>
              <w:r w:rsidRPr="00C23665">
                <w:rPr>
                  <w:rFonts w:cs="Calibri"/>
                  <w:color w:val="000000"/>
                  <w:sz w:val="20"/>
                </w:rPr>
                <w:t>680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0,04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0,04%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C23665" w:rsidTr="00E541FC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Пластиковый пакет в картонной коробке (</w:t>
            </w:r>
            <w:smartTag w:uri="urn:schemas-microsoft-com:office:smarttags" w:element="metricconverter">
              <w:smartTagPr>
                <w:attr w:name="ProductID" w:val="425 г"/>
              </w:smartTagPr>
              <w:r w:rsidRPr="00C23665">
                <w:rPr>
                  <w:rFonts w:cs="Calibri"/>
                  <w:color w:val="000000"/>
                  <w:sz w:val="20"/>
                </w:rPr>
                <w:t>425 г</w:t>
              </w:r>
            </w:smartTag>
            <w:r w:rsidRPr="00C23665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0,12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0,14%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50,7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C23665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color w:val="000000"/>
                <w:sz w:val="20"/>
              </w:rPr>
              <w:t>3</w:t>
            </w:r>
          </w:p>
        </w:tc>
      </w:tr>
    </w:tbl>
    <w:p w:rsidR="003F265F" w:rsidRPr="00FF7F0F" w:rsidRDefault="003F265F" w:rsidP="00DB14C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F7F0F">
        <w:rPr>
          <w:rFonts w:ascii="Times New Roman" w:hAnsi="Times New Roman"/>
          <w:b/>
          <w:bCs/>
          <w:sz w:val="28"/>
          <w:szCs w:val="28"/>
        </w:rPr>
        <w:t>Упаковка для кофе</w:t>
      </w:r>
    </w:p>
    <w:tbl>
      <w:tblPr>
        <w:tblW w:w="9089" w:type="dxa"/>
        <w:tblInd w:w="93" w:type="dxa"/>
        <w:tblLook w:val="00A0" w:firstRow="1" w:lastRow="0" w:firstColumn="1" w:lastColumn="0" w:noHBand="0" w:noVBand="0"/>
      </w:tblPr>
      <w:tblGrid>
        <w:gridCol w:w="1858"/>
        <w:gridCol w:w="1134"/>
        <w:gridCol w:w="1034"/>
        <w:gridCol w:w="1234"/>
        <w:gridCol w:w="1237"/>
        <w:gridCol w:w="1296"/>
        <w:gridCol w:w="1296"/>
      </w:tblGrid>
      <w:tr w:rsidR="003F265F" w:rsidRPr="007D482C" w:rsidTr="00E541FC">
        <w:trPr>
          <w:trHeight w:val="1547"/>
          <w:tblHeader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Тип упаковки и ее компоненты (</w:t>
            </w:r>
            <w:smartTag w:uri="urn:schemas-microsoft-com:office:smarttags" w:element="metricconverter">
              <w:smartTagPr>
                <w:attr w:name="ProductID" w:val="325 г"/>
              </w:smartTagPr>
              <w:r w:rsidRPr="007D482C">
                <w:rPr>
                  <w:rFonts w:cs="Calibri"/>
                  <w:color w:val="000000"/>
                  <w:sz w:val="20"/>
                </w:rPr>
                <w:t>325 г</w:t>
              </w:r>
            </w:smartTag>
            <w:r w:rsidRPr="007D482C">
              <w:rPr>
                <w:rFonts w:cs="Calibri"/>
                <w:color w:val="000000"/>
                <w:sz w:val="20"/>
              </w:rPr>
              <w:t xml:space="preserve"> продукта)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Экосбор на упаковку (евро</w:t>
            </w:r>
            <w:r w:rsidRPr="007D482C">
              <w:rPr>
                <w:rFonts w:cs="Calibri"/>
                <w:color w:val="000000"/>
                <w:sz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Экосбор на упаковку, руб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Размер экосбора к цене продукта, %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Вес упаковки, г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Вес основного компонента, г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Вес вторичного компонента, г</w:t>
            </w:r>
          </w:p>
        </w:tc>
      </w:tr>
      <w:tr w:rsidR="003F265F" w:rsidRPr="007D482C" w:rsidTr="00E541FC">
        <w:trPr>
          <w:trHeight w:val="300"/>
        </w:trPr>
        <w:tc>
          <w:tcPr>
            <w:tcW w:w="90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b/>
                <w:bCs/>
                <w:color w:val="000000"/>
                <w:sz w:val="20"/>
              </w:rPr>
              <w:t>Бельгия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– оплата 100% расходов на сбор и обработку отходов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Металлическая банка с пластиковой крышкой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€ 0,007550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0,53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0,2%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96,1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84,1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12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Пластиковая банка с крышкой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€ 0,017271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1,21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0,3%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Многослойный гибкий пластиковый пакет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€ 0,003742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0,26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0,1%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7D482C" w:rsidTr="00E541FC">
        <w:trPr>
          <w:trHeight w:val="300"/>
        </w:trPr>
        <w:tc>
          <w:tcPr>
            <w:tcW w:w="90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b/>
                <w:bCs/>
                <w:color w:val="000000"/>
                <w:sz w:val="20"/>
              </w:rPr>
              <w:t>Германия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– оплата 100% расходов на сбор и обработку отходов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Металлическая банка с пластиковой крышкой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€ 0,073763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5,16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0,70%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96,1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84,1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12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Пластиковая банка с крышкой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€ 0,075946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5,32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1,40%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Многослойный гибкий пластиковый пакет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€ 0,014684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1,03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0,40%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7D482C" w:rsidTr="00E541FC">
        <w:trPr>
          <w:trHeight w:val="600"/>
        </w:trPr>
        <w:tc>
          <w:tcPr>
            <w:tcW w:w="90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b/>
                <w:bCs/>
                <w:color w:val="000000"/>
                <w:sz w:val="20"/>
              </w:rPr>
              <w:t xml:space="preserve">Россия </w:t>
            </w:r>
            <w:r>
              <w:rPr>
                <w:rFonts w:cs="Calibri"/>
                <w:b/>
                <w:bCs/>
                <w:color w:val="000000"/>
                <w:sz w:val="20"/>
              </w:rPr>
              <w:t>–</w:t>
            </w:r>
            <w:r w:rsidRPr="007D482C">
              <w:rPr>
                <w:rFonts w:cs="Calibr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</w:rPr>
              <w:t>умножение ставки экологического сбора на норматив утилизации 2019 года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Металлическая банка с пластиковой крышкой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0,05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96,1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84,1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12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Пластиковая банка с крышкой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0,03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Многослойный гибкий пластиковый пакет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0,007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B20AC8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0AC8">
              <w:rPr>
                <w:rFonts w:cs="Calibri"/>
                <w:color w:val="000000"/>
                <w:sz w:val="20"/>
                <w:szCs w:val="20"/>
              </w:rPr>
              <w:t>0,002%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7D482C" w:rsidTr="00E541FC">
        <w:trPr>
          <w:trHeight w:val="600"/>
        </w:trPr>
        <w:tc>
          <w:tcPr>
            <w:tcW w:w="90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C23665">
              <w:rPr>
                <w:rFonts w:cs="Calibri"/>
                <w:b/>
                <w:bCs/>
                <w:color w:val="000000"/>
                <w:sz w:val="20"/>
              </w:rPr>
              <w:lastRenderedPageBreak/>
              <w:t xml:space="preserve">Россия </w:t>
            </w:r>
            <w:r>
              <w:rPr>
                <w:rFonts w:cs="Calibri"/>
                <w:b/>
                <w:bCs/>
                <w:color w:val="000000"/>
                <w:sz w:val="20"/>
              </w:rPr>
              <w:t>–</w:t>
            </w:r>
            <w:r w:rsidRPr="00C23665">
              <w:rPr>
                <w:rFonts w:cs="Calibr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оплата </w:t>
            </w:r>
            <w:r w:rsidRPr="00C23665">
              <w:rPr>
                <w:rFonts w:cs="Calibri"/>
                <w:b/>
                <w:bCs/>
                <w:color w:val="000000"/>
                <w:sz w:val="20"/>
              </w:rPr>
              <w:t>100%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ставки экологического сбора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Металлическая банка с пластиковой крышкой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0,25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0,07%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96,1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84,1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12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Пластиковая банка с крышкой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0,23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0,07%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3F265F" w:rsidRPr="007D482C" w:rsidTr="00E541F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Многослойный гибкий пластиковый пакет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0,04 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0,01%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11,3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65F" w:rsidRPr="007D482C" w:rsidRDefault="003F265F" w:rsidP="00E541FC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7D482C">
              <w:rPr>
                <w:rFonts w:cs="Calibri"/>
                <w:color w:val="000000"/>
                <w:sz w:val="20"/>
              </w:rPr>
              <w:t> </w:t>
            </w:r>
          </w:p>
        </w:tc>
      </w:tr>
    </w:tbl>
    <w:p w:rsidR="003F265F" w:rsidRPr="00B91C81" w:rsidRDefault="003F265F" w:rsidP="00CF748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3F265F" w:rsidRPr="00B91C81" w:rsidSect="00BC7623">
      <w:footerReference w:type="default" r:id="rId8"/>
      <w:pgSz w:w="11906" w:h="16838"/>
      <w:pgMar w:top="567" w:right="851" w:bottom="851" w:left="1701" w:header="1276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2A" w:rsidRDefault="00FF032A" w:rsidP="009C0388">
      <w:pPr>
        <w:spacing w:after="0" w:line="240" w:lineRule="auto"/>
      </w:pPr>
      <w:r>
        <w:separator/>
      </w:r>
    </w:p>
  </w:endnote>
  <w:endnote w:type="continuationSeparator" w:id="0">
    <w:p w:rsidR="00FF032A" w:rsidRDefault="00FF032A" w:rsidP="009C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5F" w:rsidRPr="007F3F84" w:rsidRDefault="003F265F" w:rsidP="007F3F84">
    <w:pPr>
      <w:pStyle w:val="a8"/>
    </w:pPr>
    <w:r w:rsidRPr="007F3F8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2A" w:rsidRDefault="00FF032A" w:rsidP="009C0388">
      <w:pPr>
        <w:spacing w:after="0" w:line="240" w:lineRule="auto"/>
      </w:pPr>
      <w:r>
        <w:separator/>
      </w:r>
    </w:p>
  </w:footnote>
  <w:footnote w:type="continuationSeparator" w:id="0">
    <w:p w:rsidR="00FF032A" w:rsidRDefault="00FF032A" w:rsidP="009C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601"/>
    <w:multiLevelType w:val="hybridMultilevel"/>
    <w:tmpl w:val="BC0CB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B27F3"/>
    <w:multiLevelType w:val="hybridMultilevel"/>
    <w:tmpl w:val="813C5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2D0604"/>
    <w:multiLevelType w:val="hybridMultilevel"/>
    <w:tmpl w:val="2C52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F04DBE"/>
    <w:multiLevelType w:val="hybridMultilevel"/>
    <w:tmpl w:val="84424F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6B01B88"/>
    <w:multiLevelType w:val="hybridMultilevel"/>
    <w:tmpl w:val="DB2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673F0"/>
    <w:multiLevelType w:val="hybridMultilevel"/>
    <w:tmpl w:val="37F4ECE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">
    <w:nsid w:val="2E0A62E9"/>
    <w:multiLevelType w:val="hybridMultilevel"/>
    <w:tmpl w:val="2F9241BE"/>
    <w:lvl w:ilvl="0" w:tplc="B846E8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9DA218D"/>
    <w:multiLevelType w:val="hybridMultilevel"/>
    <w:tmpl w:val="ACF6F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E7BED"/>
    <w:multiLevelType w:val="hybridMultilevel"/>
    <w:tmpl w:val="23329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3C4F31"/>
    <w:multiLevelType w:val="hybridMultilevel"/>
    <w:tmpl w:val="79FA00A8"/>
    <w:lvl w:ilvl="0" w:tplc="F35CC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8C74665"/>
    <w:multiLevelType w:val="hybridMultilevel"/>
    <w:tmpl w:val="8ACA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354601"/>
    <w:multiLevelType w:val="hybridMultilevel"/>
    <w:tmpl w:val="A1C8F772"/>
    <w:lvl w:ilvl="0" w:tplc="0419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12">
    <w:nsid w:val="6B6B2B42"/>
    <w:multiLevelType w:val="hybridMultilevel"/>
    <w:tmpl w:val="826AA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373A79"/>
    <w:multiLevelType w:val="hybridMultilevel"/>
    <w:tmpl w:val="D2DE1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zMytTS3MDYzNDBX0lEKTi0uzszPAykwrAUAyb3PWiwAAAA="/>
  </w:docVars>
  <w:rsids>
    <w:rsidRoot w:val="006C4FA1"/>
    <w:rsid w:val="000021B8"/>
    <w:rsid w:val="00005AB0"/>
    <w:rsid w:val="000118B6"/>
    <w:rsid w:val="000124C6"/>
    <w:rsid w:val="00012D2A"/>
    <w:rsid w:val="00015691"/>
    <w:rsid w:val="00031D52"/>
    <w:rsid w:val="00033150"/>
    <w:rsid w:val="00037F8F"/>
    <w:rsid w:val="00043A74"/>
    <w:rsid w:val="00051A2A"/>
    <w:rsid w:val="0005355D"/>
    <w:rsid w:val="00055CDD"/>
    <w:rsid w:val="0007026D"/>
    <w:rsid w:val="00070306"/>
    <w:rsid w:val="00072C03"/>
    <w:rsid w:val="0007360F"/>
    <w:rsid w:val="00083DD0"/>
    <w:rsid w:val="00084CAF"/>
    <w:rsid w:val="000879F6"/>
    <w:rsid w:val="0009414A"/>
    <w:rsid w:val="00094F6E"/>
    <w:rsid w:val="000961FB"/>
    <w:rsid w:val="000A2E9D"/>
    <w:rsid w:val="000A45EA"/>
    <w:rsid w:val="000A71F3"/>
    <w:rsid w:val="000B5AED"/>
    <w:rsid w:val="000B7E11"/>
    <w:rsid w:val="000C4EA8"/>
    <w:rsid w:val="000E1BAD"/>
    <w:rsid w:val="000E5E89"/>
    <w:rsid w:val="000F266C"/>
    <w:rsid w:val="000F2DE1"/>
    <w:rsid w:val="000F3A9B"/>
    <w:rsid w:val="000F3F16"/>
    <w:rsid w:val="001055DA"/>
    <w:rsid w:val="00111492"/>
    <w:rsid w:val="00114C1E"/>
    <w:rsid w:val="00127420"/>
    <w:rsid w:val="00137F6C"/>
    <w:rsid w:val="00145685"/>
    <w:rsid w:val="00151129"/>
    <w:rsid w:val="001741ED"/>
    <w:rsid w:val="00174307"/>
    <w:rsid w:val="00174B86"/>
    <w:rsid w:val="001750E0"/>
    <w:rsid w:val="00175E68"/>
    <w:rsid w:val="001766A5"/>
    <w:rsid w:val="00182C1C"/>
    <w:rsid w:val="00190E0A"/>
    <w:rsid w:val="001A2E7F"/>
    <w:rsid w:val="001A3003"/>
    <w:rsid w:val="001A42C6"/>
    <w:rsid w:val="001B21F2"/>
    <w:rsid w:val="001B7B09"/>
    <w:rsid w:val="001C4B76"/>
    <w:rsid w:val="001C7F2F"/>
    <w:rsid w:val="001D2091"/>
    <w:rsid w:val="001F7E26"/>
    <w:rsid w:val="0020015A"/>
    <w:rsid w:val="00203A38"/>
    <w:rsid w:val="002132E0"/>
    <w:rsid w:val="002134AA"/>
    <w:rsid w:val="002162DE"/>
    <w:rsid w:val="00223216"/>
    <w:rsid w:val="00225662"/>
    <w:rsid w:val="002276B7"/>
    <w:rsid w:val="00231CDD"/>
    <w:rsid w:val="002410F7"/>
    <w:rsid w:val="002440ED"/>
    <w:rsid w:val="00246505"/>
    <w:rsid w:val="00260896"/>
    <w:rsid w:val="002702F1"/>
    <w:rsid w:val="0027078B"/>
    <w:rsid w:val="0027713D"/>
    <w:rsid w:val="0029445C"/>
    <w:rsid w:val="00297A62"/>
    <w:rsid w:val="002A057A"/>
    <w:rsid w:val="002A11AF"/>
    <w:rsid w:val="002A6D0F"/>
    <w:rsid w:val="002B0650"/>
    <w:rsid w:val="002B18AD"/>
    <w:rsid w:val="002B325D"/>
    <w:rsid w:val="002D3A68"/>
    <w:rsid w:val="002E07A3"/>
    <w:rsid w:val="002E1655"/>
    <w:rsid w:val="002E1DC3"/>
    <w:rsid w:val="002F5D1C"/>
    <w:rsid w:val="00331011"/>
    <w:rsid w:val="00331F53"/>
    <w:rsid w:val="00335165"/>
    <w:rsid w:val="00345570"/>
    <w:rsid w:val="003517F3"/>
    <w:rsid w:val="003556CA"/>
    <w:rsid w:val="00355E68"/>
    <w:rsid w:val="00356657"/>
    <w:rsid w:val="00356B0A"/>
    <w:rsid w:val="0036415D"/>
    <w:rsid w:val="0037477C"/>
    <w:rsid w:val="00382270"/>
    <w:rsid w:val="00386E94"/>
    <w:rsid w:val="0038793A"/>
    <w:rsid w:val="00390452"/>
    <w:rsid w:val="003A1475"/>
    <w:rsid w:val="003A4828"/>
    <w:rsid w:val="003A57C8"/>
    <w:rsid w:val="003B0BCC"/>
    <w:rsid w:val="003C636E"/>
    <w:rsid w:val="003D207E"/>
    <w:rsid w:val="003D2431"/>
    <w:rsid w:val="003D6198"/>
    <w:rsid w:val="003E47FE"/>
    <w:rsid w:val="003E74FB"/>
    <w:rsid w:val="003F265F"/>
    <w:rsid w:val="003F74C3"/>
    <w:rsid w:val="004162A5"/>
    <w:rsid w:val="00423799"/>
    <w:rsid w:val="00443AFC"/>
    <w:rsid w:val="004449FC"/>
    <w:rsid w:val="004450EF"/>
    <w:rsid w:val="00447A2C"/>
    <w:rsid w:val="00453523"/>
    <w:rsid w:val="00456576"/>
    <w:rsid w:val="004576AF"/>
    <w:rsid w:val="00467C19"/>
    <w:rsid w:val="00470917"/>
    <w:rsid w:val="0047147F"/>
    <w:rsid w:val="00474B51"/>
    <w:rsid w:val="00477CB6"/>
    <w:rsid w:val="004804B8"/>
    <w:rsid w:val="00482E52"/>
    <w:rsid w:val="00484138"/>
    <w:rsid w:val="0049258F"/>
    <w:rsid w:val="004925E8"/>
    <w:rsid w:val="00493CD6"/>
    <w:rsid w:val="004A0B11"/>
    <w:rsid w:val="004A4E6E"/>
    <w:rsid w:val="004B1B49"/>
    <w:rsid w:val="004C2B55"/>
    <w:rsid w:val="004C51FC"/>
    <w:rsid w:val="004C54CD"/>
    <w:rsid w:val="004C779F"/>
    <w:rsid w:val="004D3D75"/>
    <w:rsid w:val="004E6931"/>
    <w:rsid w:val="004F0F48"/>
    <w:rsid w:val="0050092B"/>
    <w:rsid w:val="005022D6"/>
    <w:rsid w:val="00506DCA"/>
    <w:rsid w:val="005205CF"/>
    <w:rsid w:val="00520744"/>
    <w:rsid w:val="00527589"/>
    <w:rsid w:val="00540458"/>
    <w:rsid w:val="00540A53"/>
    <w:rsid w:val="00543733"/>
    <w:rsid w:val="00560354"/>
    <w:rsid w:val="0056189F"/>
    <w:rsid w:val="00564086"/>
    <w:rsid w:val="00565887"/>
    <w:rsid w:val="00567765"/>
    <w:rsid w:val="0057457A"/>
    <w:rsid w:val="005747AA"/>
    <w:rsid w:val="00580B5A"/>
    <w:rsid w:val="005825C1"/>
    <w:rsid w:val="005847A5"/>
    <w:rsid w:val="00590E5A"/>
    <w:rsid w:val="005952C1"/>
    <w:rsid w:val="005976E0"/>
    <w:rsid w:val="005A10BF"/>
    <w:rsid w:val="005A1600"/>
    <w:rsid w:val="005A6371"/>
    <w:rsid w:val="005B1C03"/>
    <w:rsid w:val="005B5266"/>
    <w:rsid w:val="005B59A0"/>
    <w:rsid w:val="005C41A0"/>
    <w:rsid w:val="005D0AF5"/>
    <w:rsid w:val="005D28F1"/>
    <w:rsid w:val="005D32D9"/>
    <w:rsid w:val="005E53D9"/>
    <w:rsid w:val="005E5AE1"/>
    <w:rsid w:val="005E609A"/>
    <w:rsid w:val="005F1EA7"/>
    <w:rsid w:val="00603CCC"/>
    <w:rsid w:val="006068ED"/>
    <w:rsid w:val="006108A4"/>
    <w:rsid w:val="00612F75"/>
    <w:rsid w:val="00614F52"/>
    <w:rsid w:val="00617113"/>
    <w:rsid w:val="006174E5"/>
    <w:rsid w:val="00617C7E"/>
    <w:rsid w:val="00631179"/>
    <w:rsid w:val="00635B41"/>
    <w:rsid w:val="00637321"/>
    <w:rsid w:val="0065434A"/>
    <w:rsid w:val="006558CF"/>
    <w:rsid w:val="006578D6"/>
    <w:rsid w:val="0067597E"/>
    <w:rsid w:val="006A2C20"/>
    <w:rsid w:val="006B173D"/>
    <w:rsid w:val="006B376F"/>
    <w:rsid w:val="006C0ED2"/>
    <w:rsid w:val="006C1FDA"/>
    <w:rsid w:val="006C4FA1"/>
    <w:rsid w:val="006D30DB"/>
    <w:rsid w:val="006D7816"/>
    <w:rsid w:val="006E1C39"/>
    <w:rsid w:val="006E3EBF"/>
    <w:rsid w:val="006F2235"/>
    <w:rsid w:val="006F37E0"/>
    <w:rsid w:val="006F3CB0"/>
    <w:rsid w:val="00705019"/>
    <w:rsid w:val="00705833"/>
    <w:rsid w:val="00706146"/>
    <w:rsid w:val="00715970"/>
    <w:rsid w:val="0072460E"/>
    <w:rsid w:val="0072670B"/>
    <w:rsid w:val="007637B5"/>
    <w:rsid w:val="00781362"/>
    <w:rsid w:val="00784C17"/>
    <w:rsid w:val="00784E25"/>
    <w:rsid w:val="007875F8"/>
    <w:rsid w:val="007907E9"/>
    <w:rsid w:val="00791607"/>
    <w:rsid w:val="007952D6"/>
    <w:rsid w:val="0079792D"/>
    <w:rsid w:val="007A025B"/>
    <w:rsid w:val="007A6E8A"/>
    <w:rsid w:val="007B0A6B"/>
    <w:rsid w:val="007B1CA0"/>
    <w:rsid w:val="007B2537"/>
    <w:rsid w:val="007B3351"/>
    <w:rsid w:val="007C1E19"/>
    <w:rsid w:val="007C5C5F"/>
    <w:rsid w:val="007D1258"/>
    <w:rsid w:val="007D482C"/>
    <w:rsid w:val="007E732F"/>
    <w:rsid w:val="007F3F84"/>
    <w:rsid w:val="007F7770"/>
    <w:rsid w:val="008005C3"/>
    <w:rsid w:val="00804D7A"/>
    <w:rsid w:val="008104B8"/>
    <w:rsid w:val="0081195A"/>
    <w:rsid w:val="00811D31"/>
    <w:rsid w:val="008157B0"/>
    <w:rsid w:val="00816CBA"/>
    <w:rsid w:val="00821DEF"/>
    <w:rsid w:val="00825DBE"/>
    <w:rsid w:val="00833F0A"/>
    <w:rsid w:val="008372E0"/>
    <w:rsid w:val="008412F7"/>
    <w:rsid w:val="00845DF4"/>
    <w:rsid w:val="00850B42"/>
    <w:rsid w:val="00851594"/>
    <w:rsid w:val="00852374"/>
    <w:rsid w:val="008638AF"/>
    <w:rsid w:val="00863921"/>
    <w:rsid w:val="00866222"/>
    <w:rsid w:val="008667A1"/>
    <w:rsid w:val="00875EC2"/>
    <w:rsid w:val="0088014A"/>
    <w:rsid w:val="00882EDF"/>
    <w:rsid w:val="00884B34"/>
    <w:rsid w:val="0089306C"/>
    <w:rsid w:val="008B4AB4"/>
    <w:rsid w:val="008B55C2"/>
    <w:rsid w:val="008C1855"/>
    <w:rsid w:val="008C71BB"/>
    <w:rsid w:val="008D4CCC"/>
    <w:rsid w:val="008D64F1"/>
    <w:rsid w:val="008E0382"/>
    <w:rsid w:val="008E373B"/>
    <w:rsid w:val="008E5B0B"/>
    <w:rsid w:val="008E5ED2"/>
    <w:rsid w:val="008F7B17"/>
    <w:rsid w:val="00900E5A"/>
    <w:rsid w:val="009035DF"/>
    <w:rsid w:val="00903CAD"/>
    <w:rsid w:val="00911DD2"/>
    <w:rsid w:val="00917A72"/>
    <w:rsid w:val="00926B50"/>
    <w:rsid w:val="00933BCE"/>
    <w:rsid w:val="009342A7"/>
    <w:rsid w:val="00937F26"/>
    <w:rsid w:val="009462F4"/>
    <w:rsid w:val="00957363"/>
    <w:rsid w:val="00963739"/>
    <w:rsid w:val="009719F0"/>
    <w:rsid w:val="00975C24"/>
    <w:rsid w:val="00980589"/>
    <w:rsid w:val="00982E0F"/>
    <w:rsid w:val="00984FE0"/>
    <w:rsid w:val="00986873"/>
    <w:rsid w:val="009916AA"/>
    <w:rsid w:val="00993755"/>
    <w:rsid w:val="009A0449"/>
    <w:rsid w:val="009A106A"/>
    <w:rsid w:val="009A5EEA"/>
    <w:rsid w:val="009B5E8C"/>
    <w:rsid w:val="009C0388"/>
    <w:rsid w:val="009C1C46"/>
    <w:rsid w:val="009C7051"/>
    <w:rsid w:val="009D5F5C"/>
    <w:rsid w:val="009D5FDF"/>
    <w:rsid w:val="009E0307"/>
    <w:rsid w:val="009E2D8F"/>
    <w:rsid w:val="009E3DDC"/>
    <w:rsid w:val="009E53C6"/>
    <w:rsid w:val="00A00F3E"/>
    <w:rsid w:val="00A01612"/>
    <w:rsid w:val="00A03160"/>
    <w:rsid w:val="00A10C8E"/>
    <w:rsid w:val="00A11842"/>
    <w:rsid w:val="00A13C6F"/>
    <w:rsid w:val="00A1492C"/>
    <w:rsid w:val="00A20339"/>
    <w:rsid w:val="00A21564"/>
    <w:rsid w:val="00A22112"/>
    <w:rsid w:val="00A35C9C"/>
    <w:rsid w:val="00A36961"/>
    <w:rsid w:val="00A37127"/>
    <w:rsid w:val="00A4668A"/>
    <w:rsid w:val="00A52213"/>
    <w:rsid w:val="00A54C74"/>
    <w:rsid w:val="00A62AEC"/>
    <w:rsid w:val="00A65B26"/>
    <w:rsid w:val="00A67284"/>
    <w:rsid w:val="00A71E1C"/>
    <w:rsid w:val="00A758D6"/>
    <w:rsid w:val="00A855E1"/>
    <w:rsid w:val="00A971E2"/>
    <w:rsid w:val="00AA2D80"/>
    <w:rsid w:val="00AC118D"/>
    <w:rsid w:val="00AC207F"/>
    <w:rsid w:val="00AE0A4E"/>
    <w:rsid w:val="00AE3F78"/>
    <w:rsid w:val="00AF08E5"/>
    <w:rsid w:val="00AF2B66"/>
    <w:rsid w:val="00AF5516"/>
    <w:rsid w:val="00B01212"/>
    <w:rsid w:val="00B1407B"/>
    <w:rsid w:val="00B20AC8"/>
    <w:rsid w:val="00B26506"/>
    <w:rsid w:val="00B47692"/>
    <w:rsid w:val="00B47B78"/>
    <w:rsid w:val="00B50D1A"/>
    <w:rsid w:val="00B558F3"/>
    <w:rsid w:val="00B56224"/>
    <w:rsid w:val="00B63041"/>
    <w:rsid w:val="00B653D5"/>
    <w:rsid w:val="00B71211"/>
    <w:rsid w:val="00B712F1"/>
    <w:rsid w:val="00B73E31"/>
    <w:rsid w:val="00B776B1"/>
    <w:rsid w:val="00B86C58"/>
    <w:rsid w:val="00B90D65"/>
    <w:rsid w:val="00B917DC"/>
    <w:rsid w:val="00B919A8"/>
    <w:rsid w:val="00B91C81"/>
    <w:rsid w:val="00B9586E"/>
    <w:rsid w:val="00B96984"/>
    <w:rsid w:val="00BA0164"/>
    <w:rsid w:val="00BA0AF8"/>
    <w:rsid w:val="00BA110A"/>
    <w:rsid w:val="00BA5560"/>
    <w:rsid w:val="00BA6C14"/>
    <w:rsid w:val="00BB5BEE"/>
    <w:rsid w:val="00BC08AC"/>
    <w:rsid w:val="00BC7623"/>
    <w:rsid w:val="00BD1485"/>
    <w:rsid w:val="00BD33D4"/>
    <w:rsid w:val="00BE4D29"/>
    <w:rsid w:val="00BF2CAB"/>
    <w:rsid w:val="00BF497D"/>
    <w:rsid w:val="00C00983"/>
    <w:rsid w:val="00C01043"/>
    <w:rsid w:val="00C021A7"/>
    <w:rsid w:val="00C0427C"/>
    <w:rsid w:val="00C043F5"/>
    <w:rsid w:val="00C05B2D"/>
    <w:rsid w:val="00C06F94"/>
    <w:rsid w:val="00C10A43"/>
    <w:rsid w:val="00C140F0"/>
    <w:rsid w:val="00C16714"/>
    <w:rsid w:val="00C23665"/>
    <w:rsid w:val="00C255BD"/>
    <w:rsid w:val="00C30A5D"/>
    <w:rsid w:val="00C31ED6"/>
    <w:rsid w:val="00C3308E"/>
    <w:rsid w:val="00C36CFE"/>
    <w:rsid w:val="00C41239"/>
    <w:rsid w:val="00C4496B"/>
    <w:rsid w:val="00C473CF"/>
    <w:rsid w:val="00C67695"/>
    <w:rsid w:val="00C77A19"/>
    <w:rsid w:val="00C807B3"/>
    <w:rsid w:val="00C808EF"/>
    <w:rsid w:val="00C80983"/>
    <w:rsid w:val="00C80B0A"/>
    <w:rsid w:val="00C8512D"/>
    <w:rsid w:val="00C86F19"/>
    <w:rsid w:val="00C872DF"/>
    <w:rsid w:val="00C879AD"/>
    <w:rsid w:val="00C90C75"/>
    <w:rsid w:val="00C92C4B"/>
    <w:rsid w:val="00CB36F0"/>
    <w:rsid w:val="00CB61F4"/>
    <w:rsid w:val="00CC0721"/>
    <w:rsid w:val="00CC2CD6"/>
    <w:rsid w:val="00CC3506"/>
    <w:rsid w:val="00CD0341"/>
    <w:rsid w:val="00CD355A"/>
    <w:rsid w:val="00CE3969"/>
    <w:rsid w:val="00CF2AA7"/>
    <w:rsid w:val="00CF3AC5"/>
    <w:rsid w:val="00CF7489"/>
    <w:rsid w:val="00D00381"/>
    <w:rsid w:val="00D117FF"/>
    <w:rsid w:val="00D15FA3"/>
    <w:rsid w:val="00D214B2"/>
    <w:rsid w:val="00D21E4F"/>
    <w:rsid w:val="00D22AA9"/>
    <w:rsid w:val="00D22B16"/>
    <w:rsid w:val="00D24A5A"/>
    <w:rsid w:val="00D3103D"/>
    <w:rsid w:val="00D32943"/>
    <w:rsid w:val="00D36B4A"/>
    <w:rsid w:val="00D40656"/>
    <w:rsid w:val="00D50799"/>
    <w:rsid w:val="00D65F0E"/>
    <w:rsid w:val="00D67D94"/>
    <w:rsid w:val="00D8632B"/>
    <w:rsid w:val="00D96BE5"/>
    <w:rsid w:val="00DA34DE"/>
    <w:rsid w:val="00DB14C7"/>
    <w:rsid w:val="00DB1661"/>
    <w:rsid w:val="00DB3E69"/>
    <w:rsid w:val="00DB41A3"/>
    <w:rsid w:val="00DB4BE8"/>
    <w:rsid w:val="00DB7579"/>
    <w:rsid w:val="00DD77A1"/>
    <w:rsid w:val="00DD7929"/>
    <w:rsid w:val="00DE023C"/>
    <w:rsid w:val="00DE1CB2"/>
    <w:rsid w:val="00DE72EC"/>
    <w:rsid w:val="00DF5F70"/>
    <w:rsid w:val="00E024FE"/>
    <w:rsid w:val="00E063D1"/>
    <w:rsid w:val="00E06EA8"/>
    <w:rsid w:val="00E104AD"/>
    <w:rsid w:val="00E11EDE"/>
    <w:rsid w:val="00E16003"/>
    <w:rsid w:val="00E22316"/>
    <w:rsid w:val="00E2611A"/>
    <w:rsid w:val="00E26BAF"/>
    <w:rsid w:val="00E3082C"/>
    <w:rsid w:val="00E41521"/>
    <w:rsid w:val="00E41991"/>
    <w:rsid w:val="00E41E62"/>
    <w:rsid w:val="00E541FC"/>
    <w:rsid w:val="00E70171"/>
    <w:rsid w:val="00E7041E"/>
    <w:rsid w:val="00E71A88"/>
    <w:rsid w:val="00E72A4C"/>
    <w:rsid w:val="00E80686"/>
    <w:rsid w:val="00E80BD0"/>
    <w:rsid w:val="00E832A5"/>
    <w:rsid w:val="00E93B0C"/>
    <w:rsid w:val="00EA0DAF"/>
    <w:rsid w:val="00EB357B"/>
    <w:rsid w:val="00EB72E9"/>
    <w:rsid w:val="00EC218D"/>
    <w:rsid w:val="00EC5776"/>
    <w:rsid w:val="00EE3179"/>
    <w:rsid w:val="00EF3B97"/>
    <w:rsid w:val="00EF3F56"/>
    <w:rsid w:val="00EF466B"/>
    <w:rsid w:val="00F00942"/>
    <w:rsid w:val="00F01134"/>
    <w:rsid w:val="00F042FB"/>
    <w:rsid w:val="00F146E3"/>
    <w:rsid w:val="00F20A2B"/>
    <w:rsid w:val="00F314FE"/>
    <w:rsid w:val="00F4425A"/>
    <w:rsid w:val="00F47E54"/>
    <w:rsid w:val="00F50E59"/>
    <w:rsid w:val="00F51807"/>
    <w:rsid w:val="00F57DF6"/>
    <w:rsid w:val="00F60BD2"/>
    <w:rsid w:val="00F62320"/>
    <w:rsid w:val="00F70EFA"/>
    <w:rsid w:val="00F7704D"/>
    <w:rsid w:val="00F82B71"/>
    <w:rsid w:val="00F90C0F"/>
    <w:rsid w:val="00F9319A"/>
    <w:rsid w:val="00FA5D23"/>
    <w:rsid w:val="00FA79AD"/>
    <w:rsid w:val="00FB3989"/>
    <w:rsid w:val="00FC0968"/>
    <w:rsid w:val="00FC196B"/>
    <w:rsid w:val="00FC46AC"/>
    <w:rsid w:val="00FD014B"/>
    <w:rsid w:val="00FD044D"/>
    <w:rsid w:val="00FE2D73"/>
    <w:rsid w:val="00FF032A"/>
    <w:rsid w:val="00FF03A8"/>
    <w:rsid w:val="00FF4AC2"/>
    <w:rsid w:val="00FF764C"/>
    <w:rsid w:val="00FF7967"/>
    <w:rsid w:val="00FF7C1B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9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80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0917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BD0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470917"/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rsid w:val="006C4F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4FA1"/>
    <w:rPr>
      <w:rFonts w:ascii="Tahoma" w:hAnsi="Tahoma"/>
      <w:sz w:val="16"/>
    </w:rPr>
  </w:style>
  <w:style w:type="paragraph" w:customStyle="1" w:styleId="ConsNormal">
    <w:name w:val="ConsNormal"/>
    <w:uiPriority w:val="99"/>
    <w:rsid w:val="002608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D22AA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9C038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C0388"/>
    <w:rPr>
      <w:rFonts w:ascii="Times New Roman" w:hAnsi="Times New Roman"/>
    </w:rPr>
  </w:style>
  <w:style w:type="paragraph" w:styleId="a8">
    <w:name w:val="footer"/>
    <w:basedOn w:val="a"/>
    <w:link w:val="a9"/>
    <w:uiPriority w:val="99"/>
    <w:rsid w:val="009C0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C0388"/>
    <w:rPr>
      <w:sz w:val="22"/>
    </w:rPr>
  </w:style>
  <w:style w:type="table" w:styleId="aa">
    <w:name w:val="Table Grid"/>
    <w:basedOn w:val="a1"/>
    <w:uiPriority w:val="99"/>
    <w:rsid w:val="000879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4F0F4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4F0F48"/>
    <w:rPr>
      <w:rFonts w:cs="Times New Roman"/>
    </w:rPr>
  </w:style>
  <w:style w:type="character" w:styleId="ad">
    <w:name w:val="footnote reference"/>
    <w:basedOn w:val="a0"/>
    <w:uiPriority w:val="99"/>
    <w:semiHidden/>
    <w:rsid w:val="004F0F48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0121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rsid w:val="00111492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9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80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0917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BD0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470917"/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rsid w:val="006C4F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4FA1"/>
    <w:rPr>
      <w:rFonts w:ascii="Tahoma" w:hAnsi="Tahoma"/>
      <w:sz w:val="16"/>
    </w:rPr>
  </w:style>
  <w:style w:type="paragraph" w:customStyle="1" w:styleId="ConsNormal">
    <w:name w:val="ConsNormal"/>
    <w:uiPriority w:val="99"/>
    <w:rsid w:val="002608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D22AA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9C038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C0388"/>
    <w:rPr>
      <w:rFonts w:ascii="Times New Roman" w:hAnsi="Times New Roman"/>
    </w:rPr>
  </w:style>
  <w:style w:type="paragraph" w:styleId="a8">
    <w:name w:val="footer"/>
    <w:basedOn w:val="a"/>
    <w:link w:val="a9"/>
    <w:uiPriority w:val="99"/>
    <w:rsid w:val="009C0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C0388"/>
    <w:rPr>
      <w:sz w:val="22"/>
    </w:rPr>
  </w:style>
  <w:style w:type="table" w:styleId="aa">
    <w:name w:val="Table Grid"/>
    <w:basedOn w:val="a1"/>
    <w:uiPriority w:val="99"/>
    <w:rsid w:val="000879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4F0F4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4F0F48"/>
    <w:rPr>
      <w:rFonts w:cs="Times New Roman"/>
    </w:rPr>
  </w:style>
  <w:style w:type="character" w:styleId="ad">
    <w:name w:val="footnote reference"/>
    <w:basedOn w:val="a0"/>
    <w:uiPriority w:val="99"/>
    <w:semiHidden/>
    <w:rsid w:val="004F0F48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0121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rsid w:val="0011149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1518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1526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1544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5F5F5"/>
                                <w:left w:val="none" w:sz="0" w:space="0" w:color="F5F5F5"/>
                                <w:bottom w:val="none" w:sz="0" w:space="0" w:color="F5F5F5"/>
                                <w:right w:val="none" w:sz="0" w:space="0" w:color="F5F5F5"/>
                              </w:divBdr>
                              <w:divsChild>
                                <w:div w:id="199841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1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1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41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41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1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41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411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41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411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11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11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411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8411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1488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1515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1530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5F5F5"/>
                                <w:left w:val="none" w:sz="0" w:space="0" w:color="F5F5F5"/>
                                <w:bottom w:val="none" w:sz="0" w:space="0" w:color="F5F5F5"/>
                                <w:right w:val="none" w:sz="0" w:space="0" w:color="F5F5F5"/>
                              </w:divBdr>
                              <w:divsChild>
                                <w:div w:id="19984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1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1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1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1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41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41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1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411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411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411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411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11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11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411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51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Аралин Михаил Сергеевич</dc:creator>
  <cp:lastModifiedBy>Поборцева О.В.</cp:lastModifiedBy>
  <cp:revision>2</cp:revision>
  <cp:lastPrinted>2020-02-14T15:07:00Z</cp:lastPrinted>
  <dcterms:created xsi:type="dcterms:W3CDTF">2021-07-12T15:22:00Z</dcterms:created>
  <dcterms:modified xsi:type="dcterms:W3CDTF">2021-07-12T15:22:00Z</dcterms:modified>
</cp:coreProperties>
</file>