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35913" w:rsidRDefault="002A5B6B">
      <w:pPr>
        <w:spacing w:before="345"/>
        <w:ind w:left="163" w:right="162"/>
        <w:jc w:val="center"/>
        <w:rPr>
          <w:rFonts w:cstheme="minorBidi"/>
          <w:sz w:val="24"/>
        </w:rPr>
      </w:pPr>
      <w:r>
        <w:rPr>
          <w:b/>
          <w:color w:val="000000"/>
          <w:sz w:val="31"/>
        </w:rPr>
        <w:t>КАРТА ИТОГОВ КОНТРОЛЬНОГО МЕРОПРИЯТИЯ</w:t>
      </w:r>
    </w:p>
    <w:p w:rsidR="00F35913" w:rsidRDefault="00F35913" w:rsidP="002B74BF">
      <w:pPr>
        <w:ind w:left="164" w:right="164"/>
        <w:jc w:val="center"/>
        <w:rPr>
          <w:rFonts w:cstheme="minorBidi"/>
          <w:sz w:val="24"/>
        </w:rPr>
      </w:pPr>
    </w:p>
    <w:p w:rsidR="00F35913" w:rsidRPr="00327942" w:rsidRDefault="002A5B6B" w:rsidP="002B74BF">
      <w:pPr>
        <w:ind w:left="164" w:right="164"/>
        <w:jc w:val="center"/>
        <w:rPr>
          <w:rFonts w:cstheme="minorBidi"/>
          <w:spacing w:val="-4"/>
          <w:sz w:val="24"/>
        </w:rPr>
      </w:pPr>
      <w:proofErr w:type="gramStart"/>
      <w:r w:rsidRPr="00327942">
        <w:rPr>
          <w:color w:val="000000"/>
          <w:spacing w:val="-4"/>
          <w:sz w:val="28"/>
        </w:rPr>
        <w:t>План работы на 2023 год пункт 2.2.5.1, сроки проведения 12 января – 29 августа 2023</w:t>
      </w:r>
      <w:r w:rsidR="00327942">
        <w:rPr>
          <w:color w:val="000000"/>
          <w:spacing w:val="-4"/>
          <w:sz w:val="28"/>
        </w:rPr>
        <w:t xml:space="preserve"> года</w:t>
      </w:r>
      <w:r w:rsidRPr="00327942">
        <w:rPr>
          <w:color w:val="000000"/>
          <w:spacing w:val="-4"/>
          <w:sz w:val="28"/>
        </w:rPr>
        <w:t xml:space="preserve">, проверяемый период </w:t>
      </w:r>
      <w:r w:rsidR="00327942" w:rsidRPr="00327942">
        <w:rPr>
          <w:color w:val="000000"/>
          <w:spacing w:val="-4"/>
          <w:sz w:val="28"/>
        </w:rPr>
        <w:br/>
      </w:r>
      <w:r w:rsidRPr="00327942">
        <w:rPr>
          <w:color w:val="000000"/>
          <w:spacing w:val="-4"/>
          <w:sz w:val="28"/>
        </w:rPr>
        <w:t>1 </w:t>
      </w:r>
      <w:r w:rsidR="00327942" w:rsidRPr="00327942">
        <w:rPr>
          <w:color w:val="000000"/>
          <w:spacing w:val="-4"/>
          <w:sz w:val="28"/>
        </w:rPr>
        <w:t>я</w:t>
      </w:r>
      <w:r w:rsidRPr="00327942">
        <w:rPr>
          <w:color w:val="000000"/>
          <w:spacing w:val="-4"/>
          <w:sz w:val="28"/>
        </w:rPr>
        <w:t xml:space="preserve">нваря 2021 </w:t>
      </w:r>
      <w:r w:rsidR="006F42F4">
        <w:rPr>
          <w:color w:val="000000"/>
          <w:spacing w:val="-4"/>
          <w:sz w:val="28"/>
        </w:rPr>
        <w:t xml:space="preserve">года </w:t>
      </w:r>
      <w:r w:rsidRPr="00327942">
        <w:rPr>
          <w:color w:val="000000"/>
          <w:spacing w:val="-4"/>
          <w:sz w:val="28"/>
        </w:rPr>
        <w:t>– 31 </w:t>
      </w:r>
      <w:r w:rsidR="00327942" w:rsidRPr="00327942">
        <w:rPr>
          <w:color w:val="000000"/>
          <w:spacing w:val="-4"/>
          <w:sz w:val="28"/>
        </w:rPr>
        <w:t>д</w:t>
      </w:r>
      <w:r w:rsidRPr="00327942">
        <w:rPr>
          <w:color w:val="000000"/>
          <w:spacing w:val="-4"/>
          <w:sz w:val="28"/>
        </w:rPr>
        <w:t>екабря 2022</w:t>
      </w:r>
      <w:r w:rsidR="006F42F4">
        <w:rPr>
          <w:color w:val="000000"/>
          <w:spacing w:val="-4"/>
          <w:sz w:val="28"/>
        </w:rPr>
        <w:t xml:space="preserve"> года</w:t>
      </w:r>
      <w:r w:rsidRPr="00327942">
        <w:rPr>
          <w:color w:val="000000"/>
          <w:spacing w:val="-4"/>
          <w:sz w:val="28"/>
        </w:rPr>
        <w:t>, контрольное мероприятие «Проверка расходования средств на предоставление мер социальной поддержки гражданам, пострадавшим от несчастного случая на производстве и профессионального заболевания в 2021–2022 годах» Отделение Фонда пенсионного и социального страхования Российской Федерации по Республике Карелия (Республика</w:t>
      </w:r>
      <w:proofErr w:type="gramEnd"/>
      <w:r w:rsidRPr="00327942">
        <w:rPr>
          <w:color w:val="000000"/>
          <w:spacing w:val="-4"/>
          <w:sz w:val="28"/>
        </w:rPr>
        <w:t xml:space="preserve"> </w:t>
      </w:r>
      <w:proofErr w:type="gramStart"/>
      <w:r w:rsidRPr="00327942">
        <w:rPr>
          <w:color w:val="000000"/>
          <w:spacing w:val="-4"/>
          <w:sz w:val="28"/>
        </w:rPr>
        <w:t>Карелия, г. Петрозаводск), Отделение Фонда пенсионного и социального страхования Российской Федерации по Воронежской области (Воронежская область, г. Воронеж), Отделение Фонда пенсионного и социального страхования Российской Федерации по Кабардино-Балкарской Республике (Кабардино-Балкарская Республика, г. Нальчик)</w:t>
      </w:r>
      <w:proofErr w:type="gramEnd"/>
    </w:p>
    <w:tbl>
      <w:tblPr>
        <w:tblW w:w="0" w:type="auto"/>
        <w:tblCellMar>
          <w:left w:w="0" w:type="dxa"/>
          <w:right w:w="0" w:type="dxa"/>
        </w:tblCellMar>
        <w:tblLook w:val="04A0" w:firstRow="1" w:lastRow="0" w:firstColumn="1" w:lastColumn="0" w:noHBand="0" w:noVBand="1"/>
      </w:tblPr>
      <w:tblGrid>
        <w:gridCol w:w="30"/>
        <w:gridCol w:w="150"/>
        <w:gridCol w:w="1305"/>
        <w:gridCol w:w="499"/>
        <w:gridCol w:w="450"/>
        <w:gridCol w:w="1590"/>
        <w:gridCol w:w="1815"/>
        <w:gridCol w:w="450"/>
        <w:gridCol w:w="1995"/>
        <w:gridCol w:w="270"/>
        <w:gridCol w:w="42"/>
        <w:gridCol w:w="2676"/>
        <w:gridCol w:w="1065"/>
        <w:gridCol w:w="1103"/>
        <w:gridCol w:w="1515"/>
        <w:gridCol w:w="150"/>
        <w:gridCol w:w="15"/>
        <w:gridCol w:w="15"/>
      </w:tblGrid>
      <w:tr w:rsidR="00F35913" w:rsidTr="002B74BF">
        <w:trPr>
          <w:trHeight w:hRule="exact" w:val="150"/>
        </w:trPr>
        <w:tc>
          <w:tcPr>
            <w:tcW w:w="1984" w:type="dxa"/>
            <w:gridSpan w:val="4"/>
          </w:tcPr>
          <w:p w:rsidR="00F35913" w:rsidRDefault="00F35913">
            <w:pPr>
              <w:rPr>
                <w:rFonts w:cstheme="minorBidi"/>
                <w:sz w:val="1"/>
              </w:rPr>
            </w:pPr>
          </w:p>
        </w:tc>
        <w:tc>
          <w:tcPr>
            <w:tcW w:w="2040" w:type="dxa"/>
            <w:gridSpan w:val="2"/>
          </w:tcPr>
          <w:p w:rsidR="00F35913" w:rsidRDefault="00F35913">
            <w:pPr>
              <w:rPr>
                <w:rFonts w:cstheme="minorBidi"/>
                <w:sz w:val="1"/>
              </w:rPr>
            </w:pPr>
          </w:p>
        </w:tc>
        <w:tc>
          <w:tcPr>
            <w:tcW w:w="2265" w:type="dxa"/>
            <w:gridSpan w:val="2"/>
          </w:tcPr>
          <w:p w:rsidR="00F35913" w:rsidRDefault="00F35913">
            <w:pPr>
              <w:rPr>
                <w:rFonts w:cstheme="minorBidi"/>
                <w:sz w:val="1"/>
              </w:rPr>
            </w:pPr>
          </w:p>
        </w:tc>
        <w:tc>
          <w:tcPr>
            <w:tcW w:w="2265" w:type="dxa"/>
            <w:gridSpan w:val="2"/>
          </w:tcPr>
          <w:p w:rsidR="00F35913" w:rsidRDefault="00F35913">
            <w:pPr>
              <w:rPr>
                <w:rFonts w:cstheme="minorBidi"/>
                <w:sz w:val="1"/>
              </w:rPr>
            </w:pPr>
          </w:p>
        </w:tc>
        <w:tc>
          <w:tcPr>
            <w:tcW w:w="3783" w:type="dxa"/>
            <w:gridSpan w:val="3"/>
          </w:tcPr>
          <w:p w:rsidR="00F35913" w:rsidRDefault="00F35913">
            <w:pPr>
              <w:rPr>
                <w:rFonts w:cstheme="minorBidi"/>
                <w:sz w:val="1"/>
              </w:rPr>
            </w:pPr>
          </w:p>
        </w:tc>
        <w:tc>
          <w:tcPr>
            <w:tcW w:w="1103" w:type="dxa"/>
          </w:tcPr>
          <w:p w:rsidR="00F35913" w:rsidRDefault="00F35913">
            <w:pPr>
              <w:rPr>
                <w:rFonts w:cstheme="minorBidi"/>
                <w:sz w:val="1"/>
              </w:rPr>
            </w:pPr>
          </w:p>
        </w:tc>
        <w:tc>
          <w:tcPr>
            <w:tcW w:w="1695" w:type="dxa"/>
            <w:gridSpan w:val="4"/>
          </w:tcPr>
          <w:p w:rsidR="00F35913" w:rsidRDefault="00F35913">
            <w:pPr>
              <w:rPr>
                <w:rFonts w:cstheme="minorBidi"/>
                <w:sz w:val="1"/>
              </w:rPr>
            </w:pPr>
          </w:p>
        </w:tc>
      </w:tr>
      <w:tr w:rsidR="00F35913" w:rsidTr="002B74BF">
        <w:tc>
          <w:tcPr>
            <w:tcW w:w="1984" w:type="dxa"/>
            <w:gridSpan w:val="4"/>
            <w:tcBorders>
              <w:top w:val="single" w:sz="6" w:space="0" w:color="000000"/>
              <w:left w:val="single" w:sz="6" w:space="0" w:color="000000"/>
              <w:bottom w:val="single" w:sz="6" w:space="0" w:color="000000"/>
              <w:right w:val="single" w:sz="6" w:space="0" w:color="000000"/>
            </w:tcBorders>
            <w:vAlign w:val="center"/>
          </w:tcPr>
          <w:p w:rsidR="00F35913" w:rsidRDefault="002A5B6B">
            <w:pPr>
              <w:jc w:val="center"/>
              <w:rPr>
                <w:color w:val="000000"/>
                <w:sz w:val="19"/>
              </w:rPr>
            </w:pPr>
            <w:r>
              <w:rPr>
                <w:color w:val="000000"/>
                <w:sz w:val="19"/>
              </w:rPr>
              <w:t>Объект контроля</w:t>
            </w:r>
          </w:p>
        </w:tc>
        <w:tc>
          <w:tcPr>
            <w:tcW w:w="2040" w:type="dxa"/>
            <w:gridSpan w:val="2"/>
            <w:tcBorders>
              <w:top w:val="single" w:sz="6" w:space="0" w:color="000000"/>
              <w:left w:val="single" w:sz="6" w:space="0" w:color="000000"/>
              <w:bottom w:val="single" w:sz="6" w:space="0" w:color="000000"/>
              <w:right w:val="single" w:sz="6" w:space="0" w:color="000000"/>
            </w:tcBorders>
            <w:vAlign w:val="center"/>
          </w:tcPr>
          <w:p w:rsidR="00F35913" w:rsidRDefault="002A5B6B">
            <w:pPr>
              <w:spacing w:after="160" w:line="258" w:lineRule="auto"/>
              <w:jc w:val="center"/>
              <w:rPr>
                <w:rFonts w:cstheme="minorBidi"/>
                <w:color w:val="000000"/>
              </w:rPr>
            </w:pPr>
            <w:r>
              <w:rPr>
                <w:rFonts w:cstheme="minorBidi"/>
                <w:color w:val="000000"/>
              </w:rPr>
              <w:t>Главный распорядитель бюджетных средств</w:t>
            </w:r>
            <w:proofErr w:type="gramStart"/>
            <w:r>
              <w:rPr>
                <w:rFonts w:cstheme="minorBidi"/>
                <w:b/>
                <w:color w:val="000000"/>
                <w:vertAlign w:val="superscript"/>
                <w:lang w:val="en-US" w:eastAsia="en-US"/>
              </w:rPr>
              <w:t>1</w:t>
            </w:r>
            <w:proofErr w:type="gramEnd"/>
          </w:p>
        </w:tc>
        <w:tc>
          <w:tcPr>
            <w:tcW w:w="2265" w:type="dxa"/>
            <w:gridSpan w:val="2"/>
            <w:tcBorders>
              <w:top w:val="single" w:sz="6" w:space="0" w:color="000000"/>
              <w:left w:val="single" w:sz="6" w:space="0" w:color="000000"/>
              <w:bottom w:val="single" w:sz="6" w:space="0" w:color="000000"/>
              <w:right w:val="single" w:sz="6" w:space="0" w:color="000000"/>
            </w:tcBorders>
            <w:vAlign w:val="center"/>
          </w:tcPr>
          <w:p w:rsidR="00F35913" w:rsidRDefault="002A5B6B">
            <w:pPr>
              <w:jc w:val="center"/>
              <w:rPr>
                <w:color w:val="000000"/>
                <w:sz w:val="19"/>
              </w:rPr>
            </w:pPr>
            <w:r>
              <w:rPr>
                <w:color w:val="000000"/>
                <w:sz w:val="19"/>
              </w:rPr>
              <w:t>Положения и реквизиты нормативных правовых актов, являющиеся правовым основанием квалификации нарушения</w:t>
            </w:r>
          </w:p>
        </w:tc>
        <w:tc>
          <w:tcPr>
            <w:tcW w:w="2265" w:type="dxa"/>
            <w:gridSpan w:val="2"/>
            <w:tcBorders>
              <w:top w:val="single" w:sz="6" w:space="0" w:color="000000"/>
              <w:left w:val="single" w:sz="6" w:space="0" w:color="000000"/>
              <w:bottom w:val="single" w:sz="6" w:space="0" w:color="000000"/>
              <w:right w:val="single" w:sz="6" w:space="0" w:color="000000"/>
            </w:tcBorders>
            <w:vAlign w:val="center"/>
          </w:tcPr>
          <w:p w:rsidR="00F35913" w:rsidRDefault="002A5B6B">
            <w:pPr>
              <w:jc w:val="center"/>
              <w:rPr>
                <w:color w:val="000000"/>
                <w:sz w:val="19"/>
              </w:rPr>
            </w:pPr>
            <w:r>
              <w:rPr>
                <w:color w:val="000000"/>
                <w:sz w:val="19"/>
              </w:rPr>
              <w:t>Код и наименование нарушения в соответствии с Классификатором нарушений, выявленных в ходе внешнего государственного аудита (контроля)</w:t>
            </w:r>
          </w:p>
        </w:tc>
        <w:tc>
          <w:tcPr>
            <w:tcW w:w="3783" w:type="dxa"/>
            <w:gridSpan w:val="3"/>
            <w:tcBorders>
              <w:top w:val="single" w:sz="6" w:space="0" w:color="000000"/>
              <w:left w:val="single" w:sz="6" w:space="0" w:color="000000"/>
              <w:bottom w:val="single" w:sz="6" w:space="0" w:color="000000"/>
              <w:right w:val="single" w:sz="6" w:space="0" w:color="000000"/>
            </w:tcBorders>
            <w:vAlign w:val="center"/>
          </w:tcPr>
          <w:p w:rsidR="00F35913" w:rsidRDefault="002A5B6B">
            <w:pPr>
              <w:jc w:val="center"/>
              <w:rPr>
                <w:color w:val="000000"/>
                <w:sz w:val="19"/>
              </w:rPr>
            </w:pPr>
            <w:r>
              <w:rPr>
                <w:color w:val="000000"/>
                <w:sz w:val="19"/>
              </w:rPr>
              <w:t>Краткое описание факта нарушения / факта неэффективного использования федеральных и иных ресурсов (на основе отчёта о  результатах контрольного мероприятия)</w:t>
            </w:r>
          </w:p>
        </w:tc>
        <w:tc>
          <w:tcPr>
            <w:tcW w:w="1103" w:type="dxa"/>
            <w:tcBorders>
              <w:top w:val="single" w:sz="6" w:space="0" w:color="000000"/>
              <w:left w:val="single" w:sz="6" w:space="0" w:color="000000"/>
              <w:bottom w:val="single" w:sz="6" w:space="0" w:color="000000"/>
              <w:right w:val="single" w:sz="6" w:space="0" w:color="000000"/>
            </w:tcBorders>
            <w:vAlign w:val="center"/>
          </w:tcPr>
          <w:p w:rsidR="00F35913" w:rsidRDefault="002A5B6B">
            <w:pPr>
              <w:jc w:val="center"/>
              <w:rPr>
                <w:color w:val="000000"/>
                <w:sz w:val="19"/>
              </w:rPr>
            </w:pPr>
            <w:r>
              <w:rPr>
                <w:color w:val="000000"/>
                <w:sz w:val="19"/>
              </w:rPr>
              <w:t>Сумма</w:t>
            </w:r>
            <w:r>
              <w:rPr>
                <w:color w:val="000000"/>
                <w:sz w:val="19"/>
              </w:rPr>
              <w:br/>
              <w:t>(тыс. рублей)</w:t>
            </w:r>
          </w:p>
        </w:tc>
        <w:tc>
          <w:tcPr>
            <w:tcW w:w="1695" w:type="dxa"/>
            <w:gridSpan w:val="4"/>
            <w:tcBorders>
              <w:top w:val="single" w:sz="6" w:space="0" w:color="000000"/>
              <w:left w:val="single" w:sz="6" w:space="0" w:color="000000"/>
              <w:bottom w:val="single" w:sz="6" w:space="0" w:color="000000"/>
              <w:right w:val="single" w:sz="6" w:space="0" w:color="000000"/>
            </w:tcBorders>
            <w:vAlign w:val="center"/>
          </w:tcPr>
          <w:p w:rsidR="00F35913" w:rsidRDefault="002A5B6B">
            <w:pPr>
              <w:jc w:val="center"/>
              <w:rPr>
                <w:color w:val="000000"/>
                <w:sz w:val="19"/>
              </w:rPr>
            </w:pPr>
            <w:r>
              <w:rPr>
                <w:color w:val="000000"/>
                <w:sz w:val="19"/>
              </w:rPr>
              <w:t>Реквизиты протокола об административной ответственности</w:t>
            </w:r>
          </w:p>
        </w:tc>
      </w:tr>
      <w:tr w:rsidR="00F35913" w:rsidTr="002B74BF">
        <w:trPr>
          <w:trHeight w:val="315"/>
        </w:trPr>
        <w:tc>
          <w:tcPr>
            <w:tcW w:w="1984" w:type="dxa"/>
            <w:gridSpan w:val="4"/>
            <w:tcBorders>
              <w:top w:val="single" w:sz="6" w:space="0" w:color="000000"/>
              <w:left w:val="single" w:sz="6" w:space="0" w:color="000000"/>
              <w:bottom w:val="single" w:sz="6" w:space="0" w:color="000000"/>
              <w:right w:val="single" w:sz="6" w:space="0" w:color="000000"/>
            </w:tcBorders>
            <w:vAlign w:val="center"/>
          </w:tcPr>
          <w:p w:rsidR="00F35913" w:rsidRDefault="002A5B6B">
            <w:pPr>
              <w:jc w:val="center"/>
              <w:rPr>
                <w:color w:val="000000"/>
                <w:sz w:val="19"/>
              </w:rPr>
            </w:pPr>
            <w:r>
              <w:rPr>
                <w:color w:val="000000"/>
                <w:sz w:val="19"/>
              </w:rPr>
              <w:t>1</w:t>
            </w:r>
          </w:p>
        </w:tc>
        <w:tc>
          <w:tcPr>
            <w:tcW w:w="2040" w:type="dxa"/>
            <w:gridSpan w:val="2"/>
            <w:tcBorders>
              <w:top w:val="single" w:sz="6" w:space="0" w:color="000000"/>
              <w:left w:val="single" w:sz="6" w:space="0" w:color="000000"/>
              <w:bottom w:val="single" w:sz="6" w:space="0" w:color="000000"/>
              <w:right w:val="single" w:sz="6" w:space="0" w:color="000000"/>
            </w:tcBorders>
            <w:vAlign w:val="center"/>
          </w:tcPr>
          <w:p w:rsidR="00F35913" w:rsidRDefault="002A5B6B">
            <w:pPr>
              <w:jc w:val="center"/>
              <w:rPr>
                <w:color w:val="000000"/>
                <w:sz w:val="19"/>
              </w:rPr>
            </w:pPr>
            <w:r>
              <w:rPr>
                <w:color w:val="000000"/>
                <w:sz w:val="19"/>
              </w:rPr>
              <w:t>2</w:t>
            </w:r>
          </w:p>
        </w:tc>
        <w:tc>
          <w:tcPr>
            <w:tcW w:w="2265" w:type="dxa"/>
            <w:gridSpan w:val="2"/>
            <w:tcBorders>
              <w:top w:val="single" w:sz="6" w:space="0" w:color="000000"/>
              <w:left w:val="single" w:sz="6" w:space="0" w:color="000000"/>
              <w:bottom w:val="single" w:sz="6" w:space="0" w:color="000000"/>
              <w:right w:val="single" w:sz="6" w:space="0" w:color="000000"/>
            </w:tcBorders>
            <w:vAlign w:val="center"/>
          </w:tcPr>
          <w:p w:rsidR="00F35913" w:rsidRDefault="002A5B6B">
            <w:pPr>
              <w:jc w:val="center"/>
              <w:rPr>
                <w:color w:val="000000"/>
                <w:sz w:val="19"/>
              </w:rPr>
            </w:pPr>
            <w:r>
              <w:rPr>
                <w:color w:val="000000"/>
                <w:sz w:val="19"/>
              </w:rPr>
              <w:t>3</w:t>
            </w:r>
          </w:p>
        </w:tc>
        <w:tc>
          <w:tcPr>
            <w:tcW w:w="2265" w:type="dxa"/>
            <w:gridSpan w:val="2"/>
            <w:tcBorders>
              <w:top w:val="single" w:sz="6" w:space="0" w:color="000000"/>
              <w:left w:val="single" w:sz="6" w:space="0" w:color="000000"/>
              <w:bottom w:val="single" w:sz="6" w:space="0" w:color="000000"/>
              <w:right w:val="single" w:sz="6" w:space="0" w:color="000000"/>
            </w:tcBorders>
            <w:vAlign w:val="center"/>
          </w:tcPr>
          <w:p w:rsidR="00F35913" w:rsidRDefault="002A5B6B">
            <w:pPr>
              <w:jc w:val="center"/>
              <w:rPr>
                <w:color w:val="000000"/>
                <w:sz w:val="19"/>
              </w:rPr>
            </w:pPr>
            <w:r>
              <w:rPr>
                <w:color w:val="000000"/>
                <w:sz w:val="19"/>
              </w:rPr>
              <w:t>4</w:t>
            </w:r>
          </w:p>
        </w:tc>
        <w:tc>
          <w:tcPr>
            <w:tcW w:w="3783" w:type="dxa"/>
            <w:gridSpan w:val="3"/>
            <w:tcBorders>
              <w:top w:val="single" w:sz="6" w:space="0" w:color="000000"/>
              <w:left w:val="single" w:sz="6" w:space="0" w:color="000000"/>
              <w:bottom w:val="single" w:sz="6" w:space="0" w:color="000000"/>
              <w:right w:val="single" w:sz="6" w:space="0" w:color="000000"/>
            </w:tcBorders>
            <w:vAlign w:val="center"/>
          </w:tcPr>
          <w:p w:rsidR="00F35913" w:rsidRDefault="002A5B6B">
            <w:pPr>
              <w:jc w:val="center"/>
              <w:rPr>
                <w:color w:val="000000"/>
                <w:sz w:val="19"/>
              </w:rPr>
            </w:pPr>
            <w:r>
              <w:rPr>
                <w:color w:val="000000"/>
                <w:sz w:val="19"/>
              </w:rPr>
              <w:t>5</w:t>
            </w:r>
          </w:p>
        </w:tc>
        <w:tc>
          <w:tcPr>
            <w:tcW w:w="1103" w:type="dxa"/>
            <w:tcBorders>
              <w:top w:val="single" w:sz="6" w:space="0" w:color="000000"/>
              <w:left w:val="single" w:sz="6" w:space="0" w:color="000000"/>
              <w:bottom w:val="single" w:sz="6" w:space="0" w:color="000000"/>
              <w:right w:val="single" w:sz="6" w:space="0" w:color="000000"/>
            </w:tcBorders>
            <w:vAlign w:val="center"/>
          </w:tcPr>
          <w:p w:rsidR="00F35913" w:rsidRDefault="002A5B6B">
            <w:pPr>
              <w:jc w:val="center"/>
              <w:rPr>
                <w:color w:val="000000"/>
                <w:sz w:val="19"/>
              </w:rPr>
            </w:pPr>
            <w:r>
              <w:rPr>
                <w:color w:val="000000"/>
                <w:sz w:val="19"/>
              </w:rPr>
              <w:t>6</w:t>
            </w:r>
          </w:p>
        </w:tc>
        <w:tc>
          <w:tcPr>
            <w:tcW w:w="1695" w:type="dxa"/>
            <w:gridSpan w:val="4"/>
            <w:tcBorders>
              <w:top w:val="single" w:sz="6" w:space="0" w:color="000000"/>
              <w:left w:val="single" w:sz="6" w:space="0" w:color="000000"/>
              <w:bottom w:val="single" w:sz="6" w:space="0" w:color="000000"/>
              <w:right w:val="single" w:sz="6" w:space="0" w:color="000000"/>
            </w:tcBorders>
            <w:vAlign w:val="center"/>
          </w:tcPr>
          <w:p w:rsidR="00F35913" w:rsidRDefault="002A5B6B">
            <w:pPr>
              <w:jc w:val="center"/>
              <w:rPr>
                <w:color w:val="000000"/>
                <w:sz w:val="19"/>
              </w:rPr>
            </w:pPr>
            <w:r>
              <w:rPr>
                <w:color w:val="000000"/>
                <w:sz w:val="19"/>
              </w:rPr>
              <w:t>7</w:t>
            </w:r>
          </w:p>
        </w:tc>
      </w:tr>
      <w:tr w:rsidR="00F35913">
        <w:trPr>
          <w:trHeight w:val="345"/>
        </w:trPr>
        <w:tc>
          <w:tcPr>
            <w:tcW w:w="15135" w:type="dxa"/>
            <w:gridSpan w:val="18"/>
            <w:tcBorders>
              <w:top w:val="single" w:sz="6" w:space="0" w:color="000000"/>
              <w:left w:val="single" w:sz="6" w:space="0" w:color="000000"/>
              <w:bottom w:val="single" w:sz="6" w:space="0" w:color="000000"/>
              <w:right w:val="single" w:sz="6" w:space="0" w:color="000000"/>
            </w:tcBorders>
            <w:vAlign w:val="center"/>
          </w:tcPr>
          <w:p w:rsidR="00F35913" w:rsidRDefault="002A5B6B">
            <w:pPr>
              <w:rPr>
                <w:b/>
                <w:color w:val="000000"/>
                <w:sz w:val="19"/>
              </w:rPr>
            </w:pPr>
            <w:r>
              <w:rPr>
                <w:b/>
                <w:color w:val="000000"/>
                <w:sz w:val="19"/>
              </w:rPr>
              <w:t>1. Нарушения согласно Классификатору нарушений, выявленных в ходе внешнего государственного аудита (контроля)</w:t>
            </w:r>
          </w:p>
        </w:tc>
      </w:tr>
      <w:tr w:rsidR="00F35913" w:rsidTr="002B74BF">
        <w:tc>
          <w:tcPr>
            <w:tcW w:w="1984" w:type="dxa"/>
            <w:gridSpan w:val="4"/>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ОТДЕЛЕНИЕ ФОНДА ПЕНСИОННОГО И СОЦИАЛЬНОГО СТРАХОВАНИЯ РОССИЙСКОЙ ФЕДЕРАЦИИ ПО ВОРОНЕЖСКОЙ ОБЛАСТИ</w:t>
            </w:r>
          </w:p>
        </w:tc>
        <w:tc>
          <w:tcPr>
            <w:tcW w:w="2040"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ФОНД СОЦИАЛЬНОГО СТРАХОВАНИЯ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proofErr w:type="gramStart"/>
            <w:r>
              <w:rPr>
                <w:color w:val="000000"/>
                <w:sz w:val="19"/>
              </w:rPr>
              <w:t xml:space="preserve">Административный регламент Фонда социального страхования Российской Федерации по предоставлению государственной услуги по назначению обеспечения по обязательному социальному страхованию от несчастных случаев на производстве и профессиональных заболеваний в виде единовременной и (или) ежемесячной страховых выплат застрахованному либо лицам, имеющим право на получение страховых выплат в случае </w:t>
            </w:r>
            <w:r>
              <w:rPr>
                <w:color w:val="000000"/>
                <w:sz w:val="19"/>
              </w:rPr>
              <w:lastRenderedPageBreak/>
              <w:t>его смерти, утвержденный приказом Фонда социального страхования Российской Федерации от 20.05.2019 № 262, пункт 24</w:t>
            </w:r>
            <w:proofErr w:type="gramEnd"/>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proofErr w:type="gramStart"/>
            <w:r>
              <w:rPr>
                <w:color w:val="000000"/>
                <w:sz w:val="19"/>
              </w:rPr>
              <w:lastRenderedPageBreak/>
              <w:t xml:space="preserve">1.2.101 Нарушения при выполнении или невыполнение государственных (муниципальных) задач и функций государственными органами и органами местного самоуправления, органами государственных внебюджетных фондов, государственными (муниципальными) казенными учреждениями, государственными (муниципальными) бюджетными и государственными (муниципальными) </w:t>
            </w:r>
            <w:r>
              <w:rPr>
                <w:color w:val="000000"/>
                <w:sz w:val="19"/>
              </w:rPr>
              <w:lastRenderedPageBreak/>
              <w:t>автономными учреждениями, государственными корпорациями (компаниями), публично-правовыми компаниями (за исключением нарушений, указанных в иных пунктах классификатора)</w:t>
            </w:r>
            <w:proofErr w:type="gramEnd"/>
          </w:p>
        </w:tc>
        <w:tc>
          <w:tcPr>
            <w:tcW w:w="3783" w:type="dxa"/>
            <w:gridSpan w:val="3"/>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 xml:space="preserve">2372036631. </w:t>
            </w:r>
            <w:proofErr w:type="gramStart"/>
            <w:r>
              <w:rPr>
                <w:color w:val="000000"/>
                <w:sz w:val="19"/>
              </w:rPr>
              <w:t>В нарушение подпункта «б» пункта 24 Административного регламента Фонда социального страхования Российской Федерации по предоставлению государственной услуги по назначению обеспечения по обязательному социальному страхованию от несчастных случаев на производстве и профессиональных заболеваний в виде единовременной и (или) ежемесячной страховых выплат застрахованному либо лицам, имеющим право на получение страховых выплат в случае его смерти, утвержденного приказом Фонда социального страхования Российской Федерации</w:t>
            </w:r>
            <w:proofErr w:type="gramEnd"/>
            <w:r>
              <w:rPr>
                <w:color w:val="000000"/>
                <w:sz w:val="19"/>
              </w:rPr>
              <w:t xml:space="preserve"> </w:t>
            </w:r>
            <w:proofErr w:type="gramStart"/>
            <w:r>
              <w:rPr>
                <w:color w:val="000000"/>
                <w:sz w:val="19"/>
              </w:rPr>
              <w:t xml:space="preserve">от 20 мая 2019 г. № 262 (далее – Административный регламент № 262), согласно которому территориальным органам Фонда социального страхования Российской Федерации (далее – ФСС) запрещается </w:t>
            </w:r>
            <w:r>
              <w:rPr>
                <w:color w:val="000000"/>
                <w:sz w:val="19"/>
              </w:rPr>
              <w:lastRenderedPageBreak/>
              <w:t>требовать от заявителей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Отделением Фонда пенсионного и</w:t>
            </w:r>
            <w:proofErr w:type="gramEnd"/>
            <w:r>
              <w:rPr>
                <w:color w:val="000000"/>
                <w:sz w:val="19"/>
              </w:rPr>
              <w:t xml:space="preserve"> </w:t>
            </w:r>
            <w:proofErr w:type="gramStart"/>
            <w:r>
              <w:rPr>
                <w:color w:val="000000"/>
                <w:sz w:val="19"/>
              </w:rPr>
              <w:t xml:space="preserve">социального страхования по Воронежской области (далее – Отделение) для назначения страхового обеспечения по социальному страхованию от несчастных случаев на производстве и профессиональных заболеваний (далее – </w:t>
            </w:r>
            <w:proofErr w:type="spellStart"/>
            <w:r>
              <w:rPr>
                <w:color w:val="000000"/>
                <w:sz w:val="19"/>
              </w:rPr>
              <w:t>НСПиПЗ</w:t>
            </w:r>
            <w:proofErr w:type="spellEnd"/>
            <w:r>
              <w:rPr>
                <w:color w:val="000000"/>
                <w:sz w:val="19"/>
              </w:rPr>
              <w:t>) от заявителя потребовало документы, которые в соответствии со статьей 18.1 Федерального закона от 24 июля 1998 г. № 125-ФЗ «Об обязательном социальном страховании от несчастных случаев на производстве и профессиональных заболеваний» страховщик получает из Единого государственного реестра</w:t>
            </w:r>
            <w:proofErr w:type="gramEnd"/>
            <w:r>
              <w:rPr>
                <w:color w:val="000000"/>
                <w:sz w:val="19"/>
              </w:rPr>
              <w:t xml:space="preserve"> записе</w:t>
            </w:r>
            <w:r w:rsidR="00327942">
              <w:rPr>
                <w:color w:val="000000"/>
                <w:sz w:val="19"/>
              </w:rPr>
              <w:t xml:space="preserve">й актов гражданского состояния. </w:t>
            </w:r>
            <w:r>
              <w:rPr>
                <w:color w:val="000000"/>
                <w:sz w:val="19"/>
              </w:rPr>
              <w:t xml:space="preserve">Так, по заявлению о назначении единовременной страховой выплаты в связи со смертью застрахованного лица (зарегистрировано № 3603_007690) Отделением заявителю (СНИЛС 108-521) направлено письмо (от 12 января 2022 г. </w:t>
            </w:r>
            <w:r w:rsidR="00327942">
              <w:rPr>
                <w:color w:val="000000"/>
                <w:sz w:val="19"/>
              </w:rPr>
              <w:br/>
            </w:r>
            <w:r>
              <w:rPr>
                <w:color w:val="000000"/>
                <w:sz w:val="19"/>
              </w:rPr>
              <w:t>№ 13-14-/3613-2-3) о необходимости предоставления им копии свидетельств о смерти, о рождении, о заключении брака.</w:t>
            </w:r>
          </w:p>
        </w:tc>
        <w:tc>
          <w:tcPr>
            <w:tcW w:w="1103" w:type="dxa"/>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F35913" w:rsidRDefault="00F35913">
            <w:pPr>
              <w:jc w:val="center"/>
              <w:rPr>
                <w:color w:val="000000"/>
                <w:sz w:val="19"/>
              </w:rPr>
            </w:pPr>
          </w:p>
        </w:tc>
      </w:tr>
      <w:tr w:rsidR="00F35913" w:rsidTr="002B74BF">
        <w:tc>
          <w:tcPr>
            <w:tcW w:w="1984" w:type="dxa"/>
            <w:gridSpan w:val="4"/>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ОТДЕЛЕНИЕ ФОНДА ПЕНСИОННОГО И СОЦИАЛЬНОГО СТРАХОВАНИЯ РОССИЙСКОЙ ФЕДЕРАЦИИ ПО ВОРОНЕЖСКОЙ ОБЛАСТИ</w:t>
            </w:r>
          </w:p>
        </w:tc>
        <w:tc>
          <w:tcPr>
            <w:tcW w:w="2040"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ФОНД СОЦИАЛЬНОГО СТРАХОВАНИЯ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 xml:space="preserve">Приказ Министерства финансов Российской Федерации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w:t>
            </w:r>
            <w:r>
              <w:rPr>
                <w:color w:val="000000"/>
                <w:sz w:val="19"/>
              </w:rPr>
              <w:lastRenderedPageBreak/>
              <w:t xml:space="preserve">Федерации», </w:t>
            </w:r>
            <w:r w:rsidR="00913A44">
              <w:rPr>
                <w:color w:val="000000"/>
                <w:sz w:val="19"/>
              </w:rPr>
              <w:br/>
            </w:r>
            <w:r>
              <w:rPr>
                <w:color w:val="000000"/>
                <w:sz w:val="19"/>
              </w:rPr>
              <w:t>пункт 7 Инструкции</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2.9 Нарушение общих требований к бюджетной, бухгалтерской (финансовой) отчетности экономического субъекта, в том числе к ее составу</w:t>
            </w:r>
          </w:p>
        </w:tc>
        <w:tc>
          <w:tcPr>
            <w:tcW w:w="3783" w:type="dxa"/>
            <w:gridSpan w:val="3"/>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 xml:space="preserve">2301999812. </w:t>
            </w:r>
            <w:proofErr w:type="gramStart"/>
            <w:r>
              <w:rPr>
                <w:color w:val="000000"/>
                <w:sz w:val="19"/>
              </w:rPr>
              <w:t xml:space="preserve">В нарушение пункта 7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 декабря 2010 г. </w:t>
            </w:r>
            <w:r w:rsidR="00327942">
              <w:rPr>
                <w:color w:val="000000"/>
                <w:sz w:val="19"/>
              </w:rPr>
              <w:br/>
            </w:r>
            <w:r>
              <w:rPr>
                <w:color w:val="000000"/>
                <w:sz w:val="19"/>
              </w:rPr>
              <w:t xml:space="preserve">№ 191н, согласно которому бюджетная отчетность составляется на основе данных Главной книги и (или) других регистров бюджетного учета, установленных </w:t>
            </w:r>
            <w:r>
              <w:rPr>
                <w:color w:val="000000"/>
                <w:sz w:val="19"/>
              </w:rPr>
              <w:lastRenderedPageBreak/>
              <w:t>законодательством Российской Федерации для получателей бюджетных средств, администраторов доходов бюджетов, финансовых</w:t>
            </w:r>
            <w:proofErr w:type="gramEnd"/>
            <w:r>
              <w:rPr>
                <w:color w:val="000000"/>
                <w:sz w:val="19"/>
              </w:rPr>
              <w:t xml:space="preserve"> </w:t>
            </w:r>
            <w:proofErr w:type="gramStart"/>
            <w:r>
              <w:rPr>
                <w:color w:val="000000"/>
                <w:sz w:val="19"/>
              </w:rPr>
              <w:t>органов, органов Федерального казначейства, органов, осуществляющих кассовое обслуживание, с обязательным проведением сверки оборотов и остатков по регистрам аналитического учета с оборотами и остатками по регистрам синтетического учета, сформированный Отделением Фонда пенсионного и социального страхования по Воронежской области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за 2021 год (ф</w:t>
            </w:r>
            <w:proofErr w:type="gramEnd"/>
            <w:r>
              <w:rPr>
                <w:color w:val="000000"/>
                <w:sz w:val="19"/>
              </w:rPr>
              <w:t xml:space="preserve">. 0503120) (далее – Баланс) не соответствует данным об объеме кредиторской задолженности, отраженной в Главной книге (ф. по ОКУД 0504072) и журнале операций расчетов с дебиторами по доходам (ф. по ОКУД 0504071). </w:t>
            </w:r>
            <w:r>
              <w:rPr>
                <w:color w:val="000000"/>
                <w:sz w:val="19"/>
              </w:rPr>
              <w:br/>
            </w:r>
            <w:proofErr w:type="gramStart"/>
            <w:r>
              <w:rPr>
                <w:color w:val="000000"/>
                <w:sz w:val="19"/>
              </w:rPr>
              <w:t>Так, сумма строк 470/7 и 470/8 графы 6 Баланса (данные о кредиторской задолженности по расчетам с плательщиками по обязательным страховым взносам по обязательному социальному страхованию от несчастных случаев на производстве и профессиональных заболеваний) составила 335 388,4 тыс. рублей, а кредитовый остаток по счету 1.205.14 «Расчеты с плательщиками по обязательным страховым взносам», отраженный в строке 61 графы 12 Главной</w:t>
            </w:r>
            <w:proofErr w:type="gramEnd"/>
            <w:r>
              <w:rPr>
                <w:color w:val="000000"/>
                <w:sz w:val="19"/>
              </w:rPr>
              <w:t xml:space="preserve"> книги (ф. по ОКУД 0504072) – 282 997,9 тыс. рублей. Также на 52 390,5 тыс. рублей завышены показатели кредиторской задолженности в графе 9 Сведений по дебиторской и кредиторской задолженности (ф. по ОКУД 0503169).</w:t>
            </w:r>
          </w:p>
        </w:tc>
        <w:tc>
          <w:tcPr>
            <w:tcW w:w="1103" w:type="dxa"/>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F35913" w:rsidRDefault="00F35913">
            <w:pPr>
              <w:jc w:val="center"/>
              <w:rPr>
                <w:color w:val="000000"/>
                <w:sz w:val="19"/>
              </w:rPr>
            </w:pPr>
          </w:p>
        </w:tc>
      </w:tr>
      <w:tr w:rsidR="00F35913" w:rsidTr="002B74BF">
        <w:tc>
          <w:tcPr>
            <w:tcW w:w="1984" w:type="dxa"/>
            <w:gridSpan w:val="4"/>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 xml:space="preserve">ОТДЕЛЕНИЕ ФОНДА ПЕНСИОННОГО И СОЦИАЛЬНОГО СТРАХОВАНИЯ </w:t>
            </w:r>
            <w:r>
              <w:rPr>
                <w:color w:val="000000"/>
                <w:sz w:val="19"/>
              </w:rPr>
              <w:lastRenderedPageBreak/>
              <w:t>РОССИЙСКОЙ ФЕДЕРАЦИИ ПО РЕСПУБЛИКЕ КАРЕЛИЯ</w:t>
            </w:r>
          </w:p>
        </w:tc>
        <w:tc>
          <w:tcPr>
            <w:tcW w:w="2040"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 xml:space="preserve">ФОНД СОЦИАЛЬНОГО СТРАХОВАНИЯ РОССИЙСКОЙ </w:t>
            </w:r>
            <w:r>
              <w:rPr>
                <w:color w:val="000000"/>
                <w:sz w:val="19"/>
              </w:rPr>
              <w:lastRenderedPageBreak/>
              <w:t>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 xml:space="preserve">Федеральный закон от 24.07.1998 № 125-ФЗ "Об обязательном социальном страховании от несчастных </w:t>
            </w:r>
            <w:r>
              <w:rPr>
                <w:color w:val="000000"/>
                <w:sz w:val="19"/>
              </w:rPr>
              <w:lastRenderedPageBreak/>
              <w:t>случаев на производстве и профессиональных заболеваний", статья 10</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proofErr w:type="gramStart"/>
            <w:r>
              <w:rPr>
                <w:color w:val="000000"/>
                <w:sz w:val="19"/>
              </w:rPr>
              <w:lastRenderedPageBreak/>
              <w:t xml:space="preserve">1.2.101 Нарушения при выполнении или невыполнение государственных </w:t>
            </w:r>
            <w:r>
              <w:rPr>
                <w:color w:val="000000"/>
                <w:sz w:val="19"/>
              </w:rPr>
              <w:lastRenderedPageBreak/>
              <w:t>(муниципальных) задач и функций государственными органами и органами местного самоуправления, органами государственных внебюджетных фондов, государственными (муниципальными) казенными учреждениями, государственными (муниципальными) бюджетными и государственными (муниципальными) автономными учреждениями, государственными корпорациями (компаниями), публично-правовыми компаниями (за исключением нарушений, указанных в иных пунктах классификатора)</w:t>
            </w:r>
            <w:proofErr w:type="gramEnd"/>
          </w:p>
        </w:tc>
        <w:tc>
          <w:tcPr>
            <w:tcW w:w="3783" w:type="dxa"/>
            <w:gridSpan w:val="3"/>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 xml:space="preserve">2305321048. </w:t>
            </w:r>
            <w:proofErr w:type="gramStart"/>
            <w:r>
              <w:rPr>
                <w:color w:val="000000"/>
                <w:sz w:val="19"/>
              </w:rPr>
              <w:t xml:space="preserve">В нарушение пункта 2 статьи 10 Федерального закона от 24 июля 1998 г. </w:t>
            </w:r>
            <w:r w:rsidR="00327942">
              <w:rPr>
                <w:color w:val="000000"/>
                <w:sz w:val="19"/>
              </w:rPr>
              <w:br/>
            </w:r>
            <w:r>
              <w:rPr>
                <w:color w:val="000000"/>
                <w:sz w:val="19"/>
              </w:rPr>
              <w:t xml:space="preserve">№ 125-ФЗ «Об обязательном социальном страховании от несчастных случаев на </w:t>
            </w:r>
            <w:r>
              <w:rPr>
                <w:color w:val="000000"/>
                <w:sz w:val="19"/>
              </w:rPr>
              <w:lastRenderedPageBreak/>
              <w:t>производстве и профессиональных заболеваний», в соответствии с которым единовременные страховые выплаты осуществляются в случае смерти застрахованного лица в двухдневный срок со дня представления страховщику всех документов, необходимых для назначения выплат, Отделением Фонда пенсионного и социального страхования по Республике</w:t>
            </w:r>
            <w:proofErr w:type="gramEnd"/>
            <w:r>
              <w:rPr>
                <w:color w:val="000000"/>
                <w:sz w:val="19"/>
              </w:rPr>
              <w:t xml:space="preserve"> Карелия (далее – Отделение) единовременные страховые выплаты в случае смерти трех застрахованных лиц выплачены с нарушением установленного срока </w:t>
            </w:r>
            <w:r w:rsidR="00AF2581">
              <w:rPr>
                <w:color w:val="000000"/>
                <w:sz w:val="19"/>
              </w:rPr>
              <w:br/>
            </w:r>
            <w:r>
              <w:rPr>
                <w:color w:val="000000"/>
                <w:sz w:val="19"/>
              </w:rPr>
              <w:t xml:space="preserve">до 4 календарных дней. </w:t>
            </w:r>
            <w:r>
              <w:rPr>
                <w:color w:val="000000"/>
                <w:sz w:val="19"/>
              </w:rPr>
              <w:br/>
            </w:r>
            <w:proofErr w:type="gramStart"/>
            <w:r>
              <w:rPr>
                <w:color w:val="000000"/>
                <w:sz w:val="19"/>
              </w:rPr>
              <w:t xml:space="preserve">Так, по заявлениям на получение страховой выплаты в связи со смертью застрахованного лица (СНИЛС 128-739), предоставленным со всеми документами от 20 декабря 2021 г. </w:t>
            </w:r>
            <w:r w:rsidR="00327942">
              <w:rPr>
                <w:color w:val="000000"/>
                <w:sz w:val="19"/>
              </w:rPr>
              <w:br/>
            </w:r>
            <w:r>
              <w:rPr>
                <w:color w:val="000000"/>
                <w:sz w:val="19"/>
              </w:rPr>
              <w:t xml:space="preserve">№ 1000_004642, № 1000_004645, </w:t>
            </w:r>
            <w:r w:rsidR="00327942">
              <w:rPr>
                <w:color w:val="000000"/>
                <w:sz w:val="19"/>
              </w:rPr>
              <w:br/>
            </w:r>
            <w:r>
              <w:rPr>
                <w:color w:val="000000"/>
                <w:sz w:val="19"/>
              </w:rPr>
              <w:t xml:space="preserve">№ 1000_004650, № 1000_004653, единовременная страховая выплата по 250,0 тыс. рублей (приказы Отделения о назначении выплаты от 21 декабря 2021 г. </w:t>
            </w:r>
            <w:r w:rsidR="00327942">
              <w:rPr>
                <w:color w:val="000000"/>
                <w:sz w:val="19"/>
              </w:rPr>
              <w:br/>
            </w:r>
            <w:r>
              <w:rPr>
                <w:color w:val="000000"/>
                <w:sz w:val="19"/>
              </w:rPr>
              <w:t>№ 2580-В, № 2581-В, № 2582-В, № 2583-В) произведена получателям 23 декабря 2021 г. (платежные</w:t>
            </w:r>
            <w:proofErr w:type="gramEnd"/>
            <w:r>
              <w:rPr>
                <w:color w:val="000000"/>
                <w:sz w:val="19"/>
              </w:rPr>
              <w:t xml:space="preserve"> поручения № 417862, № 417864, № 417868, № 417866), то есть с нарушением установленного срока на 2 </w:t>
            </w:r>
            <w:proofErr w:type="gramStart"/>
            <w:r>
              <w:rPr>
                <w:color w:val="000000"/>
                <w:sz w:val="19"/>
              </w:rPr>
              <w:t>календарных</w:t>
            </w:r>
            <w:proofErr w:type="gramEnd"/>
            <w:r>
              <w:rPr>
                <w:color w:val="000000"/>
                <w:sz w:val="19"/>
              </w:rPr>
              <w:t xml:space="preserve"> дня.</w:t>
            </w:r>
            <w:r>
              <w:rPr>
                <w:color w:val="000000"/>
                <w:sz w:val="19"/>
              </w:rPr>
              <w:br/>
            </w:r>
            <w:proofErr w:type="gramStart"/>
            <w:r>
              <w:rPr>
                <w:color w:val="000000"/>
                <w:sz w:val="19"/>
              </w:rPr>
              <w:t xml:space="preserve">По заявлениям на получение страховой выплаты в связи со смертью застрахованного лица (СНИЛС 202-609), предоставленным со всеми документами от 16 декабря 2021 г. </w:t>
            </w:r>
            <w:r w:rsidR="00327942">
              <w:rPr>
                <w:color w:val="000000"/>
                <w:sz w:val="19"/>
              </w:rPr>
              <w:br/>
            </w:r>
            <w:r>
              <w:rPr>
                <w:color w:val="000000"/>
                <w:sz w:val="19"/>
              </w:rPr>
              <w:t xml:space="preserve">№ 1000_004617, № 1000_004618, единовременная страховая выплата по 500,0 тыс. рублей (приказы Отделения о назначении выплаты от 17 декабря 2021 г. </w:t>
            </w:r>
            <w:r w:rsidR="00327942">
              <w:rPr>
                <w:color w:val="000000"/>
                <w:sz w:val="19"/>
              </w:rPr>
              <w:br/>
            </w:r>
            <w:r>
              <w:rPr>
                <w:color w:val="000000"/>
                <w:sz w:val="19"/>
              </w:rPr>
              <w:t>№ 2540-В, № 2541-В) произведена получателям 21 декабря 2021 г. (платежные поручения № 384315, № 384314), то есть с нарушением</w:t>
            </w:r>
            <w:proofErr w:type="gramEnd"/>
            <w:r>
              <w:rPr>
                <w:color w:val="000000"/>
                <w:sz w:val="19"/>
              </w:rPr>
              <w:t xml:space="preserve"> установленн</w:t>
            </w:r>
            <w:r w:rsidR="00327942">
              <w:rPr>
                <w:color w:val="000000"/>
                <w:sz w:val="19"/>
              </w:rPr>
              <w:t xml:space="preserve">ого срока </w:t>
            </w:r>
            <w:r w:rsidR="00AF2581">
              <w:rPr>
                <w:color w:val="000000"/>
                <w:sz w:val="19"/>
              </w:rPr>
              <w:br/>
            </w:r>
            <w:r w:rsidR="00327942">
              <w:rPr>
                <w:color w:val="000000"/>
                <w:sz w:val="19"/>
              </w:rPr>
              <w:t xml:space="preserve">на 4 </w:t>
            </w:r>
            <w:proofErr w:type="gramStart"/>
            <w:r w:rsidR="00327942">
              <w:rPr>
                <w:color w:val="000000"/>
                <w:sz w:val="19"/>
              </w:rPr>
              <w:t>календарных</w:t>
            </w:r>
            <w:proofErr w:type="gramEnd"/>
            <w:r w:rsidR="00327942">
              <w:rPr>
                <w:color w:val="000000"/>
                <w:sz w:val="19"/>
              </w:rPr>
              <w:t xml:space="preserve"> дня. </w:t>
            </w:r>
            <w:proofErr w:type="gramStart"/>
            <w:r>
              <w:rPr>
                <w:color w:val="000000"/>
                <w:sz w:val="19"/>
              </w:rPr>
              <w:t xml:space="preserve">По заявлениям на получение страховой выплаты в связи со смертью застрахованного лица (СНИЛС 102-430), предоставленным со всеми документами </w:t>
            </w:r>
            <w:r>
              <w:rPr>
                <w:color w:val="000000"/>
                <w:sz w:val="19"/>
              </w:rPr>
              <w:lastRenderedPageBreak/>
              <w:t xml:space="preserve">от 27 сентября 2021 г. № 1000_003971, </w:t>
            </w:r>
            <w:r w:rsidR="00327942">
              <w:rPr>
                <w:color w:val="000000"/>
                <w:sz w:val="19"/>
              </w:rPr>
              <w:br/>
            </w:r>
            <w:r>
              <w:rPr>
                <w:color w:val="000000"/>
                <w:sz w:val="19"/>
              </w:rPr>
              <w:t xml:space="preserve">№ 1000_003975, № 1000_003978, единовременная страховая выплата </w:t>
            </w:r>
            <w:r w:rsidR="00AF2581">
              <w:rPr>
                <w:color w:val="000000"/>
                <w:sz w:val="19"/>
              </w:rPr>
              <w:br/>
            </w:r>
            <w:r>
              <w:rPr>
                <w:color w:val="000000"/>
                <w:sz w:val="19"/>
              </w:rPr>
              <w:t xml:space="preserve">по 333,3 тыс. рублей (приказы Отделения </w:t>
            </w:r>
            <w:r w:rsidR="00AF2581">
              <w:rPr>
                <w:color w:val="000000"/>
                <w:sz w:val="19"/>
              </w:rPr>
              <w:br/>
            </w:r>
            <w:r>
              <w:rPr>
                <w:color w:val="000000"/>
                <w:sz w:val="19"/>
              </w:rPr>
              <w:t xml:space="preserve">о назначении выплаты от 28 сентября 2021 г. </w:t>
            </w:r>
            <w:r w:rsidR="00327942">
              <w:rPr>
                <w:color w:val="000000"/>
                <w:sz w:val="19"/>
              </w:rPr>
              <w:br/>
            </w:r>
            <w:r>
              <w:rPr>
                <w:color w:val="000000"/>
                <w:sz w:val="19"/>
              </w:rPr>
              <w:t xml:space="preserve">№ 1839-В, № 1840-В, № 1841-В) осуществлена получателям 30 сентября </w:t>
            </w:r>
            <w:r w:rsidR="00327942">
              <w:rPr>
                <w:color w:val="000000"/>
                <w:sz w:val="19"/>
              </w:rPr>
              <w:br/>
            </w:r>
            <w:r>
              <w:rPr>
                <w:color w:val="000000"/>
                <w:sz w:val="19"/>
              </w:rPr>
              <w:t xml:space="preserve">2021 г. (платежные поручения № 151718, </w:t>
            </w:r>
            <w:r w:rsidR="00327942">
              <w:rPr>
                <w:color w:val="000000"/>
                <w:sz w:val="19"/>
              </w:rPr>
              <w:br/>
            </w:r>
            <w:r>
              <w:rPr>
                <w:color w:val="000000"/>
                <w:sz w:val="19"/>
              </w:rPr>
              <w:t>№ 151717, № 151716</w:t>
            </w:r>
            <w:proofErr w:type="gramEnd"/>
            <w:r>
              <w:rPr>
                <w:color w:val="000000"/>
                <w:sz w:val="19"/>
              </w:rPr>
              <w:t xml:space="preserve">), то есть с нарушением установленного срока на 2 </w:t>
            </w:r>
            <w:proofErr w:type="gramStart"/>
            <w:r>
              <w:rPr>
                <w:color w:val="000000"/>
                <w:sz w:val="19"/>
              </w:rPr>
              <w:t>календарных</w:t>
            </w:r>
            <w:proofErr w:type="gramEnd"/>
            <w:r>
              <w:rPr>
                <w:color w:val="000000"/>
                <w:sz w:val="19"/>
              </w:rPr>
              <w:t xml:space="preserve"> дня.</w:t>
            </w:r>
          </w:p>
        </w:tc>
        <w:tc>
          <w:tcPr>
            <w:tcW w:w="1103" w:type="dxa"/>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F35913" w:rsidRDefault="00F35913">
            <w:pPr>
              <w:jc w:val="center"/>
              <w:rPr>
                <w:color w:val="000000"/>
                <w:sz w:val="19"/>
              </w:rPr>
            </w:pPr>
          </w:p>
        </w:tc>
      </w:tr>
      <w:tr w:rsidR="00F35913" w:rsidTr="002B74BF">
        <w:tc>
          <w:tcPr>
            <w:tcW w:w="1984" w:type="dxa"/>
            <w:gridSpan w:val="4"/>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ОТДЕЛЕНИЕ ФОНДА ПЕНСИОННОГО И СОЦИАЛЬНОГО СТРАХОВАНИЯ РОССИЙСКОЙ ФЕДЕРАЦИИ ПО РЕСПУБЛИКЕ КАРЕЛИЯ</w:t>
            </w:r>
          </w:p>
        </w:tc>
        <w:tc>
          <w:tcPr>
            <w:tcW w:w="2040"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ФОНД СОЦИАЛЬНОГО СТРАХОВАНИЯ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Федеральный закон от 24.07.1998 № 125-ФЗ "Об обязательном социальном страховании от несчастных случаев на производстве и профессиональных заболеваний", статья 15</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proofErr w:type="gramStart"/>
            <w:r>
              <w:rPr>
                <w:color w:val="000000"/>
                <w:sz w:val="19"/>
              </w:rPr>
              <w:t>1.2.101 Нарушения при выполнении или невыполнение государственных (муниципальных) задач и функций государственными органами и органами местного самоуправления, органами государственных внебюджетных фондов, государственными (муниципальными) казенными учреждениями, государственными (муниципальными) бюджетными и государственными (муниципальными) автономными учреждениями, государственными корпорациями (компаниями), публично-правовыми компаниями (за исключением нарушений, указанных в иных пунктах классификатора)</w:t>
            </w:r>
            <w:proofErr w:type="gramEnd"/>
          </w:p>
        </w:tc>
        <w:tc>
          <w:tcPr>
            <w:tcW w:w="3783" w:type="dxa"/>
            <w:gridSpan w:val="3"/>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 xml:space="preserve">2334190516. </w:t>
            </w:r>
            <w:proofErr w:type="gramStart"/>
            <w:r>
              <w:rPr>
                <w:color w:val="000000"/>
                <w:sz w:val="19"/>
              </w:rPr>
              <w:t xml:space="preserve">В нарушение пункта 8 статьи 15 Федерального закона от 24 июля 1998 г. </w:t>
            </w:r>
            <w:r w:rsidR="00327942">
              <w:rPr>
                <w:color w:val="000000"/>
                <w:sz w:val="19"/>
              </w:rPr>
              <w:br/>
            </w:r>
            <w:r>
              <w:rPr>
                <w:color w:val="000000"/>
                <w:sz w:val="19"/>
              </w:rPr>
              <w:t>№ 125-ФЗ «Об обязательном социальном страховании от несчастных случаев на производстве и профессиональных заболеваний», согласно которому при невыплате (задержке) в установленные сроки страховщиком назначенных страховых выплат, страховщик обязан выплатить застрахованному лицу или лицам, имеющим право на получение страховых выплат в связи со смертью застрахованного лица, пеню в размере</w:t>
            </w:r>
            <w:proofErr w:type="gramEnd"/>
            <w:r>
              <w:rPr>
                <w:color w:val="000000"/>
                <w:sz w:val="19"/>
              </w:rPr>
              <w:t xml:space="preserve"> </w:t>
            </w:r>
            <w:proofErr w:type="gramStart"/>
            <w:r>
              <w:rPr>
                <w:color w:val="000000"/>
                <w:sz w:val="19"/>
              </w:rPr>
              <w:t>0,5 % невыплаченной суммы страховых выплат за каждый день просрочки, Отделением Фонда пенсионного и социального страхования по Республике Карелия пени за задержку единовременных страховых выплат лицам, имеющим право на их получение в случае смерти застрахованного лица (СНИЛС 128-739) в размере 10,0 тыс. рублей (</w:t>
            </w:r>
            <w:proofErr w:type="spellStart"/>
            <w:r>
              <w:rPr>
                <w:color w:val="000000"/>
                <w:sz w:val="19"/>
              </w:rPr>
              <w:t>расчетно</w:t>
            </w:r>
            <w:proofErr w:type="spellEnd"/>
            <w:r>
              <w:rPr>
                <w:color w:val="000000"/>
                <w:sz w:val="19"/>
              </w:rPr>
              <w:t xml:space="preserve">), </w:t>
            </w:r>
            <w:r w:rsidR="002B74BF">
              <w:rPr>
                <w:color w:val="000000"/>
                <w:sz w:val="19"/>
              </w:rPr>
              <w:br/>
            </w:r>
            <w:r>
              <w:rPr>
                <w:color w:val="000000"/>
                <w:sz w:val="19"/>
              </w:rPr>
              <w:t>(СНИЛС 202-609) – 20,0 тыс. рублей (</w:t>
            </w:r>
            <w:proofErr w:type="spellStart"/>
            <w:r>
              <w:rPr>
                <w:color w:val="000000"/>
                <w:sz w:val="19"/>
              </w:rPr>
              <w:t>расчетно</w:t>
            </w:r>
            <w:proofErr w:type="spellEnd"/>
            <w:r>
              <w:rPr>
                <w:color w:val="000000"/>
                <w:sz w:val="19"/>
              </w:rPr>
              <w:t>) и (СНИЛС 102-430) – 10,0 тыс. рублей (</w:t>
            </w:r>
            <w:proofErr w:type="spellStart"/>
            <w:r>
              <w:rPr>
                <w:color w:val="000000"/>
                <w:sz w:val="19"/>
              </w:rPr>
              <w:t>расчетно</w:t>
            </w:r>
            <w:proofErr w:type="spellEnd"/>
            <w:r>
              <w:rPr>
                <w:color w:val="000000"/>
                <w:sz w:val="19"/>
              </w:rPr>
              <w:t>), не выплачивались.</w:t>
            </w:r>
            <w:proofErr w:type="gramEnd"/>
          </w:p>
        </w:tc>
        <w:tc>
          <w:tcPr>
            <w:tcW w:w="1103" w:type="dxa"/>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40,0</w:t>
            </w:r>
          </w:p>
        </w:tc>
        <w:tc>
          <w:tcPr>
            <w:tcW w:w="1695" w:type="dxa"/>
            <w:gridSpan w:val="4"/>
            <w:tcBorders>
              <w:top w:val="single" w:sz="6" w:space="0" w:color="000000"/>
              <w:left w:val="single" w:sz="6" w:space="0" w:color="000000"/>
              <w:bottom w:val="single" w:sz="6" w:space="0" w:color="000000"/>
              <w:right w:val="single" w:sz="6" w:space="0" w:color="000000"/>
            </w:tcBorders>
          </w:tcPr>
          <w:p w:rsidR="00F35913" w:rsidRDefault="00F35913">
            <w:pPr>
              <w:jc w:val="center"/>
              <w:rPr>
                <w:color w:val="000000"/>
                <w:sz w:val="19"/>
              </w:rPr>
            </w:pPr>
          </w:p>
        </w:tc>
      </w:tr>
      <w:tr w:rsidR="00F35913" w:rsidTr="002B74BF">
        <w:tc>
          <w:tcPr>
            <w:tcW w:w="1984" w:type="dxa"/>
            <w:gridSpan w:val="4"/>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 xml:space="preserve">ОТДЕЛЕНИЕ ФОНДА ПЕНСИОННОГО И СОЦИАЛЬНОГО СТРАХОВАНИЯ РОССИЙСКОЙ ФЕДЕРАЦИИ ПО </w:t>
            </w:r>
            <w:r>
              <w:rPr>
                <w:color w:val="000000"/>
                <w:sz w:val="19"/>
              </w:rPr>
              <w:lastRenderedPageBreak/>
              <w:t>РЕСПУБЛИКЕ КАРЕЛИЯ</w:t>
            </w:r>
          </w:p>
        </w:tc>
        <w:tc>
          <w:tcPr>
            <w:tcW w:w="2040"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ФОНД СОЦИАЛЬНОГО СТРАХОВАНИЯ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 xml:space="preserve">Федеральный закон от 24.07.1998 № 125-ФЗ "Об обязательном социальном страховании от несчастных случаев на производстве и профессиональных </w:t>
            </w:r>
            <w:r>
              <w:rPr>
                <w:color w:val="000000"/>
                <w:sz w:val="19"/>
              </w:rPr>
              <w:lastRenderedPageBreak/>
              <w:t>заболеваний", статья 8</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proofErr w:type="gramStart"/>
            <w:r>
              <w:rPr>
                <w:color w:val="000000"/>
                <w:sz w:val="19"/>
              </w:rPr>
              <w:lastRenderedPageBreak/>
              <w:t xml:space="preserve">1.2.101 Нарушения при выполнении или невыполнение государственных (муниципальных) задач и функций </w:t>
            </w:r>
            <w:r>
              <w:rPr>
                <w:color w:val="000000"/>
                <w:sz w:val="19"/>
              </w:rPr>
              <w:lastRenderedPageBreak/>
              <w:t>государственными органами и органами местного самоуправления, органами государственных внебюджетных фондов, государственными (муниципальными) казенными учреждениями, государственными (муниципальными) бюджетными и государственными (муниципальными) автономными учреждениями, государственными корпорациями (компаниями), публично-правовыми компаниями (за исключением нарушений, указанных в иных пунктах классификатора)</w:t>
            </w:r>
            <w:proofErr w:type="gramEnd"/>
          </w:p>
        </w:tc>
        <w:tc>
          <w:tcPr>
            <w:tcW w:w="3783" w:type="dxa"/>
            <w:gridSpan w:val="3"/>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 xml:space="preserve">2362128890. </w:t>
            </w:r>
            <w:proofErr w:type="gramStart"/>
            <w:r>
              <w:rPr>
                <w:color w:val="000000"/>
                <w:sz w:val="19"/>
              </w:rPr>
              <w:t xml:space="preserve">В нарушение пункта 2 статьи 8 Федерального закона от 24 июля 1998 г. </w:t>
            </w:r>
            <w:r w:rsidR="00327942">
              <w:rPr>
                <w:color w:val="000000"/>
                <w:sz w:val="19"/>
              </w:rPr>
              <w:br/>
            </w:r>
            <w:r>
              <w:rPr>
                <w:color w:val="000000"/>
                <w:sz w:val="19"/>
              </w:rPr>
              <w:t xml:space="preserve">№ 125-ФЗ «Об обязательном социальном страховании от несчастных случаев на производстве и профессиональных заболеваний», согласно которому оплата </w:t>
            </w:r>
            <w:r>
              <w:rPr>
                <w:color w:val="000000"/>
                <w:sz w:val="19"/>
              </w:rPr>
              <w:lastRenderedPageBreak/>
              <w:t>дополнительных расходов, связанных с повреждением здоровья застрахованного, на его медицинскую, социальную и профессиональную реабилитацию, производится страховщиком, если учреждением медико-социальной экспертизы  (далее – МСЭ) установлено, что застрахованное лицо нуждается в соответствии с программой</w:t>
            </w:r>
            <w:proofErr w:type="gramEnd"/>
            <w:r>
              <w:rPr>
                <w:color w:val="000000"/>
                <w:sz w:val="19"/>
              </w:rPr>
              <w:t xml:space="preserve"> </w:t>
            </w:r>
            <w:proofErr w:type="gramStart"/>
            <w:r>
              <w:rPr>
                <w:color w:val="000000"/>
                <w:sz w:val="19"/>
              </w:rPr>
              <w:t>реабилитации пострадавшего от несчастного случая на производстве и профессионального заболевания (далее – ПРП) в указанных видах помощи, обеспечения или ухода, Отделением Фонда пенсионного и социального страхования по Республике Карелия пострадавшим лицам (СНИЛС 051-032, 044-502, 049-325, 068-660, 056-757, 038-164, 049-967, 129-759, 029-976, 108-876, 061-455) осуществлялась оплата расходов на посторонний специальный медицинский уход и на посторонний бытовой уход за застрахованным лицом при отсутствии</w:t>
            </w:r>
            <w:proofErr w:type="gramEnd"/>
            <w:r>
              <w:rPr>
                <w:color w:val="000000"/>
                <w:sz w:val="19"/>
              </w:rPr>
              <w:t xml:space="preserve"> </w:t>
            </w:r>
            <w:proofErr w:type="gramStart"/>
            <w:r>
              <w:rPr>
                <w:color w:val="000000"/>
                <w:sz w:val="19"/>
              </w:rPr>
              <w:t xml:space="preserve">действующей ПРП или при наличии ПРП, не содержащей рекомендаций МСЭ о нуждаемости в указанных видах ухода, что привело к переплате средств социального страхования от несчастных случаев на производстве и профессиональных </w:t>
            </w:r>
            <w:r w:rsidRPr="00327942">
              <w:rPr>
                <w:color w:val="000000"/>
                <w:spacing w:val="-4"/>
                <w:sz w:val="19"/>
              </w:rPr>
              <w:t>заболеваний в сумме 113 755,54 рубля (</w:t>
            </w:r>
            <w:proofErr w:type="spellStart"/>
            <w:r w:rsidRPr="00327942">
              <w:rPr>
                <w:color w:val="000000"/>
                <w:spacing w:val="-4"/>
                <w:sz w:val="19"/>
              </w:rPr>
              <w:t>расчетно</w:t>
            </w:r>
            <w:proofErr w:type="spellEnd"/>
            <w:r w:rsidRPr="00327942">
              <w:rPr>
                <w:color w:val="000000"/>
                <w:spacing w:val="-4"/>
                <w:sz w:val="19"/>
              </w:rPr>
              <w:t>).</w:t>
            </w:r>
            <w:proofErr w:type="gramEnd"/>
          </w:p>
        </w:tc>
        <w:tc>
          <w:tcPr>
            <w:tcW w:w="1103" w:type="dxa"/>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113,76</w:t>
            </w:r>
          </w:p>
        </w:tc>
        <w:tc>
          <w:tcPr>
            <w:tcW w:w="1695" w:type="dxa"/>
            <w:gridSpan w:val="4"/>
            <w:tcBorders>
              <w:top w:val="single" w:sz="6" w:space="0" w:color="000000"/>
              <w:left w:val="single" w:sz="6" w:space="0" w:color="000000"/>
              <w:bottom w:val="single" w:sz="6" w:space="0" w:color="000000"/>
              <w:right w:val="single" w:sz="6" w:space="0" w:color="000000"/>
            </w:tcBorders>
          </w:tcPr>
          <w:p w:rsidR="00F35913" w:rsidRDefault="00F35913">
            <w:pPr>
              <w:jc w:val="center"/>
              <w:rPr>
                <w:color w:val="000000"/>
                <w:sz w:val="19"/>
              </w:rPr>
            </w:pPr>
          </w:p>
        </w:tc>
      </w:tr>
      <w:tr w:rsidR="00F35913" w:rsidTr="002B74BF">
        <w:tc>
          <w:tcPr>
            <w:tcW w:w="1984" w:type="dxa"/>
            <w:gridSpan w:val="4"/>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ОТДЕЛЕНИЕ ФОНДА ПЕНСИОННОГО И СОЦИАЛЬНОГО СТРАХОВАНИЯ РОССИЙСКОЙ ФЕДЕРАЦИИ ПО РЕСПУБЛИКЕ КАРЕЛИЯ</w:t>
            </w:r>
          </w:p>
        </w:tc>
        <w:tc>
          <w:tcPr>
            <w:tcW w:w="2040"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ФОНД СОЦИАЛЬНОГО СТРАХОВАНИЯ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 xml:space="preserve">Постановление Правительства Российской Федерации от 15.05.2006 № 286 «Об утверждении Положения об оплате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случаев на </w:t>
            </w:r>
            <w:r>
              <w:rPr>
                <w:color w:val="000000"/>
                <w:sz w:val="19"/>
              </w:rPr>
              <w:lastRenderedPageBreak/>
              <w:t xml:space="preserve">производстве и профессиональных заболеваний», </w:t>
            </w:r>
            <w:r w:rsidR="00913A44">
              <w:rPr>
                <w:color w:val="000000"/>
                <w:sz w:val="19"/>
              </w:rPr>
              <w:br/>
            </w:r>
            <w:r>
              <w:rPr>
                <w:color w:val="000000"/>
                <w:sz w:val="19"/>
              </w:rPr>
              <w:t>пункт 5 Положения</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proofErr w:type="gramStart"/>
            <w:r>
              <w:rPr>
                <w:color w:val="000000"/>
                <w:sz w:val="19"/>
              </w:rPr>
              <w:lastRenderedPageBreak/>
              <w:t xml:space="preserve">1.2.101 Нарушения при выполнении или невыполнение государственных (муниципальных) задач и функций государственными органами и органами местного самоуправления, органами государственных внебюджетных фондов, государственными (муниципальными) казенными учреждениями, </w:t>
            </w:r>
            <w:r>
              <w:rPr>
                <w:color w:val="000000"/>
                <w:sz w:val="19"/>
              </w:rPr>
              <w:lastRenderedPageBreak/>
              <w:t>государственными (муниципальными) бюджетными и государственными (муниципальными) автономными учреждениями, государственными корпорациями (компаниями), публично-правовыми компаниями (за исключением нарушений, указанных в иных пунктах классификатора)</w:t>
            </w:r>
            <w:proofErr w:type="gramEnd"/>
          </w:p>
        </w:tc>
        <w:tc>
          <w:tcPr>
            <w:tcW w:w="3783" w:type="dxa"/>
            <w:gridSpan w:val="3"/>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 xml:space="preserve">2342414468. </w:t>
            </w:r>
            <w:proofErr w:type="gramStart"/>
            <w:r>
              <w:rPr>
                <w:color w:val="000000"/>
                <w:sz w:val="19"/>
              </w:rPr>
              <w:t xml:space="preserve">В нарушение пункта 5 Положения об оплате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случаев на производстве и профессиональных заболеваний, утвержденного постановлением Правительства Российской Федерации от 15 мая 2006 г. № 286, согласно которому решение об оплате дополнительных расходов на медицинскую, социальную и профессиональную реабилитацию застрахованного лица, за исключением </w:t>
            </w:r>
            <w:r>
              <w:rPr>
                <w:color w:val="000000"/>
                <w:sz w:val="19"/>
              </w:rPr>
              <w:lastRenderedPageBreak/>
              <w:t>оплаты расходов на медицинскую</w:t>
            </w:r>
            <w:proofErr w:type="gramEnd"/>
            <w:r>
              <w:rPr>
                <w:color w:val="000000"/>
                <w:sz w:val="19"/>
              </w:rPr>
              <w:t xml:space="preserve"> </w:t>
            </w:r>
            <w:proofErr w:type="gramStart"/>
            <w:r>
              <w:rPr>
                <w:color w:val="000000"/>
                <w:sz w:val="19"/>
              </w:rPr>
              <w:t xml:space="preserve">помощь застрахованному лицу и оплаты отпуска застрахованного лица, принимается страховщиком в течение 10 дней с даты поступления заявления застрахованного лица (его доверенного лица) со всеми необходимыми документами (их заверенными копиями), по заявлению застрахованного лица (СНИЛС 070-018) от 24 марта 2021 г. № 1000_002722 об оплате расходов на ремонт протезов, протезно-ортопедических изделий и </w:t>
            </w:r>
            <w:proofErr w:type="spellStart"/>
            <w:r>
              <w:rPr>
                <w:color w:val="000000"/>
                <w:sz w:val="19"/>
              </w:rPr>
              <w:t>ортезов</w:t>
            </w:r>
            <w:proofErr w:type="spellEnd"/>
            <w:r>
              <w:rPr>
                <w:color w:val="000000"/>
                <w:sz w:val="19"/>
              </w:rPr>
              <w:t xml:space="preserve"> (ремонт протеза голени) (далее – ПОИ) Отделением Фонда</w:t>
            </w:r>
            <w:proofErr w:type="gramEnd"/>
            <w:r>
              <w:rPr>
                <w:color w:val="000000"/>
                <w:sz w:val="19"/>
              </w:rPr>
              <w:t xml:space="preserve"> </w:t>
            </w:r>
            <w:proofErr w:type="gramStart"/>
            <w:r>
              <w:rPr>
                <w:color w:val="000000"/>
                <w:sz w:val="19"/>
              </w:rPr>
              <w:t>пенсионного и социального страхования по Республике Карелия принято решение о предоставлении государственной услуги по назначению обеспечения по обязательному социальному страхованию от несчастных случаев на производстве и профессиональных заболеваний  в виде оплаты дополнительных расходов на ремонт и замену ПОИ (сменить в протезе голени наколенник-крепление 453А3) от 5 апреля 2021 г. № 1000000473, то есть с нарушением установленного срока на 2 дня.</w:t>
            </w:r>
            <w:proofErr w:type="gramEnd"/>
          </w:p>
        </w:tc>
        <w:tc>
          <w:tcPr>
            <w:tcW w:w="1103" w:type="dxa"/>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F35913" w:rsidRDefault="00F35913">
            <w:pPr>
              <w:jc w:val="center"/>
              <w:rPr>
                <w:color w:val="000000"/>
                <w:sz w:val="19"/>
              </w:rPr>
            </w:pPr>
          </w:p>
        </w:tc>
      </w:tr>
      <w:tr w:rsidR="00F35913" w:rsidTr="002B74BF">
        <w:tc>
          <w:tcPr>
            <w:tcW w:w="1984" w:type="dxa"/>
            <w:gridSpan w:val="4"/>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ОТДЕЛЕНИЕ ФОНДА ПЕНСИОННОГО И СОЦИАЛЬНОГО СТРАХОВАНИЯ РОССИЙСКОЙ ФЕДЕРАЦИИ ПО РЕСПУБЛИКЕ КАРЕЛИЯ</w:t>
            </w:r>
          </w:p>
        </w:tc>
        <w:tc>
          <w:tcPr>
            <w:tcW w:w="2040"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ФОНД СОЦИАЛЬНОГО СТРАХОВАНИЯ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 xml:space="preserve">Постановление Правительства Российской Федерации от 15.05.2006 № 286 «Об утверждении Положения об оплате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случаев на производстве и профессиональных заболеваний», </w:t>
            </w:r>
            <w:r w:rsidR="00913A44">
              <w:rPr>
                <w:color w:val="000000"/>
                <w:sz w:val="19"/>
              </w:rPr>
              <w:br/>
            </w:r>
            <w:r>
              <w:rPr>
                <w:color w:val="000000"/>
                <w:sz w:val="19"/>
              </w:rPr>
              <w:t>пункт 6 Положения</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proofErr w:type="gramStart"/>
            <w:r>
              <w:rPr>
                <w:color w:val="000000"/>
                <w:sz w:val="19"/>
              </w:rPr>
              <w:t xml:space="preserve">1.2.101 Нарушения при выполнении или невыполнение государственных (муниципальных) задач и функций государственными органами и органами местного самоуправления, органами государственных внебюджетных фондов, государственными (муниципальными) казенными учреждениями, государственными (муниципальными) бюджетными и государственными (муниципальными) </w:t>
            </w:r>
            <w:r>
              <w:rPr>
                <w:color w:val="000000"/>
                <w:sz w:val="19"/>
              </w:rPr>
              <w:lastRenderedPageBreak/>
              <w:t>автономными учреждениями, государственными корпорациями (компаниями), публично-правовыми компаниями (за исключением нарушений, указанных в иных пунктах классификатора)</w:t>
            </w:r>
            <w:proofErr w:type="gramEnd"/>
          </w:p>
        </w:tc>
        <w:tc>
          <w:tcPr>
            <w:tcW w:w="3783" w:type="dxa"/>
            <w:gridSpan w:val="3"/>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 xml:space="preserve">2334785811. </w:t>
            </w:r>
            <w:proofErr w:type="gramStart"/>
            <w:r>
              <w:rPr>
                <w:color w:val="000000"/>
                <w:sz w:val="19"/>
              </w:rPr>
              <w:t>В нарушение пункта 6 Положения об оплате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случаев на производстве и профессиональных заболеваний, утвержденного постановлением Правительства Российской Федерации от 15 мая 2006 г. № 286, в соответствии с которым решение об оплате расходов на медицинскую помощь застрахованному лицу принимается страховщиком в течение трех дней с даты</w:t>
            </w:r>
            <w:proofErr w:type="gramEnd"/>
            <w:r>
              <w:rPr>
                <w:color w:val="000000"/>
                <w:sz w:val="19"/>
              </w:rPr>
              <w:t xml:space="preserve"> </w:t>
            </w:r>
            <w:proofErr w:type="gramStart"/>
            <w:r>
              <w:rPr>
                <w:color w:val="000000"/>
                <w:sz w:val="19"/>
              </w:rPr>
              <w:t xml:space="preserve">поступления документов (извещения о тяжелом несчастном случае на производстве, произошедшем с застрахованным лицом, акта о расследовании тяжелого несчастного случая на производстве с документами и материалами расследования этого </w:t>
            </w:r>
            <w:r>
              <w:rPr>
                <w:color w:val="000000"/>
                <w:sz w:val="19"/>
              </w:rPr>
              <w:lastRenderedPageBreak/>
              <w:t>несчастного случая на производстве, прилагаемыми к акту), Отделением Фонда пенсионного и социального страхования по Республике Карелия решения об оплате расходов на медицинскую помощь застрахованного лица в 2021 – 2022 годах не принимались.</w:t>
            </w:r>
            <w:proofErr w:type="gramEnd"/>
          </w:p>
        </w:tc>
        <w:tc>
          <w:tcPr>
            <w:tcW w:w="1103" w:type="dxa"/>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F35913" w:rsidRDefault="00F35913">
            <w:pPr>
              <w:jc w:val="center"/>
              <w:rPr>
                <w:color w:val="000000"/>
                <w:sz w:val="19"/>
              </w:rPr>
            </w:pPr>
          </w:p>
        </w:tc>
      </w:tr>
      <w:tr w:rsidR="00F35913" w:rsidTr="002B74BF">
        <w:tc>
          <w:tcPr>
            <w:tcW w:w="1984" w:type="dxa"/>
            <w:gridSpan w:val="4"/>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ОТДЕЛЕНИЕ ФОНДА ПЕНСИОННОГО И СОЦИАЛЬНОГО СТРАХОВАНИЯ РОССИЙСКОЙ ФЕДЕРАЦИИ ПО РЕСПУБЛИКЕ КАРЕЛИЯ</w:t>
            </w:r>
          </w:p>
        </w:tc>
        <w:tc>
          <w:tcPr>
            <w:tcW w:w="2040"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ФОНД СОЦИАЛЬНОГО СТРАХОВАНИЯ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proofErr w:type="gramStart"/>
            <w:r>
              <w:rPr>
                <w:color w:val="000000"/>
                <w:sz w:val="19"/>
              </w:rPr>
              <w:t>Административный регламент Фонда социального страхования Российской Федерации по предоставлению государственной услуги по назначению обеспечения по обязательному социальному страхованию от несчастных случаев на производстве и профессиональных заболеваний 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 утвержденный приказом Фонда социального страхования Российской Федерации от 14.05.2019 № 252, пункт 35</w:t>
            </w:r>
            <w:proofErr w:type="gramEnd"/>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proofErr w:type="gramStart"/>
            <w:r>
              <w:rPr>
                <w:color w:val="000000"/>
                <w:sz w:val="19"/>
              </w:rPr>
              <w:t>1.2.101 Нарушения при выполнении или невыполнение государственных (муниципальных) задач и функций государственными органами и органами местного самоуправления, органами государственных внебюджетных фондов, государственными (муниципальными) казенными учреждениями, государственными (муниципальными) бюджетными и государственными (муниципальными) автономными учреждениями, государственными корпорациями (компаниями), публично-правовыми компаниями (за исключением нарушений, указанных в иных пунктах классификатора)</w:t>
            </w:r>
            <w:proofErr w:type="gramEnd"/>
          </w:p>
        </w:tc>
        <w:tc>
          <w:tcPr>
            <w:tcW w:w="3783" w:type="dxa"/>
            <w:gridSpan w:val="3"/>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 xml:space="preserve">2336350752. </w:t>
            </w:r>
            <w:proofErr w:type="gramStart"/>
            <w:r>
              <w:rPr>
                <w:color w:val="000000"/>
                <w:sz w:val="19"/>
              </w:rPr>
              <w:t>В нарушение пункта 35 Административного регламента Фонда социального страхования Российской Федерации по предоставлению государственной услуги по назначению обеспечения по обязательному социальному страхованию от несчастных случаев на производстве и профессиональных заболеваний 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 утвержденного приказом Фонда социального страхования Российской Федерации от 14 мая 2019</w:t>
            </w:r>
            <w:proofErr w:type="gramEnd"/>
            <w:r>
              <w:rPr>
                <w:color w:val="000000"/>
                <w:sz w:val="19"/>
              </w:rPr>
              <w:t xml:space="preserve"> г. № 252, в </w:t>
            </w:r>
            <w:proofErr w:type="gramStart"/>
            <w:r>
              <w:rPr>
                <w:color w:val="000000"/>
                <w:sz w:val="19"/>
              </w:rPr>
              <w:t>соответствии</w:t>
            </w:r>
            <w:proofErr w:type="gramEnd"/>
            <w:r>
              <w:rPr>
                <w:color w:val="000000"/>
                <w:sz w:val="19"/>
              </w:rPr>
              <w:t xml:space="preserve"> с которым регистрация заявления и документов, необходимых для предоставления государственной услуги, представленных заявителем (представителем) в территориальный орган Фонда на личном приеме и в электронной форме, осуществляется в день их поступления в территориальный орган Фонда, поступившие в 2022 году через Единый портал государственных и муниципальных услуг (далее – ЕПГУ) заявления о назначении обеспечения по обязательному социальному страхованию от несчастных случаев на производстве и профессиональных заболеваний в виде оплаты дополнительных расходов, связанных с медицинской, социальной и профессиональной реабилитацией от 9 застрахованных лиц (СНИЛС 049-775, 084-094, 053-543, 030-809, </w:t>
            </w:r>
            <w:r>
              <w:rPr>
                <w:color w:val="000000"/>
                <w:sz w:val="19"/>
              </w:rPr>
              <w:lastRenderedPageBreak/>
              <w:t xml:space="preserve">049-773, 108-876, 048-279, 053-543, 049-331), Отделением Фонда пенсионного и социального страхования по Республике Карелия не регистрировались. При этом по указанным заявлениям Отделением застрахованным лицам направлены информационные письма о том, что в связи с истечением срока действия ПРП и отсутствием </w:t>
            </w:r>
            <w:proofErr w:type="gramStart"/>
            <w:r>
              <w:rPr>
                <w:color w:val="000000"/>
                <w:sz w:val="19"/>
              </w:rPr>
              <w:t>новых</w:t>
            </w:r>
            <w:proofErr w:type="gramEnd"/>
            <w:r>
              <w:rPr>
                <w:color w:val="000000"/>
                <w:sz w:val="19"/>
              </w:rPr>
              <w:t xml:space="preserve"> ПРП страховое обеспечение не может быть предоставлено.</w:t>
            </w:r>
          </w:p>
        </w:tc>
        <w:tc>
          <w:tcPr>
            <w:tcW w:w="1103" w:type="dxa"/>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F35913" w:rsidRDefault="00F35913">
            <w:pPr>
              <w:jc w:val="center"/>
              <w:rPr>
                <w:color w:val="000000"/>
                <w:sz w:val="19"/>
              </w:rPr>
            </w:pPr>
          </w:p>
        </w:tc>
      </w:tr>
      <w:tr w:rsidR="00F35913" w:rsidTr="002B74BF">
        <w:tc>
          <w:tcPr>
            <w:tcW w:w="1984" w:type="dxa"/>
            <w:gridSpan w:val="4"/>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ОТДЕЛЕНИЕ ФОНДА ПЕНСИОННОГО И СОЦИАЛЬНОГО СТРАХОВАНИЯ РОССИЙСКОЙ ФЕДЕРАЦИИ ПО КАБАРДИНО-БАЛКАРСКОЙ РЕСПУБЛИКЕ</w:t>
            </w:r>
          </w:p>
        </w:tc>
        <w:tc>
          <w:tcPr>
            <w:tcW w:w="2040"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ФОНД СОЦИАЛЬНОГО СТРАХОВАНИЯ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 xml:space="preserve">Приказ Министерства финансов Российской Федерации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w:t>
            </w:r>
            <w:r w:rsidR="00913A44">
              <w:rPr>
                <w:color w:val="000000"/>
                <w:sz w:val="19"/>
              </w:rPr>
              <w:br/>
            </w:r>
            <w:r>
              <w:rPr>
                <w:color w:val="000000"/>
                <w:sz w:val="19"/>
              </w:rPr>
              <w:t>пункт 7 Инструкции</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2.4 Нарушение требований, предъявляемых к проведению и документальному оформлению результатов инвентаризации активов и обязательств</w:t>
            </w:r>
          </w:p>
        </w:tc>
        <w:tc>
          <w:tcPr>
            <w:tcW w:w="3783" w:type="dxa"/>
            <w:gridSpan w:val="3"/>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 xml:space="preserve">2381811240. </w:t>
            </w:r>
            <w:proofErr w:type="gramStart"/>
            <w:r>
              <w:rPr>
                <w:color w:val="000000"/>
                <w:sz w:val="19"/>
              </w:rPr>
              <w:t xml:space="preserve">В нарушение пункта 7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 декабря 2010 г. </w:t>
            </w:r>
            <w:r w:rsidR="00327942">
              <w:rPr>
                <w:color w:val="000000"/>
                <w:sz w:val="19"/>
              </w:rPr>
              <w:br/>
            </w:r>
            <w:r>
              <w:rPr>
                <w:color w:val="000000"/>
                <w:sz w:val="19"/>
              </w:rPr>
              <w:t>№ 191н, согласно которому в целях составления годовой бюджетной отчетности проводится инвентаризация активов и обязательств в порядке, установленном экономическим субъектом в рамках формирования его учетной политики, Отделением Фонда пенсионного и</w:t>
            </w:r>
            <w:proofErr w:type="gramEnd"/>
            <w:r>
              <w:rPr>
                <w:color w:val="000000"/>
                <w:sz w:val="19"/>
              </w:rPr>
              <w:t xml:space="preserve"> социального страхования по Кабардино-Балкарской Республике перед составлением годовой бюджетной отчетности за 2021 год и 2022 год не проводилась инвентаризация по финансовым активам (расчетам с бюджетом, покупателями, поставщиками, подотчетными лицами, работниками, депонентами, другими дебиторами и кредиторами).</w:t>
            </w:r>
          </w:p>
        </w:tc>
        <w:tc>
          <w:tcPr>
            <w:tcW w:w="1103" w:type="dxa"/>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0,0</w:t>
            </w:r>
          </w:p>
        </w:tc>
        <w:tc>
          <w:tcPr>
            <w:tcW w:w="1695" w:type="dxa"/>
            <w:gridSpan w:val="4"/>
            <w:tcBorders>
              <w:top w:val="single" w:sz="6" w:space="0" w:color="000000"/>
              <w:left w:val="single" w:sz="6" w:space="0" w:color="000000"/>
              <w:bottom w:val="single" w:sz="6" w:space="0" w:color="000000"/>
              <w:right w:val="single" w:sz="6" w:space="0" w:color="000000"/>
            </w:tcBorders>
          </w:tcPr>
          <w:p w:rsidR="00F35913" w:rsidRDefault="00F35913">
            <w:pPr>
              <w:jc w:val="center"/>
              <w:rPr>
                <w:color w:val="000000"/>
                <w:sz w:val="19"/>
              </w:rPr>
            </w:pPr>
          </w:p>
        </w:tc>
      </w:tr>
      <w:tr w:rsidR="00F35913" w:rsidTr="002B74BF">
        <w:tc>
          <w:tcPr>
            <w:tcW w:w="1984" w:type="dxa"/>
            <w:gridSpan w:val="4"/>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ОТДЕЛЕНИЕ ФОНДА ПЕНСИОННОГО И СОЦИАЛЬНОГО СТРАХОВАНИЯ РОССИЙСКОЙ ФЕДЕРАЦИИ ПО КАБАРДИНО-БАЛКАРСКОЙ РЕСПУБЛИКЕ</w:t>
            </w:r>
          </w:p>
        </w:tc>
        <w:tc>
          <w:tcPr>
            <w:tcW w:w="2040"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ФОНД СОЦИАЛЬНОГО СТРАХОВАНИЯ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Федеральный закон от 24.07.1998 № 125-ФЗ "Об обязательном социальном страховании от несчастных случаев на производстве и профессиональных заболеваний", статья 8</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proofErr w:type="gramStart"/>
            <w:r>
              <w:rPr>
                <w:color w:val="000000"/>
                <w:sz w:val="19"/>
              </w:rPr>
              <w:t xml:space="preserve">1.2.101 Нарушения при выполнении или невыполнение государственных (муниципальных) задач и функций государственными органами и органами местного самоуправления, органами государственных внебюджетных фондов, государственными </w:t>
            </w:r>
            <w:r>
              <w:rPr>
                <w:color w:val="000000"/>
                <w:sz w:val="19"/>
              </w:rPr>
              <w:lastRenderedPageBreak/>
              <w:t>(муниципальными) казенными учреждениями, государственными (муниципальными) бюджетными и государственными (муниципальными) автономными учреждениями, государственными корпорациями (компаниями), публично-правовыми компаниями (за исключением нарушений, указанных в иных пунктах классификатора)</w:t>
            </w:r>
            <w:proofErr w:type="gramEnd"/>
          </w:p>
        </w:tc>
        <w:tc>
          <w:tcPr>
            <w:tcW w:w="3783" w:type="dxa"/>
            <w:gridSpan w:val="3"/>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 xml:space="preserve">2343916838. </w:t>
            </w:r>
            <w:proofErr w:type="gramStart"/>
            <w:r>
              <w:rPr>
                <w:color w:val="000000"/>
                <w:sz w:val="19"/>
              </w:rPr>
              <w:t xml:space="preserve">В нарушение подпункта 1 пункта 1 статьи 8 Федерального закона от 24 июля 1998 г. № 125-ФЗ «Об обязательном социальном страховании от несчастных случаев на производстве и профессиональных заболеваний» (далее – Федеральный закон </w:t>
            </w:r>
            <w:r w:rsidR="00327942">
              <w:rPr>
                <w:color w:val="000000"/>
                <w:sz w:val="19"/>
              </w:rPr>
              <w:br/>
            </w:r>
            <w:r>
              <w:rPr>
                <w:color w:val="000000"/>
                <w:sz w:val="19"/>
              </w:rPr>
              <w:t xml:space="preserve">№ 125-ФЗ), согласно которому обеспечение по страхованию от несчастных случаев на производстве и профессиональных заболеваний (далее – </w:t>
            </w:r>
            <w:proofErr w:type="spellStart"/>
            <w:r>
              <w:rPr>
                <w:color w:val="000000"/>
                <w:sz w:val="19"/>
              </w:rPr>
              <w:t>НСПиПЗ</w:t>
            </w:r>
            <w:proofErr w:type="spellEnd"/>
            <w:r>
              <w:rPr>
                <w:color w:val="000000"/>
                <w:sz w:val="19"/>
              </w:rPr>
              <w:t xml:space="preserve">) в виде пособия по временной нетрудоспособности, назначаемого в связи со страховым случаем </w:t>
            </w:r>
            <w:r>
              <w:rPr>
                <w:color w:val="000000"/>
                <w:sz w:val="19"/>
              </w:rPr>
              <w:lastRenderedPageBreak/>
              <w:t>по</w:t>
            </w:r>
            <w:proofErr w:type="gramEnd"/>
            <w:r>
              <w:rPr>
                <w:color w:val="000000"/>
                <w:sz w:val="19"/>
              </w:rPr>
              <w:t xml:space="preserve"> </w:t>
            </w:r>
            <w:proofErr w:type="gramStart"/>
            <w:r>
              <w:rPr>
                <w:color w:val="000000"/>
                <w:sz w:val="19"/>
              </w:rPr>
              <w:t xml:space="preserve">страхованию от </w:t>
            </w:r>
            <w:proofErr w:type="spellStart"/>
            <w:r>
              <w:rPr>
                <w:color w:val="000000"/>
                <w:sz w:val="19"/>
              </w:rPr>
              <w:t>НСПиПЗ</w:t>
            </w:r>
            <w:proofErr w:type="spellEnd"/>
            <w:r>
              <w:rPr>
                <w:color w:val="000000"/>
                <w:sz w:val="19"/>
              </w:rPr>
              <w:t xml:space="preserve"> (далее – страховой случай), выплачивается за счет средств на обязательное социальное страхование от </w:t>
            </w:r>
            <w:proofErr w:type="spellStart"/>
            <w:r>
              <w:rPr>
                <w:color w:val="000000"/>
                <w:sz w:val="19"/>
              </w:rPr>
              <w:t>НСПиПЗ</w:t>
            </w:r>
            <w:proofErr w:type="spellEnd"/>
            <w:r>
              <w:rPr>
                <w:color w:val="000000"/>
                <w:sz w:val="19"/>
              </w:rPr>
              <w:t xml:space="preserve">, Отделением Фонда пенсионного и социального страхования по Кабардино-Балкарской Республике </w:t>
            </w:r>
            <w:r w:rsidR="00AF2581">
              <w:rPr>
                <w:color w:val="000000"/>
                <w:sz w:val="19"/>
              </w:rPr>
              <w:br/>
            </w:r>
            <w:r>
              <w:rPr>
                <w:color w:val="000000"/>
                <w:sz w:val="19"/>
              </w:rPr>
              <w:t xml:space="preserve">5 застрахованным лицам, пострадавшим от </w:t>
            </w:r>
            <w:proofErr w:type="spellStart"/>
            <w:r>
              <w:rPr>
                <w:color w:val="000000"/>
                <w:sz w:val="19"/>
              </w:rPr>
              <w:t>НСПиПЗ</w:t>
            </w:r>
            <w:proofErr w:type="spellEnd"/>
            <w:r>
              <w:rPr>
                <w:color w:val="000000"/>
                <w:sz w:val="19"/>
              </w:rPr>
              <w:t xml:space="preserve"> (СНИЛС 070-470, 085-227, 212-355, 071-489 и 070-993), осуществлена выплата пособий по временной нетрудоспособности на общую сумму 84,8 тыс. рублей за счет средств на обязательное социальное страхование на случай временной</w:t>
            </w:r>
            <w:proofErr w:type="gramEnd"/>
            <w:r>
              <w:rPr>
                <w:color w:val="000000"/>
                <w:sz w:val="19"/>
              </w:rPr>
              <w:t xml:space="preserve"> нетрудоспособности и в связи с материнством.</w:t>
            </w:r>
          </w:p>
        </w:tc>
        <w:tc>
          <w:tcPr>
            <w:tcW w:w="1103" w:type="dxa"/>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84,8</w:t>
            </w:r>
          </w:p>
        </w:tc>
        <w:tc>
          <w:tcPr>
            <w:tcW w:w="1695" w:type="dxa"/>
            <w:gridSpan w:val="4"/>
            <w:tcBorders>
              <w:top w:val="single" w:sz="6" w:space="0" w:color="000000"/>
              <w:left w:val="single" w:sz="6" w:space="0" w:color="000000"/>
              <w:bottom w:val="single" w:sz="6" w:space="0" w:color="000000"/>
              <w:right w:val="single" w:sz="6" w:space="0" w:color="000000"/>
            </w:tcBorders>
          </w:tcPr>
          <w:p w:rsidR="00F35913" w:rsidRDefault="00F35913">
            <w:pPr>
              <w:jc w:val="center"/>
              <w:rPr>
                <w:color w:val="000000"/>
                <w:sz w:val="19"/>
              </w:rPr>
            </w:pPr>
          </w:p>
        </w:tc>
      </w:tr>
      <w:tr w:rsidR="00F35913" w:rsidTr="002B74BF">
        <w:tc>
          <w:tcPr>
            <w:tcW w:w="1984" w:type="dxa"/>
            <w:gridSpan w:val="4"/>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ОТДЕЛЕНИЕ ФОНДА ПЕНСИОННОГО И СОЦИАЛЬНОГО СТРАХОВАНИЯ РОССИЙСКОЙ ФЕДЕРАЦИИ ПО КАБАРДИНО-БАЛКАРСКОЙ РЕСПУБЛИКЕ</w:t>
            </w:r>
          </w:p>
        </w:tc>
        <w:tc>
          <w:tcPr>
            <w:tcW w:w="2040"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ФОНД СОЦИАЛЬНОГО СТРАХОВАНИЯ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Федеральный закон от 24.07.1998 № 125-ФЗ "Об обязательном социальном страховании от несчастных случаев на производстве и профессиональных заболеваний", статья 10</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proofErr w:type="gramStart"/>
            <w:r>
              <w:rPr>
                <w:color w:val="000000"/>
                <w:sz w:val="19"/>
              </w:rPr>
              <w:t>1.2.101 Нарушения при выполнении или невыполнение государственных (муниципальных) задач и функций государственными органами и органами местного самоуправления, органами государственных внебюджетных фондов, государственными (муниципальными) казенными учреждениями, государственными (муниципальными) бюджетными и государственными (муниципальными) автономными учреждениями, государственными корпорациями (компаниями), публично-правовыми компаниями (за исключением нарушений, указанных в иных пунктах классификатора)</w:t>
            </w:r>
            <w:proofErr w:type="gramEnd"/>
          </w:p>
        </w:tc>
        <w:tc>
          <w:tcPr>
            <w:tcW w:w="3783" w:type="dxa"/>
            <w:gridSpan w:val="3"/>
            <w:tcBorders>
              <w:top w:val="single" w:sz="6" w:space="0" w:color="000000"/>
              <w:left w:val="single" w:sz="6" w:space="0" w:color="000000"/>
              <w:bottom w:val="single" w:sz="6" w:space="0" w:color="000000"/>
              <w:right w:val="single" w:sz="6" w:space="0" w:color="000000"/>
            </w:tcBorders>
          </w:tcPr>
          <w:p w:rsidR="00F35913" w:rsidRDefault="002A5B6B" w:rsidP="005741DA">
            <w:pPr>
              <w:jc w:val="center"/>
              <w:rPr>
                <w:color w:val="000000"/>
                <w:sz w:val="19"/>
              </w:rPr>
            </w:pPr>
            <w:r>
              <w:rPr>
                <w:color w:val="000000"/>
                <w:sz w:val="19"/>
              </w:rPr>
              <w:t xml:space="preserve">2355825368. </w:t>
            </w:r>
            <w:proofErr w:type="gramStart"/>
            <w:r>
              <w:rPr>
                <w:color w:val="000000"/>
                <w:sz w:val="19"/>
              </w:rPr>
              <w:t xml:space="preserve">В нарушение пункта 2 статьи 10 Федерального закона от 24 июля 1998 г. </w:t>
            </w:r>
            <w:r w:rsidR="00327942">
              <w:rPr>
                <w:color w:val="000000"/>
                <w:sz w:val="19"/>
              </w:rPr>
              <w:br/>
            </w:r>
            <w:r>
              <w:rPr>
                <w:color w:val="000000"/>
                <w:sz w:val="19"/>
              </w:rPr>
              <w:t>№ 125-ФЗ «Об обязательном социальном страховании от несчастных случаев на производстве и профессиональных заболеваний», в соответствии с которым единовременные страховые выплаты осуществляются в случае смерти застрахованного лица в двухдневный срок со дня представления страховщику всех документов, необходимых для назначения выплат, Отделением Фонда пенсионного и социального страхования по Кабардино-Балкарской</w:t>
            </w:r>
            <w:proofErr w:type="gramEnd"/>
            <w:r>
              <w:rPr>
                <w:color w:val="000000"/>
                <w:sz w:val="19"/>
              </w:rPr>
              <w:t xml:space="preserve"> </w:t>
            </w:r>
            <w:proofErr w:type="gramStart"/>
            <w:r>
              <w:rPr>
                <w:color w:val="000000"/>
                <w:sz w:val="19"/>
              </w:rPr>
              <w:t>Республике (далее – Отделение) единовременные страховые выплаты в связи со смертью двух застрахованных лиц выплачены с нарушением установленного срока на 4 календарных дня.</w:t>
            </w:r>
            <w:proofErr w:type="gramEnd"/>
            <w:r>
              <w:rPr>
                <w:color w:val="000000"/>
                <w:sz w:val="19"/>
              </w:rPr>
              <w:br/>
            </w:r>
            <w:proofErr w:type="gramStart"/>
            <w:r>
              <w:rPr>
                <w:color w:val="000000"/>
                <w:sz w:val="19"/>
              </w:rPr>
              <w:t>Так, по заявлению на получение страховой выплаты в связи со смертью застрахованного лица (СНИЛС 128-129) от 23 сентября 2021 г. № 0700_001537 со всеми документами (приказ Отделения о назначении выплаты от 23 сентября 2021 г. № 714-В) единовременная страховая выплата в размере 1 000,0 тыс. рублей выплачена 28 сентября 2021 года, то есть с нарушением установленного срока на 4 календарных дня</w:t>
            </w:r>
            <w:proofErr w:type="gramEnd"/>
            <w:r>
              <w:rPr>
                <w:color w:val="000000"/>
                <w:sz w:val="19"/>
              </w:rPr>
              <w:t xml:space="preserve"> (платежное поручение </w:t>
            </w:r>
            <w:r w:rsidR="00327942">
              <w:rPr>
                <w:color w:val="000000"/>
                <w:sz w:val="19"/>
              </w:rPr>
              <w:br/>
            </w:r>
            <w:r w:rsidR="005741DA">
              <w:rPr>
                <w:color w:val="000000"/>
                <w:sz w:val="19"/>
              </w:rPr>
              <w:lastRenderedPageBreak/>
              <w:t xml:space="preserve">№ 451223). </w:t>
            </w:r>
            <w:proofErr w:type="gramStart"/>
            <w:r>
              <w:rPr>
                <w:color w:val="000000"/>
                <w:sz w:val="19"/>
              </w:rPr>
              <w:t xml:space="preserve">По заявлению на получение страховой выплаты в связи со смертью застрахованного лица (СНИЛС 085-189) </w:t>
            </w:r>
            <w:r w:rsidR="000A653D">
              <w:rPr>
                <w:color w:val="000000"/>
                <w:sz w:val="19"/>
              </w:rPr>
              <w:br/>
            </w:r>
            <w:r>
              <w:rPr>
                <w:color w:val="000000"/>
                <w:sz w:val="19"/>
              </w:rPr>
              <w:t xml:space="preserve">от 20 апреля 2022 г. № 0700_001662 (приказ Отделения о назначении выплаты от 20 апреля 2022 г. № 311-В) единовременная страховая выплата в размере 1 000,0 тыс. рублей выплачена 25 апреля 2022 года, то есть с нарушением установленного срока </w:t>
            </w:r>
            <w:r w:rsidR="005741DA">
              <w:rPr>
                <w:color w:val="000000"/>
                <w:sz w:val="19"/>
              </w:rPr>
              <w:br/>
            </w:r>
            <w:r>
              <w:rPr>
                <w:color w:val="000000"/>
                <w:sz w:val="19"/>
              </w:rPr>
              <w:t xml:space="preserve">на 4 календарных дня </w:t>
            </w:r>
            <w:r w:rsidR="005741DA">
              <w:rPr>
                <w:color w:val="000000"/>
                <w:sz w:val="19"/>
              </w:rPr>
              <w:br/>
            </w:r>
            <w:r>
              <w:rPr>
                <w:color w:val="000000"/>
                <w:sz w:val="19"/>
              </w:rPr>
              <w:t>(платежное поручение № 521573).</w:t>
            </w:r>
            <w:proofErr w:type="gramEnd"/>
          </w:p>
        </w:tc>
        <w:tc>
          <w:tcPr>
            <w:tcW w:w="1103" w:type="dxa"/>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F35913" w:rsidRDefault="00F35913">
            <w:pPr>
              <w:jc w:val="center"/>
              <w:rPr>
                <w:color w:val="000000"/>
                <w:sz w:val="19"/>
              </w:rPr>
            </w:pPr>
          </w:p>
        </w:tc>
      </w:tr>
      <w:tr w:rsidR="00F35913" w:rsidTr="002B74BF">
        <w:tc>
          <w:tcPr>
            <w:tcW w:w="1984" w:type="dxa"/>
            <w:gridSpan w:val="4"/>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ОТДЕЛЕНИЕ ФОНДА ПЕНСИОННОГО И СОЦИАЛЬНОГО СТРАХОВАНИЯ РОССИЙСКОЙ ФЕДЕРАЦИИ ПО КАБАРДИНО-БАЛКАРСКОЙ РЕСПУБЛИКЕ</w:t>
            </w:r>
          </w:p>
        </w:tc>
        <w:tc>
          <w:tcPr>
            <w:tcW w:w="2040"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ФОНД СОЦИАЛЬНОГО СТРАХОВАНИЯ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Федеральный закон от 24.07.1998 № 125-ФЗ "Об обязательном социальном страховании от несчастных случаев на производстве и профессиональных заболеваний", статья 15</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proofErr w:type="gramStart"/>
            <w:r>
              <w:rPr>
                <w:color w:val="000000"/>
                <w:sz w:val="19"/>
              </w:rPr>
              <w:t>1.2.101 Нарушения при выполнении или невыполнение государственных (муниципальных) задач и функций государственными органами и органами местного самоуправления, органами государственных внебюджетных фондов, государственными (муниципальными) казенными учреждениями, государственными (муниципальными) бюджетными и государственными (муниципальными) автономными учреждениями, государственными корпорациями (компаниями), публично-правовыми компаниями (за исключением нарушений, указанных в иных пунктах классификатора)</w:t>
            </w:r>
            <w:proofErr w:type="gramEnd"/>
          </w:p>
        </w:tc>
        <w:tc>
          <w:tcPr>
            <w:tcW w:w="3783" w:type="dxa"/>
            <w:gridSpan w:val="3"/>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 xml:space="preserve">2351241076. </w:t>
            </w:r>
            <w:proofErr w:type="gramStart"/>
            <w:r>
              <w:rPr>
                <w:color w:val="000000"/>
                <w:sz w:val="19"/>
              </w:rPr>
              <w:t xml:space="preserve">В нарушение пункта 8 статьи 15 Федерального закона от 24 июля 1998 г. </w:t>
            </w:r>
            <w:r w:rsidR="002B74BF">
              <w:rPr>
                <w:color w:val="000000"/>
                <w:sz w:val="19"/>
              </w:rPr>
              <w:br/>
            </w:r>
            <w:r>
              <w:rPr>
                <w:color w:val="000000"/>
                <w:sz w:val="19"/>
              </w:rPr>
              <w:t>№ 125-ФЗ «Об обязательном социальном страховании от несчастных случаев на производстве и профессиональных заболеваний», согласно которому при невыплате (задержке) в установленные сроки страховщиком назначенных страховых выплат страховщик обязан выплатить застрахованному лицу или лицам, имеющим право на получение страховых выплат в связи со смертью застрахованного лица, пеню в размере</w:t>
            </w:r>
            <w:proofErr w:type="gramEnd"/>
            <w:r>
              <w:rPr>
                <w:color w:val="000000"/>
                <w:sz w:val="19"/>
              </w:rPr>
              <w:t xml:space="preserve"> </w:t>
            </w:r>
            <w:proofErr w:type="gramStart"/>
            <w:r>
              <w:rPr>
                <w:color w:val="000000"/>
                <w:sz w:val="19"/>
              </w:rPr>
              <w:t xml:space="preserve">0,5 % невыплаченной суммы страховых выплат за каждый день просрочки, Отделением Фонда пенсионного и социального страхования по Кабардино-Балкарской Республике пени за задержку единовременных страховых выплат лицам, имеющим право на их получение в случае смерти застрахованного лица </w:t>
            </w:r>
            <w:r w:rsidR="00327942">
              <w:rPr>
                <w:color w:val="000000"/>
                <w:sz w:val="19"/>
              </w:rPr>
              <w:br/>
            </w:r>
            <w:r>
              <w:rPr>
                <w:color w:val="000000"/>
                <w:sz w:val="19"/>
              </w:rPr>
              <w:t>(СНИЛС 128-129) в размере 20,0 тыс. рублей (</w:t>
            </w:r>
            <w:proofErr w:type="spellStart"/>
            <w:r>
              <w:rPr>
                <w:color w:val="000000"/>
                <w:sz w:val="19"/>
              </w:rPr>
              <w:t>расчетно</w:t>
            </w:r>
            <w:proofErr w:type="spellEnd"/>
            <w:r>
              <w:rPr>
                <w:color w:val="000000"/>
                <w:sz w:val="19"/>
              </w:rPr>
              <w:t>) и (СНИЛС 085-189) – 20,0 тыс. рублей (</w:t>
            </w:r>
            <w:proofErr w:type="spellStart"/>
            <w:r>
              <w:rPr>
                <w:color w:val="000000"/>
                <w:sz w:val="19"/>
              </w:rPr>
              <w:t>расчетно</w:t>
            </w:r>
            <w:proofErr w:type="spellEnd"/>
            <w:r>
              <w:rPr>
                <w:color w:val="000000"/>
                <w:sz w:val="19"/>
              </w:rPr>
              <w:t>), не выплачивались.</w:t>
            </w:r>
            <w:proofErr w:type="gramEnd"/>
          </w:p>
        </w:tc>
        <w:tc>
          <w:tcPr>
            <w:tcW w:w="1103" w:type="dxa"/>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40,0</w:t>
            </w:r>
          </w:p>
        </w:tc>
        <w:tc>
          <w:tcPr>
            <w:tcW w:w="1695" w:type="dxa"/>
            <w:gridSpan w:val="4"/>
            <w:tcBorders>
              <w:top w:val="single" w:sz="6" w:space="0" w:color="000000"/>
              <w:left w:val="single" w:sz="6" w:space="0" w:color="000000"/>
              <w:bottom w:val="single" w:sz="6" w:space="0" w:color="000000"/>
              <w:right w:val="single" w:sz="6" w:space="0" w:color="000000"/>
            </w:tcBorders>
          </w:tcPr>
          <w:p w:rsidR="00F35913" w:rsidRDefault="00F35913">
            <w:pPr>
              <w:jc w:val="center"/>
              <w:rPr>
                <w:color w:val="000000"/>
                <w:sz w:val="19"/>
              </w:rPr>
            </w:pPr>
          </w:p>
        </w:tc>
      </w:tr>
      <w:tr w:rsidR="00F35913" w:rsidTr="002B74BF">
        <w:tc>
          <w:tcPr>
            <w:tcW w:w="1984" w:type="dxa"/>
            <w:gridSpan w:val="4"/>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 xml:space="preserve">ОТДЕЛЕНИЕ ФОНДА ПЕНСИОННОГО И СОЦИАЛЬНОГО СТРАХОВАНИЯ РОССИЙСКОЙ </w:t>
            </w:r>
            <w:r>
              <w:rPr>
                <w:color w:val="000000"/>
                <w:sz w:val="19"/>
              </w:rPr>
              <w:lastRenderedPageBreak/>
              <w:t>ФЕДЕРАЦИИ ПО КАБАРДИНО-БАЛКАРСКОЙ РЕСПУБЛИКЕ</w:t>
            </w:r>
          </w:p>
        </w:tc>
        <w:tc>
          <w:tcPr>
            <w:tcW w:w="2040"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ФОНД СОЦИАЛЬНОГО СТРАХОВАНИЯ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 xml:space="preserve">Федеральный закон от 24.07.1998 № 125-ФЗ "Об обязательном социальном страховании от несчастных случаев на производстве и </w:t>
            </w:r>
            <w:r>
              <w:rPr>
                <w:color w:val="000000"/>
                <w:sz w:val="19"/>
              </w:rPr>
              <w:lastRenderedPageBreak/>
              <w:t>профессиональных заболеваний", статья 15</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proofErr w:type="gramStart"/>
            <w:r>
              <w:rPr>
                <w:color w:val="000000"/>
                <w:sz w:val="19"/>
              </w:rPr>
              <w:lastRenderedPageBreak/>
              <w:t xml:space="preserve">1.2.101 Нарушения при выполнении или невыполнение государственных (муниципальных) задач и </w:t>
            </w:r>
            <w:r>
              <w:rPr>
                <w:color w:val="000000"/>
                <w:sz w:val="19"/>
              </w:rPr>
              <w:lastRenderedPageBreak/>
              <w:t>функций государственными органами и органами местного самоуправления, органами государственных внебюджетных фондов, государственными (муниципальными) казенными учреждениями, государственными (муниципальными) бюджетными и государственными (муниципальными) автономными учреждениями, государственными корпорациями (компаниями), публично-правовыми компаниями (за исключением нарушений, указанных в иных пунктах классификатора)</w:t>
            </w:r>
            <w:proofErr w:type="gramEnd"/>
          </w:p>
        </w:tc>
        <w:tc>
          <w:tcPr>
            <w:tcW w:w="3783" w:type="dxa"/>
            <w:gridSpan w:val="3"/>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 xml:space="preserve">2302214532. </w:t>
            </w:r>
            <w:proofErr w:type="gramStart"/>
            <w:r>
              <w:rPr>
                <w:color w:val="000000"/>
                <w:sz w:val="19"/>
              </w:rPr>
              <w:t xml:space="preserve">В нарушение пункта 4 статьи 15 Федерального закона от 24 июля 1998 г. </w:t>
            </w:r>
            <w:r w:rsidR="00327942">
              <w:rPr>
                <w:color w:val="000000"/>
                <w:sz w:val="19"/>
              </w:rPr>
              <w:br/>
            </w:r>
            <w:r>
              <w:rPr>
                <w:color w:val="000000"/>
                <w:sz w:val="19"/>
              </w:rPr>
              <w:t xml:space="preserve">№ 125-ФЗ «Об обязательном социальном страховании от несчастных случаев на производстве и профессиональных </w:t>
            </w:r>
            <w:r>
              <w:rPr>
                <w:color w:val="000000"/>
                <w:sz w:val="19"/>
              </w:rPr>
              <w:lastRenderedPageBreak/>
              <w:t>заболеваний», согласно которому решение о назначении или об отказе в назначении страховых выплат принимается страховщиком в случае смерти застрахованного лица не позднее двух календарных дней со дня поступления заявления на получение обеспечения по страхованию и</w:t>
            </w:r>
            <w:proofErr w:type="gramEnd"/>
            <w:r>
              <w:rPr>
                <w:color w:val="000000"/>
                <w:sz w:val="19"/>
              </w:rPr>
              <w:t xml:space="preserve"> </w:t>
            </w:r>
            <w:proofErr w:type="gramStart"/>
            <w:r>
              <w:rPr>
                <w:color w:val="000000"/>
                <w:sz w:val="19"/>
              </w:rPr>
              <w:t xml:space="preserve">всех необходимых документов (их копий, заверенных в установленном порядке) по определенному им перечню, Отделением Фонда пенсионного и социального страхования по Кабардино-Балкарской Республике решения о назначении единовременной страховой выплаты по заявлениям о предоставлении выплаты в связи со смертью застрахованного лица (СНИЛС 130-496) от 8 декабря 2021 г. № 0700_001585 и № 0700_001609 приняты </w:t>
            </w:r>
            <w:r w:rsidR="000A653D">
              <w:rPr>
                <w:color w:val="000000"/>
                <w:sz w:val="19"/>
              </w:rPr>
              <w:br/>
            </w:r>
            <w:r>
              <w:rPr>
                <w:color w:val="000000"/>
                <w:sz w:val="19"/>
              </w:rPr>
              <w:t xml:space="preserve">20 декабря 2021 года (приказы № 967-В и </w:t>
            </w:r>
            <w:r w:rsidR="00327942">
              <w:rPr>
                <w:color w:val="000000"/>
                <w:sz w:val="19"/>
              </w:rPr>
              <w:br/>
            </w:r>
            <w:r>
              <w:rPr>
                <w:color w:val="000000"/>
                <w:sz w:val="19"/>
              </w:rPr>
              <w:t>№ 968-В</w:t>
            </w:r>
            <w:proofErr w:type="gramEnd"/>
            <w:r>
              <w:rPr>
                <w:color w:val="000000"/>
                <w:sz w:val="19"/>
              </w:rPr>
              <w:t xml:space="preserve">), то есть с нарушением установленного срока </w:t>
            </w:r>
            <w:r w:rsidR="000A653D">
              <w:rPr>
                <w:color w:val="000000"/>
                <w:sz w:val="19"/>
              </w:rPr>
              <w:br/>
            </w:r>
            <w:r>
              <w:rPr>
                <w:color w:val="000000"/>
                <w:sz w:val="19"/>
              </w:rPr>
              <w:t>на 10 календарных дней.</w:t>
            </w:r>
          </w:p>
        </w:tc>
        <w:tc>
          <w:tcPr>
            <w:tcW w:w="1103" w:type="dxa"/>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F35913" w:rsidRDefault="00F35913">
            <w:pPr>
              <w:jc w:val="center"/>
              <w:rPr>
                <w:color w:val="000000"/>
                <w:sz w:val="19"/>
              </w:rPr>
            </w:pPr>
          </w:p>
        </w:tc>
      </w:tr>
      <w:tr w:rsidR="00F35913" w:rsidTr="002B74BF">
        <w:tc>
          <w:tcPr>
            <w:tcW w:w="1984" w:type="dxa"/>
            <w:gridSpan w:val="4"/>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ОТДЕЛЕНИЕ ФОНДА ПЕНСИОННОГО И СОЦИАЛЬНОГО СТРАХОВАНИЯ РОССИЙСКОЙ ФЕДЕРАЦИИ ПО КАБАРДИНО-БАЛКАРСКОЙ РЕСПУБЛИКЕ</w:t>
            </w:r>
          </w:p>
        </w:tc>
        <w:tc>
          <w:tcPr>
            <w:tcW w:w="2040"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ФОНД СОЦИАЛЬНОГО СТРАХОВАНИЯ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Федеральный закон от 24.07.1998 № 125-ФЗ "Об обязательном социальном страховании от несчастных случаев на производстве и профессиональных заболеваний", статья 18</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proofErr w:type="gramStart"/>
            <w:r>
              <w:rPr>
                <w:color w:val="000000"/>
                <w:sz w:val="19"/>
              </w:rPr>
              <w:t xml:space="preserve">1.2.101 Нарушения при выполнении или невыполнение государственных (муниципальных) задач и функций государственными органами и органами местного самоуправления, органами государственных внебюджетных фондов, государственными (муниципальными) казенными учреждениями, государственными (муниципальными) бюджетными и государственными (муниципальными) автономными учреждениями, </w:t>
            </w:r>
            <w:r>
              <w:rPr>
                <w:color w:val="000000"/>
                <w:sz w:val="19"/>
              </w:rPr>
              <w:lastRenderedPageBreak/>
              <w:t>государственными корпорациями (компаниями), публично-правовыми компаниями (за исключением нарушений, указанных в иных пунктах классификатора)</w:t>
            </w:r>
            <w:proofErr w:type="gramEnd"/>
          </w:p>
        </w:tc>
        <w:tc>
          <w:tcPr>
            <w:tcW w:w="3783" w:type="dxa"/>
            <w:gridSpan w:val="3"/>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 xml:space="preserve">2362333661. В нарушение подпункта 13 пункта 2 статьи 18 Федерального закона от 24 июля 1998 г. № 125-ФЗ «Об обязательном социальном страховании от несчастных случаев на производстве и профессиональных заболеваний», в соответствии с которым страховщик обязан направлять в территориальные фонды обязательного медицинского страхования (далее – ФОМС) сведения о принятом </w:t>
            </w:r>
            <w:proofErr w:type="gramStart"/>
            <w:r>
              <w:rPr>
                <w:color w:val="000000"/>
                <w:sz w:val="19"/>
              </w:rPr>
              <w:t>решении</w:t>
            </w:r>
            <w:proofErr w:type="gramEnd"/>
            <w:r>
              <w:rPr>
                <w:color w:val="000000"/>
                <w:sz w:val="19"/>
              </w:rPr>
              <w:t xml:space="preserve"> об оплате расходов на медицинскую помощь застрахованному лицу непосредственно после произошедшего тяжелого несчастного </w:t>
            </w:r>
            <w:proofErr w:type="gramStart"/>
            <w:r>
              <w:rPr>
                <w:color w:val="000000"/>
                <w:sz w:val="19"/>
              </w:rPr>
              <w:t xml:space="preserve">случая на производстве за счет средств обязательного социального страхования от несчастных случаев на производстве и профессиональных заболеваний по форме и в порядке, которые утверждены страховщиком по согласованию с ФОМС, Отделением Фонда пенсионного и социального страхования по Кабардино-Балкарской </w:t>
            </w:r>
            <w:r>
              <w:rPr>
                <w:color w:val="000000"/>
                <w:sz w:val="19"/>
              </w:rPr>
              <w:lastRenderedPageBreak/>
              <w:t>Республике информация об оказанной медицинской помощи направлялась в территориальный ФОМС по Кабардино-Балкарской Республике не по форме сведений о принятом решении исполнительным органом Фонда</w:t>
            </w:r>
            <w:proofErr w:type="gramEnd"/>
            <w:r>
              <w:rPr>
                <w:color w:val="000000"/>
                <w:sz w:val="19"/>
              </w:rPr>
              <w:t xml:space="preserve"> социального страхования Российской Федерации об оплате расходов на лечение застрахованного лица непосредственно после произошедшего тяжелого несчастного случая на производстве, направляемых в территориальный фонд обязательного медицинского страхования, утвержденной приказом Фонда социального страхования Российской Федерации от 3 марта 2011 г. </w:t>
            </w:r>
            <w:r w:rsidR="00327942">
              <w:rPr>
                <w:color w:val="000000"/>
                <w:sz w:val="19"/>
              </w:rPr>
              <w:br/>
            </w:r>
            <w:r>
              <w:rPr>
                <w:color w:val="000000"/>
                <w:sz w:val="19"/>
              </w:rPr>
              <w:t>№ 26 (по согласованию с ФОМС).</w:t>
            </w:r>
          </w:p>
        </w:tc>
        <w:tc>
          <w:tcPr>
            <w:tcW w:w="1103" w:type="dxa"/>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F35913" w:rsidRDefault="00F35913">
            <w:pPr>
              <w:jc w:val="center"/>
              <w:rPr>
                <w:color w:val="000000"/>
                <w:sz w:val="19"/>
              </w:rPr>
            </w:pPr>
          </w:p>
        </w:tc>
      </w:tr>
      <w:tr w:rsidR="00F35913" w:rsidTr="002B74BF">
        <w:tc>
          <w:tcPr>
            <w:tcW w:w="1984" w:type="dxa"/>
            <w:gridSpan w:val="4"/>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ОТДЕЛЕНИЕ ФОНДА ПЕНСИОННОГО И СОЦИАЛЬНОГО СТРАХОВАНИЯ РОССИЙСКОЙ ФЕДЕРАЦИИ ПО КАБАРДИНО-БАЛКАРСКОЙ РЕСПУБЛИКЕ</w:t>
            </w:r>
          </w:p>
        </w:tc>
        <w:tc>
          <w:tcPr>
            <w:tcW w:w="2040"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ФОНД СОЦИАЛЬНОГО СТРАХОВАНИЯ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 xml:space="preserve">Постановление Правительства Российской Федерации от 15.05.2006 № 286 «Об утверждении Положения об оплате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случаев на производстве и профессиональных заболеваний», </w:t>
            </w:r>
            <w:r w:rsidR="00913A44">
              <w:rPr>
                <w:color w:val="000000"/>
                <w:sz w:val="19"/>
              </w:rPr>
              <w:br/>
            </w:r>
            <w:r>
              <w:rPr>
                <w:color w:val="000000"/>
                <w:sz w:val="19"/>
              </w:rPr>
              <w:t>пункт 6 Положения</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proofErr w:type="gramStart"/>
            <w:r>
              <w:rPr>
                <w:color w:val="000000"/>
                <w:sz w:val="19"/>
              </w:rPr>
              <w:t>1.2.101 Нарушения при выполнении или невыполнение государственных (муниципальных) задач и функций государственными органами и органами местного самоуправления, органами государственных внебюджетных фондов, государственными (муниципальными) казенными учреждениями, государственными (муниципальными) бюджетными и государственными (муниципальными) автономными учреждениями, государственными корпорациями (компаниями), публично-правовыми компаниями (за исключением нарушений, указанных в иных пунктах классификатора)</w:t>
            </w:r>
            <w:proofErr w:type="gramEnd"/>
          </w:p>
        </w:tc>
        <w:tc>
          <w:tcPr>
            <w:tcW w:w="3783" w:type="dxa"/>
            <w:gridSpan w:val="3"/>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 xml:space="preserve">2353739385. </w:t>
            </w:r>
            <w:proofErr w:type="gramStart"/>
            <w:r>
              <w:rPr>
                <w:color w:val="000000"/>
                <w:sz w:val="19"/>
              </w:rPr>
              <w:t>В нарушение пункта 6 Положения об оплате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случаев на производстве и профессиональных заболеваний, утвержденного постановлением Правительства Российской Федерации от 15 мая 2006 г. № 286, в соответствии с которым решение об оплате расходов на медицинскую помощь застрахованному лицу принимается страховщиком в течение трех дней с даты</w:t>
            </w:r>
            <w:proofErr w:type="gramEnd"/>
            <w:r>
              <w:rPr>
                <w:color w:val="000000"/>
                <w:sz w:val="19"/>
              </w:rPr>
              <w:t xml:space="preserve"> </w:t>
            </w:r>
            <w:proofErr w:type="gramStart"/>
            <w:r>
              <w:rPr>
                <w:color w:val="000000"/>
                <w:sz w:val="19"/>
              </w:rPr>
              <w:t>поступления документов (извещения о тяжелом несчастном случае на производстве, произошедшем с застрахованным лицом, акта о расследовании тяжелого несчастного случая на производстве с документами и материалами расследования этого несчастного случая на производстве, прилагаемыми к акту), Отделением Фонда пенсионного и социального страхования по Кабардино-Балкарской Республике решения об оплате расходов на медицинскую помощь в отношении застрахованных лиц (СНИЛС 085-227, 065-473, 065-003, 144-623, 060-415</w:t>
            </w:r>
            <w:proofErr w:type="gramEnd"/>
            <w:r>
              <w:rPr>
                <w:color w:val="000000"/>
                <w:sz w:val="19"/>
              </w:rPr>
              <w:t>, 061-901) не принимались.</w:t>
            </w:r>
          </w:p>
        </w:tc>
        <w:tc>
          <w:tcPr>
            <w:tcW w:w="1103" w:type="dxa"/>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0,0</w:t>
            </w:r>
          </w:p>
        </w:tc>
        <w:tc>
          <w:tcPr>
            <w:tcW w:w="1695" w:type="dxa"/>
            <w:gridSpan w:val="4"/>
            <w:tcBorders>
              <w:top w:val="single" w:sz="6" w:space="0" w:color="000000"/>
              <w:left w:val="single" w:sz="6" w:space="0" w:color="000000"/>
              <w:bottom w:val="single" w:sz="6" w:space="0" w:color="000000"/>
              <w:right w:val="single" w:sz="6" w:space="0" w:color="000000"/>
            </w:tcBorders>
          </w:tcPr>
          <w:p w:rsidR="00F35913" w:rsidRDefault="00F35913">
            <w:pPr>
              <w:jc w:val="center"/>
              <w:rPr>
                <w:color w:val="000000"/>
                <w:sz w:val="19"/>
              </w:rPr>
            </w:pPr>
          </w:p>
        </w:tc>
      </w:tr>
      <w:tr w:rsidR="00F35913" w:rsidTr="002B74BF">
        <w:tc>
          <w:tcPr>
            <w:tcW w:w="1984" w:type="dxa"/>
            <w:gridSpan w:val="4"/>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ОТДЕЛЕНИЕ ФОНДА ПЕНСИОННОГО И СОЦИАЛЬНОГО СТРАХОВАНИЯ РОССИЙСКОЙ ФЕДЕРАЦИИ ПО КАБАРДИНО-БАЛКАРСКОЙ РЕСПУБЛИКЕ</w:t>
            </w:r>
          </w:p>
        </w:tc>
        <w:tc>
          <w:tcPr>
            <w:tcW w:w="2040"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ФОНД СОЦИАЛЬНОГО СТРАХОВАНИЯ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 xml:space="preserve">Постановление Правительства Российской Федерации от 15.05.2006 № 286 «Об утверждении Положения об оплате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случаев на производстве и профессиональных заболеваний», </w:t>
            </w:r>
            <w:r w:rsidR="00913A44">
              <w:rPr>
                <w:color w:val="000000"/>
                <w:sz w:val="19"/>
              </w:rPr>
              <w:br/>
            </w:r>
            <w:r>
              <w:rPr>
                <w:color w:val="000000"/>
                <w:sz w:val="19"/>
              </w:rPr>
              <w:t>пункт 7 Положения</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proofErr w:type="gramStart"/>
            <w:r>
              <w:rPr>
                <w:color w:val="000000"/>
                <w:sz w:val="19"/>
              </w:rPr>
              <w:t>1.2.101 Нарушения при выполнении или невыполнение государственных (муниципальных) задач и функций государственными органами и органами местного самоуправления, органами государственных внебюджетных фондов, государственными (муниципальными) казенными учреждениями, государственными (муниципальными) бюджетными и государственными (муниципальными) автономными учреждениями, государственными корпорациями (компаниями), публично-правовыми компаниями (за исключением нарушений, указанных в иных пунктах классификатора)</w:t>
            </w:r>
            <w:proofErr w:type="gramEnd"/>
          </w:p>
        </w:tc>
        <w:tc>
          <w:tcPr>
            <w:tcW w:w="3783" w:type="dxa"/>
            <w:gridSpan w:val="3"/>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 xml:space="preserve">2390360338. В нарушение пункта 7 Положения об оплате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случаев на производстве и профессиональных заболеваний, утвержденного постановлением Правительства Российской Федерации от 15 мая 2006 г. № 286, согласно которому о принятом </w:t>
            </w:r>
            <w:proofErr w:type="gramStart"/>
            <w:r>
              <w:rPr>
                <w:color w:val="000000"/>
                <w:sz w:val="19"/>
              </w:rPr>
              <w:t>решении</w:t>
            </w:r>
            <w:proofErr w:type="gramEnd"/>
            <w:r>
              <w:rPr>
                <w:color w:val="000000"/>
                <w:sz w:val="19"/>
              </w:rPr>
              <w:t xml:space="preserve"> об оплате дополнительных расходов на медицинскую, социальную и профессиональную реабилитацию застрахованного лица, а также о принятом </w:t>
            </w:r>
            <w:proofErr w:type="gramStart"/>
            <w:r>
              <w:rPr>
                <w:color w:val="000000"/>
                <w:sz w:val="19"/>
              </w:rPr>
              <w:t xml:space="preserve">решении об оплате расходов на медицинскую помощь застрахованному лицу либо об отказе в оплате указанных расходов страховщик в течение 3 дней с даты принятия соответствующего решения сообщает в письменной форме застрахованному лицу (его доверенному лицу), медицинской организации и страхователю, Отделением Фонда пенсионного и социального страхования по Кабардино-Балкарской Республике в 20 % проверенных случаев </w:t>
            </w:r>
            <w:r w:rsidR="000A653D">
              <w:rPr>
                <w:color w:val="000000"/>
                <w:sz w:val="19"/>
              </w:rPr>
              <w:br/>
            </w:r>
            <w:r>
              <w:rPr>
                <w:color w:val="000000"/>
                <w:sz w:val="19"/>
              </w:rPr>
              <w:t>(10 из 50 личных дел) о принятых решениях</w:t>
            </w:r>
            <w:proofErr w:type="gramEnd"/>
            <w:r>
              <w:rPr>
                <w:color w:val="000000"/>
                <w:sz w:val="19"/>
              </w:rPr>
              <w:t xml:space="preserve"> об оплате дополнительных расходов на медицинскую, социальную и профессиональную реабилитацию застрахованным лицам в письменной форме не сообщалось.</w:t>
            </w:r>
          </w:p>
        </w:tc>
        <w:tc>
          <w:tcPr>
            <w:tcW w:w="1103" w:type="dxa"/>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0,0</w:t>
            </w:r>
          </w:p>
        </w:tc>
        <w:tc>
          <w:tcPr>
            <w:tcW w:w="1695" w:type="dxa"/>
            <w:gridSpan w:val="4"/>
            <w:tcBorders>
              <w:top w:val="single" w:sz="6" w:space="0" w:color="000000"/>
              <w:left w:val="single" w:sz="6" w:space="0" w:color="000000"/>
              <w:bottom w:val="single" w:sz="6" w:space="0" w:color="000000"/>
              <w:right w:val="single" w:sz="6" w:space="0" w:color="000000"/>
            </w:tcBorders>
          </w:tcPr>
          <w:p w:rsidR="00F35913" w:rsidRDefault="00F35913">
            <w:pPr>
              <w:jc w:val="center"/>
              <w:rPr>
                <w:color w:val="000000"/>
                <w:sz w:val="19"/>
              </w:rPr>
            </w:pPr>
          </w:p>
        </w:tc>
      </w:tr>
      <w:tr w:rsidR="00F35913" w:rsidTr="002B74BF">
        <w:tc>
          <w:tcPr>
            <w:tcW w:w="1984" w:type="dxa"/>
            <w:gridSpan w:val="4"/>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ОТДЕЛЕНИЕ ФОНДА ПЕНСИОННОГО И СОЦИАЛЬНОГО СТРАХОВАНИЯ РОССИЙСКОЙ ФЕДЕРАЦИИ ПО КАБАРДИНО-БАЛКАРСКОЙ РЕСПУБЛИКЕ</w:t>
            </w:r>
          </w:p>
        </w:tc>
        <w:tc>
          <w:tcPr>
            <w:tcW w:w="2040"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ФОНД СОЦИАЛЬНОГО СТРАХОВАНИЯ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 xml:space="preserve">Постановление Правительства Российской Федерации от 15.05.2006 № 286 «Об утверждении Положения об оплате дополнительных расходов на медицинскую, социальную и профессиональную реабилитацию застрахованных лиц, получивших повреждение здоровья вследствие </w:t>
            </w:r>
            <w:r>
              <w:rPr>
                <w:color w:val="000000"/>
                <w:sz w:val="19"/>
              </w:rPr>
              <w:lastRenderedPageBreak/>
              <w:t xml:space="preserve">несчастных случаев на производстве и профессиональных заболеваний», </w:t>
            </w:r>
            <w:r w:rsidR="00913A44">
              <w:rPr>
                <w:color w:val="000000"/>
                <w:sz w:val="19"/>
              </w:rPr>
              <w:br/>
            </w:r>
            <w:r>
              <w:rPr>
                <w:color w:val="000000"/>
                <w:sz w:val="19"/>
              </w:rPr>
              <w:t>пункт 22 Положения</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proofErr w:type="gramStart"/>
            <w:r>
              <w:rPr>
                <w:color w:val="000000"/>
                <w:sz w:val="19"/>
              </w:rPr>
              <w:lastRenderedPageBreak/>
              <w:t xml:space="preserve">1.2.101 Нарушения при выполнении или невыполнение государственных (муниципальных) задач и функций государственными органами и органами местного самоуправления, органами государственных внебюджетных фондов, государственными (муниципальными) </w:t>
            </w:r>
            <w:r>
              <w:rPr>
                <w:color w:val="000000"/>
                <w:sz w:val="19"/>
              </w:rPr>
              <w:lastRenderedPageBreak/>
              <w:t>казенными учреждениями, государственными (муниципальными) бюджетными и государственными (муниципальными) автономными учреждениями, государственными корпорациями (компаниями), публично-правовыми компаниями (за исключением нарушений, указанных в иных пунктах классификатора)</w:t>
            </w:r>
            <w:proofErr w:type="gramEnd"/>
          </w:p>
        </w:tc>
        <w:tc>
          <w:tcPr>
            <w:tcW w:w="3783" w:type="dxa"/>
            <w:gridSpan w:val="3"/>
            <w:tcBorders>
              <w:top w:val="single" w:sz="6" w:space="0" w:color="000000"/>
              <w:left w:val="single" w:sz="6" w:space="0" w:color="000000"/>
              <w:bottom w:val="single" w:sz="6" w:space="0" w:color="000000"/>
              <w:right w:val="single" w:sz="6" w:space="0" w:color="000000"/>
            </w:tcBorders>
          </w:tcPr>
          <w:p w:rsidR="00F35913" w:rsidRPr="005741DA" w:rsidRDefault="002A5B6B">
            <w:pPr>
              <w:jc w:val="center"/>
              <w:rPr>
                <w:color w:val="000000"/>
                <w:spacing w:val="-4"/>
                <w:sz w:val="19"/>
              </w:rPr>
            </w:pPr>
            <w:r w:rsidRPr="005741DA">
              <w:rPr>
                <w:color w:val="000000"/>
                <w:spacing w:val="-4"/>
                <w:sz w:val="19"/>
              </w:rPr>
              <w:lastRenderedPageBreak/>
              <w:t xml:space="preserve">2333296209. </w:t>
            </w:r>
            <w:proofErr w:type="gramStart"/>
            <w:r w:rsidRPr="005741DA">
              <w:rPr>
                <w:color w:val="000000"/>
                <w:spacing w:val="-4"/>
                <w:sz w:val="19"/>
              </w:rPr>
              <w:t xml:space="preserve">В нарушение пункта 22 Положения об оплате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случаев на производстве и профессиональных заболеваний, утвержденного постановлением Правительства Российской Федерации от 15 мая 2006 г. № 286, согласно которому оплата расходов на приобретение лекарственных препаратов для медицинского применения и медицинских изделий осуществляется </w:t>
            </w:r>
            <w:r w:rsidRPr="005741DA">
              <w:rPr>
                <w:color w:val="000000"/>
                <w:spacing w:val="-4"/>
                <w:sz w:val="19"/>
              </w:rPr>
              <w:lastRenderedPageBreak/>
              <w:t>страховщиком в соответствии с программой реабилитации</w:t>
            </w:r>
            <w:proofErr w:type="gramEnd"/>
            <w:r w:rsidRPr="005741DA">
              <w:rPr>
                <w:color w:val="000000"/>
                <w:spacing w:val="-4"/>
                <w:sz w:val="19"/>
              </w:rPr>
              <w:t xml:space="preserve"> </w:t>
            </w:r>
            <w:proofErr w:type="gramStart"/>
            <w:r w:rsidRPr="005741DA">
              <w:rPr>
                <w:color w:val="000000"/>
                <w:spacing w:val="-4"/>
                <w:sz w:val="19"/>
              </w:rPr>
              <w:t>пострадавшего путем выплаты соответствующих денежных сумм застрахованному лицу по мере приобретения им лекарственных препаратов для медицинского применения, медицинских изделий на основании рецептов или копий рецептов, если указанные рецепты подлежат изъятию, оформленных в соответствии с действующим порядком назначения и выписывания лекарственных препаратов и медицинских изделий, товарных и (или) кассовых чеков либо иных подтверждающих оплату товаров документов, выданных аптечными организациями, индивидуальными предпринимателями</w:t>
            </w:r>
            <w:proofErr w:type="gramEnd"/>
            <w:r w:rsidRPr="005741DA">
              <w:rPr>
                <w:color w:val="000000"/>
                <w:spacing w:val="-4"/>
                <w:sz w:val="19"/>
              </w:rPr>
              <w:t xml:space="preserve">, </w:t>
            </w:r>
            <w:proofErr w:type="gramStart"/>
            <w:r w:rsidRPr="005741DA">
              <w:rPr>
                <w:color w:val="000000"/>
                <w:spacing w:val="-4"/>
                <w:sz w:val="19"/>
              </w:rPr>
              <w:t>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расположенными в сельских населенных пунктах, в которых отсутствуют аптечные организации, Отделением Фонда пенсионного и социального страхования по Кабардино-Балкарской Республике осуществлено возмещение расходов застрахованному лицу (СНИЛС 095-701) в сумме 20,4 тыс. рублей (приказ от 30 августа 2021 г. № 628-В, платежное поручение от 21 сентября 2021</w:t>
            </w:r>
            <w:proofErr w:type="gramEnd"/>
            <w:r w:rsidRPr="005741DA">
              <w:rPr>
                <w:color w:val="000000"/>
                <w:spacing w:val="-4"/>
                <w:sz w:val="19"/>
              </w:rPr>
              <w:t xml:space="preserve"> г. </w:t>
            </w:r>
            <w:r w:rsidR="005741DA">
              <w:rPr>
                <w:color w:val="000000"/>
                <w:spacing w:val="-4"/>
                <w:sz w:val="19"/>
              </w:rPr>
              <w:br/>
            </w:r>
            <w:r w:rsidRPr="005741DA">
              <w:rPr>
                <w:color w:val="000000"/>
                <w:spacing w:val="-4"/>
                <w:sz w:val="19"/>
              </w:rPr>
              <w:t xml:space="preserve">№ 373405) на основании кассового чека </w:t>
            </w:r>
            <w:r w:rsidR="000A653D">
              <w:rPr>
                <w:color w:val="000000"/>
                <w:spacing w:val="-4"/>
                <w:sz w:val="19"/>
              </w:rPr>
              <w:br/>
            </w:r>
            <w:r w:rsidRPr="005741DA">
              <w:rPr>
                <w:color w:val="000000"/>
                <w:spacing w:val="-4"/>
                <w:sz w:val="19"/>
              </w:rPr>
              <w:t xml:space="preserve">от 25 августа 2021 </w:t>
            </w:r>
            <w:proofErr w:type="gramStart"/>
            <w:r w:rsidRPr="005741DA">
              <w:rPr>
                <w:color w:val="000000"/>
                <w:spacing w:val="-4"/>
                <w:sz w:val="19"/>
              </w:rPr>
              <w:t>г. № б</w:t>
            </w:r>
            <w:proofErr w:type="gramEnd"/>
            <w:r w:rsidRPr="005741DA">
              <w:rPr>
                <w:color w:val="000000"/>
                <w:spacing w:val="-4"/>
                <w:sz w:val="19"/>
              </w:rPr>
              <w:t xml:space="preserve">/н и квитанции к приходному ордеру от 25 августа 2021 г. </w:t>
            </w:r>
            <w:r w:rsidR="00327942" w:rsidRPr="005741DA">
              <w:rPr>
                <w:color w:val="000000"/>
                <w:spacing w:val="-4"/>
                <w:sz w:val="19"/>
              </w:rPr>
              <w:br/>
            </w:r>
            <w:r w:rsidRPr="005741DA">
              <w:rPr>
                <w:color w:val="000000"/>
                <w:spacing w:val="-4"/>
                <w:sz w:val="19"/>
              </w:rPr>
              <w:t>№ 75, выданными Нальчикским филиалом ФГУП «Московское протезно-ортопедическое предприятие» Минтруда России (ИНН 0711015572), не имеющим лицензию на фармацевтическую деятельность (данные сайта https://roszdravnadzor.gov.ru/services/licenses).</w:t>
            </w:r>
          </w:p>
        </w:tc>
        <w:tc>
          <w:tcPr>
            <w:tcW w:w="1103" w:type="dxa"/>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20,4</w:t>
            </w:r>
          </w:p>
        </w:tc>
        <w:tc>
          <w:tcPr>
            <w:tcW w:w="1695" w:type="dxa"/>
            <w:gridSpan w:val="4"/>
            <w:tcBorders>
              <w:top w:val="single" w:sz="6" w:space="0" w:color="000000"/>
              <w:left w:val="single" w:sz="6" w:space="0" w:color="000000"/>
              <w:bottom w:val="single" w:sz="6" w:space="0" w:color="000000"/>
              <w:right w:val="single" w:sz="6" w:space="0" w:color="000000"/>
            </w:tcBorders>
          </w:tcPr>
          <w:p w:rsidR="00F35913" w:rsidRDefault="00F35913">
            <w:pPr>
              <w:jc w:val="center"/>
              <w:rPr>
                <w:color w:val="000000"/>
                <w:sz w:val="19"/>
              </w:rPr>
            </w:pPr>
          </w:p>
        </w:tc>
      </w:tr>
      <w:tr w:rsidR="00F35913" w:rsidTr="002B74BF">
        <w:tc>
          <w:tcPr>
            <w:tcW w:w="1984" w:type="dxa"/>
            <w:gridSpan w:val="4"/>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 xml:space="preserve">ОТДЕЛЕНИЕ ФОНДА ПЕНСИОННОГО И СОЦИАЛЬНОГО СТРАХОВАНИЯ РОССИЙСКОЙ ФЕДЕРАЦИИ ПО </w:t>
            </w:r>
            <w:r>
              <w:rPr>
                <w:color w:val="000000"/>
                <w:sz w:val="19"/>
              </w:rPr>
              <w:lastRenderedPageBreak/>
              <w:t>КАБАРДИНО-БАЛКАРСКОЙ РЕСПУБЛИКЕ</w:t>
            </w:r>
          </w:p>
        </w:tc>
        <w:tc>
          <w:tcPr>
            <w:tcW w:w="2040"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ФОНД СОЦИАЛЬНОГО СТРАХОВАНИЯ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 xml:space="preserve">Постановление Правительства Российской Федерации от 15.05.2006 № 286 «Об утверждении Положения об оплате дополнительных расходов </w:t>
            </w:r>
            <w:r>
              <w:rPr>
                <w:color w:val="000000"/>
                <w:sz w:val="19"/>
              </w:rPr>
              <w:lastRenderedPageBreak/>
              <w:t xml:space="preserve">на медицинскую, социальную и профессиональную реабилитацию застрахованных лиц, получивших повреждение здоровья вследствие несчастных случаев на производстве и профессиональных заболеваний», </w:t>
            </w:r>
            <w:r w:rsidR="00913A44">
              <w:rPr>
                <w:color w:val="000000"/>
                <w:sz w:val="19"/>
              </w:rPr>
              <w:br/>
            </w:r>
            <w:r>
              <w:rPr>
                <w:color w:val="000000"/>
                <w:sz w:val="19"/>
              </w:rPr>
              <w:t>пункт 35.1 Положения</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proofErr w:type="gramStart"/>
            <w:r>
              <w:rPr>
                <w:color w:val="000000"/>
                <w:sz w:val="19"/>
              </w:rPr>
              <w:lastRenderedPageBreak/>
              <w:t xml:space="preserve">1.2.101 Нарушения при выполнении или невыполнение государственных (муниципальных) задач и функций </w:t>
            </w:r>
            <w:r>
              <w:rPr>
                <w:color w:val="000000"/>
                <w:sz w:val="19"/>
              </w:rPr>
              <w:lastRenderedPageBreak/>
              <w:t>государственными органами и органами местного самоуправления, органами государственных внебюджетных фондов, государственными (муниципальными) казенными учреждениями, государственными (муниципальными) бюджетными и государственными (муниципальными) автономными учреждениями, государственными корпорациями (компаниями), публично-правовыми компаниями (за исключением нарушений, указанных в иных пунктах классификатора)</w:t>
            </w:r>
            <w:proofErr w:type="gramEnd"/>
          </w:p>
        </w:tc>
        <w:tc>
          <w:tcPr>
            <w:tcW w:w="3783" w:type="dxa"/>
            <w:gridSpan w:val="3"/>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 xml:space="preserve">2352907483. </w:t>
            </w:r>
            <w:proofErr w:type="gramStart"/>
            <w:r>
              <w:rPr>
                <w:color w:val="000000"/>
                <w:sz w:val="19"/>
              </w:rPr>
              <w:t xml:space="preserve">В нарушение пункта 35.1 </w:t>
            </w:r>
            <w:r w:rsidRPr="005741DA">
              <w:rPr>
                <w:color w:val="000000"/>
                <w:spacing w:val="-4"/>
                <w:sz w:val="19"/>
              </w:rPr>
              <w:t xml:space="preserve">Положения об оплате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случаев на </w:t>
            </w:r>
            <w:r w:rsidRPr="005741DA">
              <w:rPr>
                <w:color w:val="000000"/>
                <w:spacing w:val="-4"/>
                <w:sz w:val="19"/>
              </w:rPr>
              <w:lastRenderedPageBreak/>
              <w:t xml:space="preserve">производстве и профессиональных заболеваний, утвержденного постановлением Правительства Российской Федерации от 15 мая 2006 г. № 286, согласно которому оплата расходов на ремонт протеза, протезно-ортопедического изделия, </w:t>
            </w:r>
            <w:proofErr w:type="spellStart"/>
            <w:r w:rsidRPr="005741DA">
              <w:rPr>
                <w:color w:val="000000"/>
                <w:spacing w:val="-4"/>
                <w:sz w:val="19"/>
              </w:rPr>
              <w:t>ортеза</w:t>
            </w:r>
            <w:proofErr w:type="spellEnd"/>
            <w:r w:rsidRPr="005741DA">
              <w:rPr>
                <w:color w:val="000000"/>
                <w:spacing w:val="-4"/>
                <w:sz w:val="19"/>
              </w:rPr>
              <w:t>, технического средства реабилитации (далее – ТСР) осуществляется страховщиком на основании заявления застрахованного</w:t>
            </w:r>
            <w:proofErr w:type="gramEnd"/>
            <w:r w:rsidRPr="005741DA">
              <w:rPr>
                <w:color w:val="000000"/>
                <w:spacing w:val="-4"/>
                <w:sz w:val="19"/>
              </w:rPr>
              <w:t xml:space="preserve"> </w:t>
            </w:r>
            <w:proofErr w:type="gramStart"/>
            <w:r w:rsidRPr="005741DA">
              <w:rPr>
                <w:color w:val="000000"/>
                <w:spacing w:val="-4"/>
                <w:sz w:val="19"/>
              </w:rPr>
              <w:t>лица и заключения медико-технической экспертизы, которая осуществляется страховщиком в порядке, установленном приказом Минтруда России от 30 августа 2019 г. № 605н «Об утверждении Порядка осуществления уполномоченным органом медико-технической экспертизы по установлению необходимости ремонта или замены, в том числе досрочной замены технических средств реабилитации, протезов, протезно-ортопедических изделий, возможности и срока дальнейшего пользования ими, по установлению соответствия приобретенных инвалидами (ветеранами) за собственный счет</w:t>
            </w:r>
            <w:proofErr w:type="gramEnd"/>
            <w:r w:rsidRPr="005741DA">
              <w:rPr>
                <w:color w:val="000000"/>
                <w:spacing w:val="-4"/>
                <w:sz w:val="19"/>
              </w:rPr>
              <w:t xml:space="preserve"> </w:t>
            </w:r>
            <w:proofErr w:type="gramStart"/>
            <w:r w:rsidRPr="005741DA">
              <w:rPr>
                <w:color w:val="000000"/>
                <w:spacing w:val="-4"/>
                <w:sz w:val="19"/>
              </w:rPr>
              <w:t>технических средств реабилитации, протезов, протезно-ортопедических изделий предоставляемым уполномоченным органом техническим средствам реабилитации, протезам, протезно-ортопедическим изделиям, а также формы заключения указанной медико-технической экспертизы», Отделением Фонда пенсионного и социального страхования по Кабардино-Балкарской Республике оплата расходов на ремонт ТСР производилась не на основании заключения медико-технической экспертизы, осуществленной страховщиком, а на основании заключений медико-технической экспертизы сторонних организаций («Нальчикский» филиал ФГУП «Московское протезно-ортопедическое предприятие» Минтруда</w:t>
            </w:r>
            <w:proofErr w:type="gramEnd"/>
            <w:r w:rsidRPr="005741DA">
              <w:rPr>
                <w:color w:val="000000"/>
                <w:spacing w:val="-4"/>
                <w:sz w:val="19"/>
              </w:rPr>
              <w:t xml:space="preserve"> </w:t>
            </w:r>
            <w:proofErr w:type="gramStart"/>
            <w:r w:rsidRPr="005741DA">
              <w:rPr>
                <w:color w:val="000000"/>
                <w:spacing w:val="-4"/>
                <w:sz w:val="19"/>
              </w:rPr>
              <w:t>России, ООО «Моторика», ООО «Протезно-ортопедическое предприятие «Добро»).</w:t>
            </w:r>
            <w:proofErr w:type="gramEnd"/>
          </w:p>
        </w:tc>
        <w:tc>
          <w:tcPr>
            <w:tcW w:w="1103" w:type="dxa"/>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F35913" w:rsidRDefault="00F35913">
            <w:pPr>
              <w:jc w:val="center"/>
              <w:rPr>
                <w:color w:val="000000"/>
                <w:sz w:val="19"/>
              </w:rPr>
            </w:pPr>
          </w:p>
        </w:tc>
      </w:tr>
      <w:tr w:rsidR="00F35913" w:rsidTr="002B74BF">
        <w:tc>
          <w:tcPr>
            <w:tcW w:w="1984" w:type="dxa"/>
            <w:gridSpan w:val="4"/>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 xml:space="preserve">ОТДЕЛЕНИЕ ФОНДА ПЕНСИОННОГО И СОЦИАЛЬНОГО </w:t>
            </w:r>
            <w:r>
              <w:rPr>
                <w:color w:val="000000"/>
                <w:sz w:val="19"/>
              </w:rPr>
              <w:lastRenderedPageBreak/>
              <w:t>СТРАХОВАНИЯ РОССИЙСКОЙ ФЕДЕРАЦИИ ПО КАБАРДИНО-БАЛКАРСКОЙ РЕСПУБЛИКЕ</w:t>
            </w:r>
          </w:p>
        </w:tc>
        <w:tc>
          <w:tcPr>
            <w:tcW w:w="2040"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 xml:space="preserve">ФОНД СОЦИАЛЬНОГО СТРАХОВАНИЯ </w:t>
            </w:r>
            <w:r>
              <w:rPr>
                <w:color w:val="000000"/>
                <w:sz w:val="19"/>
              </w:rPr>
              <w:lastRenderedPageBreak/>
              <w:t>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 xml:space="preserve">Постановление Правительства Российской Федерации от 15.05.2006 </w:t>
            </w:r>
            <w:r>
              <w:rPr>
                <w:color w:val="000000"/>
                <w:sz w:val="19"/>
              </w:rPr>
              <w:lastRenderedPageBreak/>
              <w:t xml:space="preserve">№ 286 «Об утверждении Положения об оплате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случаев на производстве и профессиональных заболеваний», </w:t>
            </w:r>
            <w:r w:rsidR="00913A44">
              <w:rPr>
                <w:color w:val="000000"/>
                <w:sz w:val="19"/>
              </w:rPr>
              <w:br/>
            </w:r>
            <w:r>
              <w:rPr>
                <w:color w:val="000000"/>
                <w:sz w:val="19"/>
              </w:rPr>
              <w:t>пункт 39 Положения</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proofErr w:type="gramStart"/>
            <w:r>
              <w:rPr>
                <w:color w:val="000000"/>
                <w:sz w:val="19"/>
              </w:rPr>
              <w:lastRenderedPageBreak/>
              <w:t xml:space="preserve">1.2.101 Нарушения при выполнении или невыполнение </w:t>
            </w:r>
            <w:r>
              <w:rPr>
                <w:color w:val="000000"/>
                <w:sz w:val="19"/>
              </w:rPr>
              <w:lastRenderedPageBreak/>
              <w:t>государственных (муниципальных) задач и функций государственными органами и органами местного самоуправления, органами государственных внебюджетных фондов, государственными (муниципальными) казенными учреждениями, государственными (муниципальными) бюджетными и государственными (муниципальными) автономными учреждениями, государственными корпорациями (компаниями), публично-правовыми компаниями (за исключением нарушений, указанных в иных пунктах классификатора)</w:t>
            </w:r>
            <w:proofErr w:type="gramEnd"/>
          </w:p>
        </w:tc>
        <w:tc>
          <w:tcPr>
            <w:tcW w:w="3783" w:type="dxa"/>
            <w:gridSpan w:val="3"/>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 xml:space="preserve">2347365708. </w:t>
            </w:r>
            <w:proofErr w:type="gramStart"/>
            <w:r>
              <w:rPr>
                <w:color w:val="000000"/>
                <w:sz w:val="19"/>
              </w:rPr>
              <w:t xml:space="preserve">В нарушение пункта 39 Положения об оплате дополнительных расходов на медицинскую, социальную и </w:t>
            </w:r>
            <w:r>
              <w:rPr>
                <w:color w:val="000000"/>
                <w:sz w:val="19"/>
              </w:rPr>
              <w:lastRenderedPageBreak/>
              <w:t xml:space="preserve">профессиональную реабилитацию застрахованных лиц, получивших повреждение здоровья вследствие несчастных случаев на производстве и профессиональных заболеваний, утвержденного постановлением Правительства Российской Федерации от 15 мая 2006 г. № 286 (далее – Положение </w:t>
            </w:r>
            <w:r w:rsidR="00327942">
              <w:rPr>
                <w:color w:val="000000"/>
                <w:sz w:val="19"/>
              </w:rPr>
              <w:br/>
            </w:r>
            <w:r>
              <w:rPr>
                <w:color w:val="000000"/>
                <w:sz w:val="19"/>
              </w:rPr>
              <w:t>№ 286), согласно которому оплата расходов на текущий ремонт транспортного средства и горюче-смазочные материалы для него осуществляется страховщиком путем выплаты</w:t>
            </w:r>
            <w:proofErr w:type="gramEnd"/>
            <w:r>
              <w:rPr>
                <w:color w:val="000000"/>
                <w:sz w:val="19"/>
              </w:rPr>
              <w:t xml:space="preserve"> </w:t>
            </w:r>
            <w:proofErr w:type="gramStart"/>
            <w:r>
              <w:rPr>
                <w:color w:val="000000"/>
                <w:sz w:val="19"/>
              </w:rPr>
              <w:t>застрахованному лицу, имеющему транспортное средство и не имеющему противопоказаний к его вождению, ежегодно равными частями ежеквартально денежной компенсации в размере 835 рублей в год, Отделением Фонда пенсионного и социального страхования по Кабардино-Балкарской Республике в 2021 году оплата расходов на текущий ремонт транспортного средства и горюче-смазочные материалы 4 пострадавшим лицам  (СНИЛС 061-241,</w:t>
            </w:r>
            <w:r w:rsidR="00327942">
              <w:rPr>
                <w:color w:val="000000"/>
                <w:sz w:val="19"/>
              </w:rPr>
              <w:t xml:space="preserve"> </w:t>
            </w:r>
            <w:r w:rsidR="000A653D">
              <w:rPr>
                <w:color w:val="000000"/>
                <w:sz w:val="19"/>
              </w:rPr>
              <w:br/>
            </w:r>
            <w:r>
              <w:rPr>
                <w:color w:val="000000"/>
                <w:sz w:val="19"/>
              </w:rPr>
              <w:t>093-781, 095-004, 095-701) осуществлена в размере, меньше установленного в</w:t>
            </w:r>
            <w:proofErr w:type="gramEnd"/>
            <w:r>
              <w:rPr>
                <w:color w:val="000000"/>
                <w:sz w:val="19"/>
              </w:rPr>
              <w:t xml:space="preserve"> </w:t>
            </w:r>
            <w:proofErr w:type="gramStart"/>
            <w:r>
              <w:rPr>
                <w:color w:val="000000"/>
                <w:sz w:val="19"/>
              </w:rPr>
              <w:t>целом</w:t>
            </w:r>
            <w:proofErr w:type="gramEnd"/>
            <w:r>
              <w:rPr>
                <w:color w:val="000000"/>
                <w:sz w:val="19"/>
              </w:rPr>
              <w:t xml:space="preserve"> на 157,72 рубля (по 39,43 рубля каждому пострадавшему лицу).</w:t>
            </w:r>
          </w:p>
        </w:tc>
        <w:tc>
          <w:tcPr>
            <w:tcW w:w="1103" w:type="dxa"/>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0,16</w:t>
            </w:r>
          </w:p>
        </w:tc>
        <w:tc>
          <w:tcPr>
            <w:tcW w:w="1695" w:type="dxa"/>
            <w:gridSpan w:val="4"/>
            <w:tcBorders>
              <w:top w:val="single" w:sz="6" w:space="0" w:color="000000"/>
              <w:left w:val="single" w:sz="6" w:space="0" w:color="000000"/>
              <w:bottom w:val="single" w:sz="6" w:space="0" w:color="000000"/>
              <w:right w:val="single" w:sz="6" w:space="0" w:color="000000"/>
            </w:tcBorders>
          </w:tcPr>
          <w:p w:rsidR="00F35913" w:rsidRDefault="00F35913">
            <w:pPr>
              <w:jc w:val="center"/>
              <w:rPr>
                <w:color w:val="000000"/>
                <w:sz w:val="19"/>
              </w:rPr>
            </w:pPr>
          </w:p>
        </w:tc>
      </w:tr>
      <w:tr w:rsidR="00F35913" w:rsidTr="002B74BF">
        <w:tc>
          <w:tcPr>
            <w:tcW w:w="1984" w:type="dxa"/>
            <w:gridSpan w:val="4"/>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ОТДЕЛЕНИЕ ФОНДА ПЕНСИОННОГО И СОЦИАЛЬНОГО СТРАХОВАНИЯ РОССИЙСКОЙ ФЕДЕРАЦИИ ПО КАБАРДИНО-БАЛКАРСКОЙ РЕСПУБЛИКЕ</w:t>
            </w:r>
          </w:p>
        </w:tc>
        <w:tc>
          <w:tcPr>
            <w:tcW w:w="2040"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ФОНД СОЦИАЛЬНОГО СТРАХОВАНИЯ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Федеральный закон от 05.04.2013 № 44-ФЗ "О контрактной системе в сфере закупок товаров, работ, услуг для обеспечения государственных и муниципальных нужд", статья 34</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proofErr w:type="gramStart"/>
            <w:r>
              <w:rPr>
                <w:color w:val="000000"/>
                <w:sz w:val="19"/>
              </w:rPr>
              <w:t>4.47 Неприменение мер ответственности по контракту (договору) (отсутствуют взыскания неустойки (пени, штрафы) с недобросовестного поставщика (подрядчика, исполнителя), применение указанных мер с нарушением требований законодательства Российской Федерации и иных нормативных правовых актов о контрактной системе в сфере закупок</w:t>
            </w:r>
            <w:proofErr w:type="gramEnd"/>
          </w:p>
        </w:tc>
        <w:tc>
          <w:tcPr>
            <w:tcW w:w="3783" w:type="dxa"/>
            <w:gridSpan w:val="3"/>
            <w:tcBorders>
              <w:top w:val="single" w:sz="6" w:space="0" w:color="000000"/>
              <w:left w:val="single" w:sz="6" w:space="0" w:color="000000"/>
              <w:bottom w:val="single" w:sz="6" w:space="0" w:color="000000"/>
              <w:right w:val="single" w:sz="6" w:space="0" w:color="000000"/>
            </w:tcBorders>
          </w:tcPr>
          <w:p w:rsidR="00F35913" w:rsidRPr="005741DA" w:rsidRDefault="002A5B6B">
            <w:pPr>
              <w:jc w:val="center"/>
              <w:rPr>
                <w:color w:val="000000"/>
                <w:spacing w:val="-4"/>
                <w:sz w:val="19"/>
              </w:rPr>
            </w:pPr>
            <w:r w:rsidRPr="005741DA">
              <w:rPr>
                <w:color w:val="000000"/>
                <w:spacing w:val="-4"/>
                <w:sz w:val="19"/>
              </w:rPr>
              <w:t xml:space="preserve">2326488119. </w:t>
            </w:r>
            <w:proofErr w:type="gramStart"/>
            <w:r w:rsidRPr="005741DA">
              <w:rPr>
                <w:color w:val="000000"/>
                <w:spacing w:val="-4"/>
                <w:sz w:val="19"/>
              </w:rPr>
              <w:t xml:space="preserve">В нарушение части 6 статьи 34 Федерального закона от 5 апреля 2013 г. </w:t>
            </w:r>
            <w:r w:rsidR="00327942" w:rsidRPr="005741DA">
              <w:rPr>
                <w:color w:val="000000"/>
                <w:spacing w:val="-4"/>
                <w:sz w:val="19"/>
              </w:rPr>
              <w:br/>
            </w:r>
            <w:r w:rsidRPr="005741DA">
              <w:rPr>
                <w:color w:val="000000"/>
                <w:spacing w:val="-4"/>
                <w:sz w:val="19"/>
              </w:rPr>
              <w:t>№ 44-ФЗ «О контрактной системе в сфере закупок товаров, работ, услуг для обеспечения государственных и муниципальных нужд» (далее – Федеральный закон № 44-ФЗ), пункта 6.6 государственного контракта от 11 июня 2021 г. № 149/08, заключенного с ООО «</w:t>
            </w:r>
            <w:proofErr w:type="spellStart"/>
            <w:r w:rsidRPr="005741DA">
              <w:rPr>
                <w:color w:val="000000"/>
                <w:spacing w:val="-4"/>
                <w:sz w:val="19"/>
              </w:rPr>
              <w:t>Интра</w:t>
            </w:r>
            <w:proofErr w:type="spellEnd"/>
            <w:r w:rsidRPr="005741DA">
              <w:rPr>
                <w:color w:val="000000"/>
                <w:spacing w:val="-4"/>
                <w:sz w:val="19"/>
              </w:rPr>
              <w:t>» на выполнение работ по обеспечению пострадавшего на производстве протезом бедра модульным с</w:t>
            </w:r>
            <w:proofErr w:type="gramEnd"/>
            <w:r w:rsidRPr="005741DA">
              <w:rPr>
                <w:color w:val="000000"/>
                <w:spacing w:val="-4"/>
                <w:sz w:val="19"/>
              </w:rPr>
              <w:t xml:space="preserve"> </w:t>
            </w:r>
            <w:proofErr w:type="gramStart"/>
            <w:r w:rsidRPr="005741DA">
              <w:rPr>
                <w:color w:val="000000"/>
                <w:spacing w:val="-4"/>
                <w:sz w:val="19"/>
              </w:rPr>
              <w:t xml:space="preserve">внешним источником энергии в 2021 году на сумму 1 221,46 тыс. рублей (реестровый номер контракта 1071103740021000063) (далее – контракт </w:t>
            </w:r>
            <w:r w:rsidR="005107C0">
              <w:rPr>
                <w:color w:val="000000"/>
                <w:spacing w:val="-4"/>
                <w:sz w:val="19"/>
              </w:rPr>
              <w:br/>
            </w:r>
            <w:r w:rsidRPr="005741DA">
              <w:rPr>
                <w:color w:val="000000"/>
                <w:spacing w:val="-4"/>
                <w:sz w:val="19"/>
              </w:rPr>
              <w:t xml:space="preserve">№ 149/08), согласно которым в случае просрочки исполнения поставщиком (подрядчиком, исполнителем) обязательств (в том числе гарантийного обязательства), </w:t>
            </w:r>
            <w:r w:rsidRPr="005741DA">
              <w:rPr>
                <w:color w:val="000000"/>
                <w:spacing w:val="-4"/>
                <w:sz w:val="19"/>
              </w:rPr>
              <w:lastRenderedPageBreak/>
              <w:t>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w:t>
            </w:r>
            <w:proofErr w:type="gramEnd"/>
            <w:r w:rsidRPr="005741DA">
              <w:rPr>
                <w:color w:val="000000"/>
                <w:spacing w:val="-4"/>
                <w:sz w:val="19"/>
              </w:rPr>
              <w:t xml:space="preserve"> </w:t>
            </w:r>
            <w:proofErr w:type="gramStart"/>
            <w:r w:rsidRPr="005741DA">
              <w:rPr>
                <w:color w:val="000000"/>
                <w:spacing w:val="-4"/>
                <w:sz w:val="19"/>
              </w:rPr>
              <w:t>неустоек (штрафов, пеней), Отделение Фонда пенсионного и социального страхования по Кабардино-Балкарской Республике не выставило требование об уплате штрафа в связи с ненадлежащим исполнением ООО «</w:t>
            </w:r>
            <w:proofErr w:type="spellStart"/>
            <w:r w:rsidRPr="005741DA">
              <w:rPr>
                <w:color w:val="000000"/>
                <w:spacing w:val="-4"/>
                <w:sz w:val="19"/>
              </w:rPr>
              <w:t>Интра</w:t>
            </w:r>
            <w:proofErr w:type="spellEnd"/>
            <w:r w:rsidRPr="005741DA">
              <w:rPr>
                <w:color w:val="000000"/>
                <w:spacing w:val="-4"/>
                <w:sz w:val="19"/>
              </w:rPr>
              <w:t>» обязательства  по выдаче изделия по месту жительства получателя (СНИЛС 095-701) на условиях DDP, предусмотренного пунктом 4.1.1 контракта № 149/08 (на сумму 122,15 тыс. рублей (</w:t>
            </w:r>
            <w:proofErr w:type="spellStart"/>
            <w:r w:rsidRPr="005741DA">
              <w:rPr>
                <w:color w:val="000000"/>
                <w:spacing w:val="-4"/>
                <w:sz w:val="19"/>
              </w:rPr>
              <w:t>расчетно</w:t>
            </w:r>
            <w:proofErr w:type="spellEnd"/>
            <w:r w:rsidRPr="005741DA">
              <w:rPr>
                <w:color w:val="000000"/>
                <w:spacing w:val="-4"/>
                <w:sz w:val="19"/>
              </w:rPr>
              <w:t>), что подтверждается заявлением пострадавшего о компенсации расходов на проезд на</w:t>
            </w:r>
            <w:proofErr w:type="gramEnd"/>
            <w:r w:rsidRPr="005741DA">
              <w:rPr>
                <w:color w:val="000000"/>
                <w:spacing w:val="-4"/>
                <w:sz w:val="19"/>
              </w:rPr>
              <w:t xml:space="preserve"> личном </w:t>
            </w:r>
            <w:proofErr w:type="gramStart"/>
            <w:r w:rsidRPr="005741DA">
              <w:rPr>
                <w:color w:val="000000"/>
                <w:spacing w:val="-4"/>
                <w:sz w:val="19"/>
              </w:rPr>
              <w:t>автотранспорте</w:t>
            </w:r>
            <w:proofErr w:type="gramEnd"/>
            <w:r w:rsidRPr="005741DA">
              <w:rPr>
                <w:color w:val="000000"/>
                <w:spacing w:val="-4"/>
                <w:sz w:val="19"/>
              </w:rPr>
              <w:t xml:space="preserve"> от 11 июня 2021 г. № 0700_000053 для получения изделия к месту нахождения исполнителя (Кабардино-Балкарская Республика, Тырныауз, ул. </w:t>
            </w:r>
            <w:proofErr w:type="spellStart"/>
            <w:r w:rsidRPr="005741DA">
              <w:rPr>
                <w:color w:val="000000"/>
                <w:spacing w:val="-4"/>
                <w:sz w:val="19"/>
              </w:rPr>
              <w:t>Мусукаева</w:t>
            </w:r>
            <w:proofErr w:type="spellEnd"/>
            <w:r w:rsidRPr="005741DA">
              <w:rPr>
                <w:color w:val="000000"/>
                <w:spacing w:val="-4"/>
                <w:sz w:val="19"/>
              </w:rPr>
              <w:t>).</w:t>
            </w:r>
          </w:p>
        </w:tc>
        <w:tc>
          <w:tcPr>
            <w:tcW w:w="1103" w:type="dxa"/>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122,15</w:t>
            </w:r>
          </w:p>
        </w:tc>
        <w:tc>
          <w:tcPr>
            <w:tcW w:w="1695" w:type="dxa"/>
            <w:gridSpan w:val="4"/>
            <w:tcBorders>
              <w:top w:val="single" w:sz="6" w:space="0" w:color="000000"/>
              <w:left w:val="single" w:sz="6" w:space="0" w:color="000000"/>
              <w:bottom w:val="single" w:sz="6" w:space="0" w:color="000000"/>
              <w:right w:val="single" w:sz="6" w:space="0" w:color="000000"/>
            </w:tcBorders>
          </w:tcPr>
          <w:p w:rsidR="00F35913" w:rsidRDefault="00F35913">
            <w:pPr>
              <w:jc w:val="center"/>
              <w:rPr>
                <w:color w:val="000000"/>
                <w:sz w:val="19"/>
              </w:rPr>
            </w:pPr>
          </w:p>
        </w:tc>
      </w:tr>
      <w:tr w:rsidR="00F35913" w:rsidTr="002B74BF">
        <w:tc>
          <w:tcPr>
            <w:tcW w:w="1984" w:type="dxa"/>
            <w:gridSpan w:val="4"/>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ОТДЕЛЕНИЕ ФОНДА ПЕНСИОННОГО И СОЦИАЛЬНОГО СТРАХОВАНИЯ РОССИЙСКОЙ ФЕДЕРАЦИИ ПО КАБАРДИНО-БАЛКАРСКОЙ РЕСПУБЛИКЕ</w:t>
            </w:r>
          </w:p>
        </w:tc>
        <w:tc>
          <w:tcPr>
            <w:tcW w:w="2040"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ФОНД СОЦИАЛЬНОГО СТРАХОВАНИЯ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proofErr w:type="gramStart"/>
            <w:r>
              <w:rPr>
                <w:color w:val="000000"/>
                <w:sz w:val="19"/>
              </w:rPr>
              <w:t xml:space="preserve">Административный регламент Фонда социального страхования Российской Федерации по предоставлению государственной услуги по назначению обеспечения по обязательному социальному страхованию от несчастных случаев на производстве и профессиональных заболеваний 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 утвержденный </w:t>
            </w:r>
            <w:r>
              <w:rPr>
                <w:color w:val="000000"/>
                <w:sz w:val="19"/>
              </w:rPr>
              <w:lastRenderedPageBreak/>
              <w:t>приказом Фонда социального страхования Российской Федерации от 14.05.2019 № 252, пункт 35</w:t>
            </w:r>
            <w:proofErr w:type="gramEnd"/>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proofErr w:type="gramStart"/>
            <w:r>
              <w:rPr>
                <w:color w:val="000000"/>
                <w:sz w:val="19"/>
              </w:rPr>
              <w:lastRenderedPageBreak/>
              <w:t xml:space="preserve">1.2.101 Нарушения при выполнении или невыполнение государственных (муниципальных) задач и функций государственными органами и органами местного самоуправления, органами государственных внебюджетных фондов, государственными (муниципальными) казенными учреждениями, государственными (муниципальными) бюджетными и государственными (муниципальными) автономными учреждениями, государственными </w:t>
            </w:r>
            <w:r>
              <w:rPr>
                <w:color w:val="000000"/>
                <w:sz w:val="19"/>
              </w:rPr>
              <w:lastRenderedPageBreak/>
              <w:t>корпорациями (компаниями), публично-правовыми компаниями (за исключением нарушений, указанных в иных пунктах классификатора)</w:t>
            </w:r>
            <w:proofErr w:type="gramEnd"/>
          </w:p>
        </w:tc>
        <w:tc>
          <w:tcPr>
            <w:tcW w:w="3783" w:type="dxa"/>
            <w:gridSpan w:val="3"/>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 xml:space="preserve">2301288235. </w:t>
            </w:r>
            <w:proofErr w:type="gramStart"/>
            <w:r>
              <w:rPr>
                <w:color w:val="000000"/>
                <w:sz w:val="19"/>
              </w:rPr>
              <w:t>В нарушение пункта 35 Административного регламента Фонда социального страхования Российской Федерации по предоставлению государственной услуги по назначению обеспечения по обязательному социальному страхованию от несчастных случаев на производстве и профессиональных заболеваний 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 утвержденного приказом Фонда социального страхования Российской Федерации от 14 мая 2019</w:t>
            </w:r>
            <w:proofErr w:type="gramEnd"/>
            <w:r>
              <w:rPr>
                <w:color w:val="000000"/>
                <w:sz w:val="19"/>
              </w:rPr>
              <w:t xml:space="preserve"> </w:t>
            </w:r>
            <w:proofErr w:type="gramStart"/>
            <w:r>
              <w:rPr>
                <w:color w:val="000000"/>
                <w:sz w:val="19"/>
              </w:rPr>
              <w:t xml:space="preserve">г. № 252, согласно которому  регистрация заявления и документов, необходимых для предоставления государственной услуги, представленных заявителем (представителем) в территориальный орган Фонда социального страхования Российской Федерации на </w:t>
            </w:r>
            <w:r>
              <w:rPr>
                <w:color w:val="000000"/>
                <w:sz w:val="19"/>
              </w:rPr>
              <w:lastRenderedPageBreak/>
              <w:t>личном приеме и в электронной форме, осуществляется в день их поступления в территориальный орган, Отделением Фонда пенсионного и социального страхования по Кабардино-Балкарской Республике заявление на оплату расходов на изготовление протеза бедра модульного с микропроцессорным управлением</w:t>
            </w:r>
            <w:proofErr w:type="gramEnd"/>
            <w:r>
              <w:rPr>
                <w:color w:val="000000"/>
                <w:sz w:val="19"/>
              </w:rPr>
              <w:t xml:space="preserve">, </w:t>
            </w:r>
            <w:proofErr w:type="gramStart"/>
            <w:r>
              <w:rPr>
                <w:color w:val="000000"/>
                <w:sz w:val="19"/>
              </w:rPr>
              <w:t>поступившее</w:t>
            </w:r>
            <w:proofErr w:type="gramEnd"/>
            <w:r>
              <w:rPr>
                <w:color w:val="000000"/>
                <w:sz w:val="19"/>
              </w:rPr>
              <w:t xml:space="preserve"> от пострадавшего лица (СНИЛС 145-033) 21 июня 2022 года в 11 ч. 08 минут через федеральную государственную информационную систему «Единый портал государственных и муниципальных услуг», по состоянию на 17 марта 2023 года не зарегистрировано.</w:t>
            </w:r>
          </w:p>
        </w:tc>
        <w:tc>
          <w:tcPr>
            <w:tcW w:w="1103" w:type="dxa"/>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F35913" w:rsidRDefault="00F35913">
            <w:pPr>
              <w:jc w:val="center"/>
              <w:rPr>
                <w:color w:val="000000"/>
                <w:sz w:val="19"/>
              </w:rPr>
            </w:pPr>
          </w:p>
        </w:tc>
      </w:tr>
      <w:tr w:rsidR="00F35913" w:rsidTr="002B74BF">
        <w:tc>
          <w:tcPr>
            <w:tcW w:w="1984" w:type="dxa"/>
            <w:gridSpan w:val="4"/>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ОТДЕЛЕНИЕ ФОНДА ПЕНСИОННОГО И СОЦИАЛЬНОГО СТРАХОВАНИЯ РОССИЙСКОЙ ФЕДЕРАЦИИ ПО КАБАРДИНО-БАЛКАРСКОЙ РЕСПУБЛИКЕ</w:t>
            </w:r>
          </w:p>
        </w:tc>
        <w:tc>
          <w:tcPr>
            <w:tcW w:w="2040"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ФОНД СОЦИАЛЬНОГО СТРАХОВАНИЯ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 xml:space="preserve">Гражданский кодекс Российской Федерации (часть первая) от 30.11.1994 № 51-ФЗ, </w:t>
            </w:r>
            <w:r w:rsidR="00913A44">
              <w:rPr>
                <w:color w:val="000000"/>
                <w:sz w:val="19"/>
              </w:rPr>
              <w:br/>
            </w:r>
            <w:r>
              <w:rPr>
                <w:color w:val="000000"/>
                <w:sz w:val="19"/>
              </w:rPr>
              <w:t>статья 309</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4.44 Нарушения условий исполнения контрактов (договоров), в том числе сроков исполнения, включая своевременность расчетов по контракту (договору)</w:t>
            </w:r>
          </w:p>
        </w:tc>
        <w:tc>
          <w:tcPr>
            <w:tcW w:w="3783" w:type="dxa"/>
            <w:gridSpan w:val="3"/>
            <w:tcBorders>
              <w:top w:val="single" w:sz="6" w:space="0" w:color="000000"/>
              <w:left w:val="single" w:sz="6" w:space="0" w:color="000000"/>
              <w:bottom w:val="single" w:sz="6" w:space="0" w:color="000000"/>
              <w:right w:val="single" w:sz="6" w:space="0" w:color="000000"/>
            </w:tcBorders>
          </w:tcPr>
          <w:p w:rsidR="005741DA" w:rsidRDefault="002A5B6B">
            <w:pPr>
              <w:jc w:val="center"/>
              <w:rPr>
                <w:color w:val="000000"/>
                <w:spacing w:val="-4"/>
                <w:sz w:val="19"/>
              </w:rPr>
            </w:pPr>
            <w:r w:rsidRPr="005741DA">
              <w:rPr>
                <w:color w:val="000000"/>
                <w:spacing w:val="-4"/>
                <w:sz w:val="19"/>
              </w:rPr>
              <w:t xml:space="preserve">2340858988. </w:t>
            </w:r>
            <w:proofErr w:type="gramStart"/>
            <w:r w:rsidRPr="005741DA">
              <w:rPr>
                <w:color w:val="000000"/>
                <w:spacing w:val="-4"/>
                <w:sz w:val="19"/>
              </w:rPr>
              <w:t>В нарушение статьи 309 Гражданского кодекса Российской Федерации, в соответствии с которой обязательства должны исполняться надлежащим образом в соответствии с условиями обязательства и пункта 4.2 договоров об оказании услуг по медицинской реабилитации застрахованного лица непосредственно после тяжелого несчастного случая на производстве (далее – договор), которым срок оплаты расходов установлен не позднее 10 банковских дней с момента получения счета при условии своевременного</w:t>
            </w:r>
            <w:proofErr w:type="gramEnd"/>
            <w:r w:rsidRPr="005741DA">
              <w:rPr>
                <w:color w:val="000000"/>
                <w:spacing w:val="-4"/>
                <w:sz w:val="19"/>
              </w:rPr>
              <w:t xml:space="preserve"> </w:t>
            </w:r>
            <w:proofErr w:type="gramStart"/>
            <w:r w:rsidRPr="005741DA">
              <w:rPr>
                <w:color w:val="000000"/>
                <w:spacing w:val="-4"/>
                <w:sz w:val="19"/>
              </w:rPr>
              <w:t xml:space="preserve">предоставления акта сдачи-приемки оказанных услуг и счетов-фактуры, Отделением Фонда пенсионного и социального страхования по Кабардино-Балкарской Республике по договору от 26 января 2022 г. </w:t>
            </w:r>
            <w:r w:rsidR="005741DA">
              <w:rPr>
                <w:color w:val="000000"/>
                <w:spacing w:val="-4"/>
                <w:sz w:val="19"/>
              </w:rPr>
              <w:br/>
            </w:r>
            <w:r w:rsidRPr="005741DA">
              <w:rPr>
                <w:color w:val="000000"/>
                <w:spacing w:val="-4"/>
                <w:sz w:val="19"/>
              </w:rPr>
              <w:t xml:space="preserve">№ 43/08, заключенному с ГБУЗ «Межрайонная многопрофильная больница», и договору от 28 февраля 2022 г. № 68/08, заключенному с ГБУЗ «Городская поликлиника № 1» </w:t>
            </w:r>
            <w:proofErr w:type="spellStart"/>
            <w:r w:rsidRPr="005741DA">
              <w:rPr>
                <w:color w:val="000000"/>
                <w:spacing w:val="-4"/>
                <w:sz w:val="19"/>
              </w:rPr>
              <w:t>г.о</w:t>
            </w:r>
            <w:proofErr w:type="spellEnd"/>
            <w:r w:rsidRPr="005741DA">
              <w:rPr>
                <w:color w:val="000000"/>
                <w:spacing w:val="-4"/>
                <w:sz w:val="19"/>
              </w:rPr>
              <w:t>. Нальчика, оплата расходов на медицинскую реабилитацию пострадавшим (СНИЛС 060-415 и 144-623) после</w:t>
            </w:r>
            <w:proofErr w:type="gramEnd"/>
            <w:r w:rsidRPr="005741DA">
              <w:rPr>
                <w:color w:val="000000"/>
                <w:spacing w:val="-4"/>
                <w:sz w:val="19"/>
              </w:rPr>
              <w:t xml:space="preserve"> </w:t>
            </w:r>
            <w:proofErr w:type="gramStart"/>
            <w:r w:rsidRPr="005741DA">
              <w:rPr>
                <w:color w:val="000000"/>
                <w:spacing w:val="-4"/>
                <w:sz w:val="19"/>
              </w:rPr>
              <w:t xml:space="preserve">поступления на оплату счетов от 16 августа 2022 г. № 165 и от 7 октября </w:t>
            </w:r>
            <w:r w:rsidR="005741DA">
              <w:rPr>
                <w:color w:val="000000"/>
                <w:spacing w:val="-4"/>
                <w:sz w:val="19"/>
              </w:rPr>
              <w:br/>
            </w:r>
            <w:r w:rsidRPr="005741DA">
              <w:rPr>
                <w:color w:val="000000"/>
                <w:spacing w:val="-4"/>
                <w:sz w:val="19"/>
              </w:rPr>
              <w:t xml:space="preserve">2022 г. № БЕГУ-000066 осуществлена </w:t>
            </w:r>
            <w:r w:rsidR="005107C0">
              <w:rPr>
                <w:color w:val="000000"/>
                <w:spacing w:val="-4"/>
                <w:sz w:val="19"/>
              </w:rPr>
              <w:br/>
            </w:r>
            <w:r w:rsidRPr="005741DA">
              <w:rPr>
                <w:color w:val="000000"/>
                <w:spacing w:val="-4"/>
                <w:sz w:val="19"/>
              </w:rPr>
              <w:t xml:space="preserve">19 сентября 2022 года и 31 октября 2022 года (платежные поручения от 19 сентября 2022 г. </w:t>
            </w:r>
            <w:proofErr w:type="gramEnd"/>
          </w:p>
          <w:p w:rsidR="00F35913" w:rsidRPr="005741DA" w:rsidRDefault="002A5B6B">
            <w:pPr>
              <w:jc w:val="center"/>
              <w:rPr>
                <w:color w:val="000000"/>
                <w:spacing w:val="-4"/>
                <w:sz w:val="19"/>
              </w:rPr>
            </w:pPr>
            <w:proofErr w:type="gramStart"/>
            <w:r w:rsidRPr="005741DA">
              <w:rPr>
                <w:color w:val="000000"/>
                <w:spacing w:val="-4"/>
                <w:sz w:val="19"/>
              </w:rPr>
              <w:t xml:space="preserve">№ 191547 и от 31 октября 2022 г. № 226342), то есть с нарушением предусмотренного </w:t>
            </w:r>
            <w:r w:rsidRPr="005741DA">
              <w:rPr>
                <w:color w:val="000000"/>
                <w:spacing w:val="-4"/>
                <w:sz w:val="19"/>
              </w:rPr>
              <w:lastRenderedPageBreak/>
              <w:t>договорами срока на 16 и 24 рабочих дней соответственно.</w:t>
            </w:r>
            <w:proofErr w:type="gramEnd"/>
          </w:p>
        </w:tc>
        <w:tc>
          <w:tcPr>
            <w:tcW w:w="1103" w:type="dxa"/>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F35913" w:rsidRDefault="00F35913">
            <w:pPr>
              <w:jc w:val="center"/>
              <w:rPr>
                <w:color w:val="000000"/>
                <w:sz w:val="19"/>
              </w:rPr>
            </w:pPr>
          </w:p>
        </w:tc>
      </w:tr>
      <w:tr w:rsidR="00F35913" w:rsidTr="002B74BF">
        <w:tc>
          <w:tcPr>
            <w:tcW w:w="1984" w:type="dxa"/>
            <w:gridSpan w:val="4"/>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ОТДЕЛЕНИЕ ФОНДА ПЕНСИОННОГО И СОЦИАЛЬНОГО СТРАХОВАНИЯ РОССИЙСКОЙ ФЕДЕРАЦИИ ПО КАБАРДИНО-БАЛКАРСКОЙ РЕСПУБЛИКЕ</w:t>
            </w:r>
          </w:p>
        </w:tc>
        <w:tc>
          <w:tcPr>
            <w:tcW w:w="2040"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ФОНД СОЦИАЛЬНОГО СТРАХОВАНИЯ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Федеральный закон от 24.07.1998 № 125-ФЗ "Об обязательном социальном страховании от несчастных случаев на производстве и профессиональных заболеваний", статья 11</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proofErr w:type="gramStart"/>
            <w:r>
              <w:rPr>
                <w:color w:val="000000"/>
                <w:sz w:val="19"/>
              </w:rPr>
              <w:t>1.2.101 Нарушения при выполнении или невыполнение государственных (муниципальных) задач и функций государственными органами и органами местного самоуправления, органами государственных внебюджетных фондов, государственными (муниципальными) казенными учреждениями, государственными (муниципальными) бюджетными и государственными (муниципальными) автономными учреждениями, государственными корпорациями (компаниями), публично-правовыми компаниями (за исключением нарушений, указанных в иных пунктах классификатора)</w:t>
            </w:r>
            <w:proofErr w:type="gramEnd"/>
          </w:p>
        </w:tc>
        <w:tc>
          <w:tcPr>
            <w:tcW w:w="3783" w:type="dxa"/>
            <w:gridSpan w:val="3"/>
            <w:tcBorders>
              <w:top w:val="single" w:sz="6" w:space="0" w:color="000000"/>
              <w:left w:val="single" w:sz="6" w:space="0" w:color="000000"/>
              <w:bottom w:val="single" w:sz="6" w:space="0" w:color="000000"/>
              <w:right w:val="single" w:sz="6" w:space="0" w:color="000000"/>
            </w:tcBorders>
          </w:tcPr>
          <w:p w:rsidR="00F35913" w:rsidRPr="005741DA" w:rsidRDefault="002A5B6B">
            <w:pPr>
              <w:jc w:val="center"/>
              <w:rPr>
                <w:color w:val="000000"/>
                <w:spacing w:val="-4"/>
                <w:sz w:val="19"/>
              </w:rPr>
            </w:pPr>
            <w:r w:rsidRPr="005741DA">
              <w:rPr>
                <w:color w:val="000000"/>
                <w:spacing w:val="-4"/>
                <w:sz w:val="19"/>
              </w:rPr>
              <w:t xml:space="preserve">2389666381. </w:t>
            </w:r>
            <w:proofErr w:type="gramStart"/>
            <w:r w:rsidRPr="005741DA">
              <w:rPr>
                <w:color w:val="000000"/>
                <w:spacing w:val="-4"/>
                <w:sz w:val="19"/>
              </w:rPr>
              <w:t xml:space="preserve">В нарушение пункта 1 статьи 11 Федерального закона от 24 июля 1998 г. </w:t>
            </w:r>
            <w:r w:rsidR="00327942" w:rsidRPr="005741DA">
              <w:rPr>
                <w:color w:val="000000"/>
                <w:spacing w:val="-4"/>
                <w:sz w:val="19"/>
              </w:rPr>
              <w:br/>
            </w:r>
            <w:r w:rsidRPr="005741DA">
              <w:rPr>
                <w:color w:val="000000"/>
                <w:spacing w:val="-4"/>
                <w:sz w:val="19"/>
              </w:rPr>
              <w:t>№ 125-ФЗ «Об обязательном социальном страховании от несчастных случаев на производстве и профессиональных заболеваний», в соответствии с которым размер единовременной страховой выплаты определяется в соответствии со степенью утраты застрахованным профессиональной трудоспособности исходя из максимальной суммы, а в местностях, где установлены районные коэффициенты, процентные надбавки к заработной плате, размер</w:t>
            </w:r>
            <w:proofErr w:type="gramEnd"/>
            <w:r w:rsidRPr="005741DA">
              <w:rPr>
                <w:color w:val="000000"/>
                <w:spacing w:val="-4"/>
                <w:sz w:val="19"/>
              </w:rPr>
              <w:t xml:space="preserve"> </w:t>
            </w:r>
            <w:proofErr w:type="gramStart"/>
            <w:r w:rsidRPr="005741DA">
              <w:rPr>
                <w:color w:val="000000"/>
                <w:spacing w:val="-4"/>
                <w:sz w:val="19"/>
              </w:rPr>
              <w:t>единовременной страховой выплаты, назначаемой застрахованному в зависимости от степени утраты им профессиональной трудоспособности, определяется с учетом этих коэффициентов и надбавок, Отделением Фонда пенсионного и социального страхования по Кабардино-Балкарской Республике (далее – Отделение) в 2021-2022 годах размер единовременной страховой выплаты определялся с учетом районного коэффициента 1,15, который для территории Кабардино-Балкарской Республики нормативными правовыми актами не предусмотрен.</w:t>
            </w:r>
            <w:proofErr w:type="gramEnd"/>
            <w:r w:rsidRPr="005741DA">
              <w:rPr>
                <w:color w:val="000000"/>
                <w:spacing w:val="-4"/>
                <w:sz w:val="19"/>
              </w:rPr>
              <w:t xml:space="preserve"> В результате, в отношении десяти пострадавших лиц (СНИЛС 110-290, 085-227, 060-318, </w:t>
            </w:r>
            <w:r w:rsidR="005107C0">
              <w:rPr>
                <w:color w:val="000000"/>
                <w:spacing w:val="-4"/>
                <w:sz w:val="19"/>
              </w:rPr>
              <w:br/>
            </w:r>
            <w:r w:rsidRPr="005741DA">
              <w:rPr>
                <w:color w:val="000000"/>
                <w:spacing w:val="-4"/>
                <w:sz w:val="19"/>
              </w:rPr>
              <w:t>141-710, 060-609, 060-110, 060-415, 061-901, 144-321, 146-715) необоснованные расходы средств на обязательное социальное страхование от несчастных случаев на производстве и профессиональных заболеваний составили 84,4 тыс. рублей (</w:t>
            </w:r>
            <w:proofErr w:type="spellStart"/>
            <w:r w:rsidRPr="005741DA">
              <w:rPr>
                <w:color w:val="000000"/>
                <w:spacing w:val="-4"/>
                <w:sz w:val="19"/>
              </w:rPr>
              <w:t>расчетно</w:t>
            </w:r>
            <w:proofErr w:type="spellEnd"/>
            <w:r w:rsidRPr="005741DA">
              <w:rPr>
                <w:color w:val="000000"/>
                <w:spacing w:val="-4"/>
                <w:sz w:val="19"/>
              </w:rPr>
              <w:t>).</w:t>
            </w:r>
            <w:r w:rsidRPr="005741DA">
              <w:rPr>
                <w:color w:val="000000"/>
                <w:spacing w:val="-4"/>
                <w:sz w:val="19"/>
              </w:rPr>
              <w:br/>
              <w:t xml:space="preserve">Устранено в ходе контрольного мероприятия. Отделением переплаты восстановлены в бюджет Фонда пенсионного и социального страхования Российской Федерации (письмо Отделения от 30 марта 2023 г. </w:t>
            </w:r>
            <w:r w:rsidR="005741DA">
              <w:rPr>
                <w:color w:val="000000"/>
                <w:spacing w:val="-4"/>
                <w:sz w:val="19"/>
              </w:rPr>
              <w:br/>
            </w:r>
            <w:r w:rsidRPr="005741DA">
              <w:rPr>
                <w:color w:val="000000"/>
                <w:spacing w:val="-4"/>
                <w:sz w:val="19"/>
              </w:rPr>
              <w:t>№ НБ-07-16/11313).</w:t>
            </w:r>
          </w:p>
        </w:tc>
        <w:tc>
          <w:tcPr>
            <w:tcW w:w="1103" w:type="dxa"/>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84,4</w:t>
            </w:r>
          </w:p>
        </w:tc>
        <w:tc>
          <w:tcPr>
            <w:tcW w:w="1695" w:type="dxa"/>
            <w:gridSpan w:val="4"/>
            <w:tcBorders>
              <w:top w:val="single" w:sz="6" w:space="0" w:color="000000"/>
              <w:left w:val="single" w:sz="6" w:space="0" w:color="000000"/>
              <w:bottom w:val="single" w:sz="6" w:space="0" w:color="000000"/>
              <w:right w:val="single" w:sz="6" w:space="0" w:color="000000"/>
            </w:tcBorders>
          </w:tcPr>
          <w:p w:rsidR="00F35913" w:rsidRDefault="00F35913">
            <w:pPr>
              <w:jc w:val="center"/>
              <w:rPr>
                <w:color w:val="000000"/>
                <w:sz w:val="19"/>
              </w:rPr>
            </w:pPr>
          </w:p>
        </w:tc>
      </w:tr>
      <w:tr w:rsidR="00F35913" w:rsidTr="002B74BF">
        <w:tc>
          <w:tcPr>
            <w:tcW w:w="1984" w:type="dxa"/>
            <w:gridSpan w:val="4"/>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 xml:space="preserve">ОТДЕЛЕНИЕ ФОНДА ПЕНСИОННОГО И </w:t>
            </w:r>
            <w:r>
              <w:rPr>
                <w:color w:val="000000"/>
                <w:sz w:val="19"/>
              </w:rPr>
              <w:lastRenderedPageBreak/>
              <w:t>СОЦИАЛЬНОГО СТРАХОВАНИЯ РОССИЙСКОЙ ФЕДЕРАЦИИ ПО ВОРОНЕЖСКОЙ ОБЛАСТИ</w:t>
            </w:r>
          </w:p>
        </w:tc>
        <w:tc>
          <w:tcPr>
            <w:tcW w:w="2040"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 xml:space="preserve">ФОНД СОЦИАЛЬНОГО </w:t>
            </w:r>
            <w:r>
              <w:rPr>
                <w:color w:val="000000"/>
                <w:sz w:val="19"/>
              </w:rPr>
              <w:lastRenderedPageBreak/>
              <w:t>СТРАХОВАНИЯ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 xml:space="preserve">Стандарт организации проверок, проводимых </w:t>
            </w:r>
            <w:r>
              <w:rPr>
                <w:color w:val="000000"/>
                <w:sz w:val="19"/>
              </w:rPr>
              <w:lastRenderedPageBreak/>
              <w:t xml:space="preserve">контрольно-ревизионным отделом (группой) Государственного учреждения – Воронежского регионального отделения Фонда социального страхования Российской Федерации, утвержденный приказом Отделения от 27.12.2019 № 1780, </w:t>
            </w:r>
            <w:r w:rsidR="00913A44">
              <w:rPr>
                <w:color w:val="000000"/>
                <w:sz w:val="19"/>
              </w:rPr>
              <w:br/>
            </w:r>
            <w:r>
              <w:rPr>
                <w:color w:val="000000"/>
                <w:sz w:val="19"/>
              </w:rPr>
              <w:t>пункт 4.4</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proofErr w:type="gramStart"/>
            <w:r>
              <w:rPr>
                <w:color w:val="000000"/>
                <w:sz w:val="19"/>
              </w:rPr>
              <w:lastRenderedPageBreak/>
              <w:t xml:space="preserve">1.2.101 Нарушения при выполнении или </w:t>
            </w:r>
            <w:r>
              <w:rPr>
                <w:color w:val="000000"/>
                <w:sz w:val="19"/>
              </w:rPr>
              <w:lastRenderedPageBreak/>
              <w:t>невыполнение государственных (муниципальных) задач и функций государственными органами и органами местного самоуправления, органами государственных внебюджетных фондов, государственными (муниципальными) казенными учреждениями, государственными (муниципальными) бюджетными и государственными (муниципальными) автономными учреждениями, государственными корпорациями (компаниями), публично-правовыми компаниями (за исключением нарушений, указанных в иных пунктах классификатора)</w:t>
            </w:r>
            <w:proofErr w:type="gramEnd"/>
          </w:p>
        </w:tc>
        <w:tc>
          <w:tcPr>
            <w:tcW w:w="3783" w:type="dxa"/>
            <w:gridSpan w:val="3"/>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 xml:space="preserve">2305292557. Отделением Фонда пенсионного и социального страхования по Воронежской </w:t>
            </w:r>
            <w:r>
              <w:rPr>
                <w:color w:val="000000"/>
                <w:sz w:val="19"/>
              </w:rPr>
              <w:lastRenderedPageBreak/>
              <w:t xml:space="preserve">области  (далее – Отделение) при планировании проверок структурных подразделений в проверяемом периоде не учитывалась периодичность их проведения, установленная пунктом 4.4. </w:t>
            </w:r>
            <w:proofErr w:type="gramStart"/>
            <w:r>
              <w:rPr>
                <w:color w:val="000000"/>
                <w:sz w:val="19"/>
              </w:rPr>
              <w:t>Стандарта организации проверок, проводимых контрольно-ревизионным отделом (группой) Государственного учреждения – Воронежского регионального отделения Фонда социального страхования Российской Федерации, утвержденного приказом Отделения от 27 декабря 2019 г. № 1780 (в редакции приказа отделения от 30 сентября 2020 г. № 805) (далее – Стандарт Отделения), согласно которому указанная периодичность составляет не реже 1 раза в 3 года.</w:t>
            </w:r>
            <w:proofErr w:type="gramEnd"/>
            <w:r>
              <w:rPr>
                <w:color w:val="000000"/>
                <w:sz w:val="19"/>
              </w:rPr>
              <w:br/>
              <w:t>Так, деятельность Филиала № 3, осуществляющего оказание государственных услуг лицам, пострадавшим от несчастных случаев на производстве и профессиональных заболеваний, Контрольно-ревизионным отделом Отделения была проверена в 2020 году. В 2021 году и 2022 году проверка деятельности данного филиала не осуществлялась и в План проверок деятельности Отделения на 2023 год, утвержденный приказом Отделения от 30 декабря 2022 г. № 1207, не включена.</w:t>
            </w:r>
            <w:r>
              <w:rPr>
                <w:color w:val="000000"/>
                <w:sz w:val="19"/>
              </w:rPr>
              <w:br/>
              <w:t>При этом периодичность проводимых проверок, установленная Стандартом Отделения, не учитывает рекомендации ФСС, направленные письмом от 25 декабря 2019 г. № 02-09-11/09-03-33725.</w:t>
            </w:r>
          </w:p>
        </w:tc>
        <w:tc>
          <w:tcPr>
            <w:tcW w:w="1103" w:type="dxa"/>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F35913" w:rsidRDefault="00F35913">
            <w:pPr>
              <w:jc w:val="center"/>
              <w:rPr>
                <w:color w:val="000000"/>
                <w:sz w:val="19"/>
              </w:rPr>
            </w:pPr>
          </w:p>
        </w:tc>
      </w:tr>
      <w:tr w:rsidR="00F35913" w:rsidTr="002B74BF">
        <w:tc>
          <w:tcPr>
            <w:tcW w:w="1984" w:type="dxa"/>
            <w:gridSpan w:val="4"/>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ОТДЕЛЕНИЕ ФОНДА ПЕНСИОННОГО И СОЦИАЛЬНОГО СТРАХОВАНИЯ РОССИЙСКОЙ ФЕДЕРАЦИИ ПО ВОРОНЕЖСКОЙ ОБЛАСТИ</w:t>
            </w:r>
          </w:p>
        </w:tc>
        <w:tc>
          <w:tcPr>
            <w:tcW w:w="2040"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ФОНД СОЦИАЛЬНОГО СТРАХОВАНИЯ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 xml:space="preserve">Инструкция по делопроизводству Государственного учреждения – Воронежского регионального отделения Фонда социального страхования Российской Федерации, утвержденная приказом Государственного </w:t>
            </w:r>
            <w:r>
              <w:rPr>
                <w:color w:val="000000"/>
                <w:sz w:val="19"/>
              </w:rPr>
              <w:lastRenderedPageBreak/>
              <w:t>учреждения – Воронежского регионального отделения Фонда социального страхования Российской Федерации от 24.12.2020 № 1134, пункт 6.24</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proofErr w:type="gramStart"/>
            <w:r>
              <w:rPr>
                <w:color w:val="000000"/>
                <w:sz w:val="19"/>
              </w:rPr>
              <w:lastRenderedPageBreak/>
              <w:t xml:space="preserve">1.2.101 Нарушения при выполнении или невыполнение государственных (муниципальных) задач и функций государственными органами и органами местного самоуправления, органами государственных внебюджетных фондов, </w:t>
            </w:r>
            <w:r>
              <w:rPr>
                <w:color w:val="000000"/>
                <w:sz w:val="19"/>
              </w:rPr>
              <w:lastRenderedPageBreak/>
              <w:t>государственными (муниципальными) казенными учреждениями, государственными (муниципальными) бюджетными и государственными (муниципальными) автономными учреждениями, государственными корпорациями (компаниями), публично-правовыми компаниями (за исключением нарушений, указанных в иных пунктах классификатора)</w:t>
            </w:r>
            <w:proofErr w:type="gramEnd"/>
          </w:p>
        </w:tc>
        <w:tc>
          <w:tcPr>
            <w:tcW w:w="3783" w:type="dxa"/>
            <w:gridSpan w:val="3"/>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 xml:space="preserve">2336734444. </w:t>
            </w:r>
            <w:proofErr w:type="gramStart"/>
            <w:r>
              <w:rPr>
                <w:color w:val="000000"/>
                <w:sz w:val="19"/>
              </w:rPr>
              <w:t xml:space="preserve">Отделением Фонда пенсионного и социального страхования по Воронежской области при регистрации заявлений о страховом обеспечении, поступивших от пострадавших лиц, не соблюдались положения пункта 6.24 Инструкции по делопроизводству Государственного учреждения – Воронежского регионального отделения Фонда социального страхования Российской Федерации, утвержденной приказом Государственного учреждения – </w:t>
            </w:r>
            <w:r>
              <w:rPr>
                <w:color w:val="000000"/>
                <w:sz w:val="19"/>
              </w:rPr>
              <w:lastRenderedPageBreak/>
              <w:t>Воронежского регионального отделения ФСС от 24 декабря 2020 г. № 1134.</w:t>
            </w:r>
            <w:proofErr w:type="gramEnd"/>
            <w:r>
              <w:rPr>
                <w:color w:val="000000"/>
                <w:sz w:val="19"/>
              </w:rPr>
              <w:t xml:space="preserve"> Так, </w:t>
            </w:r>
            <w:r w:rsidR="005107C0">
              <w:rPr>
                <w:color w:val="000000"/>
                <w:sz w:val="19"/>
              </w:rPr>
              <w:br/>
            </w:r>
            <w:r>
              <w:rPr>
                <w:color w:val="000000"/>
                <w:sz w:val="19"/>
              </w:rPr>
              <w:t>на 8 заявлениях пострадавших лиц об отказе от обеспечения техническими средствами реабилитации отсутствовал регистрационный номер входящего документа.</w:t>
            </w:r>
          </w:p>
        </w:tc>
        <w:tc>
          <w:tcPr>
            <w:tcW w:w="1103" w:type="dxa"/>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F35913" w:rsidRDefault="00F35913">
            <w:pPr>
              <w:jc w:val="center"/>
              <w:rPr>
                <w:color w:val="000000"/>
                <w:sz w:val="19"/>
              </w:rPr>
            </w:pPr>
          </w:p>
        </w:tc>
      </w:tr>
      <w:tr w:rsidR="00F35913" w:rsidTr="002B74BF">
        <w:tc>
          <w:tcPr>
            <w:tcW w:w="1984" w:type="dxa"/>
            <w:gridSpan w:val="4"/>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ОТДЕЛЕНИЕ ФОНДА ПЕНСИОННОГО И СОЦИАЛЬНОГО СТРАХОВАНИЯ РОССИЙСКОЙ ФЕДЕРАЦИИ ПО РЕСПУБЛИКЕ КАРЕЛИЯ</w:t>
            </w:r>
          </w:p>
        </w:tc>
        <w:tc>
          <w:tcPr>
            <w:tcW w:w="2040"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ФОНД СОЦИАЛЬНОГО СТРАХОВАНИЯ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 xml:space="preserve">Постановление Правительства Российской Федерации от 15.05.2006 № 286 «Об утверждении Положения об оплате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случаев на производстве и профессиональных заболеваний», </w:t>
            </w:r>
            <w:r w:rsidR="00913A44">
              <w:rPr>
                <w:color w:val="000000"/>
                <w:sz w:val="19"/>
              </w:rPr>
              <w:br/>
            </w:r>
            <w:r>
              <w:rPr>
                <w:color w:val="000000"/>
                <w:sz w:val="19"/>
              </w:rPr>
              <w:t>пункт 6 Положения</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proofErr w:type="gramStart"/>
            <w:r>
              <w:rPr>
                <w:color w:val="000000"/>
                <w:sz w:val="19"/>
              </w:rPr>
              <w:t xml:space="preserve">1.2.101 Нарушения при выполнении или невыполнение государственных (муниципальных) задач и функций государственными органами и органами местного самоуправления, органами государственных внебюджетных фондов, государственными (муниципальными) казенными учреждениями, государственными (муниципальными) бюджетными и государственными (муниципальными) автономными учреждениями, государственными корпорациями (компаниями), публично-правовыми компаниями (за исключением нарушений, указанных в иных пунктах </w:t>
            </w:r>
            <w:r>
              <w:rPr>
                <w:color w:val="000000"/>
                <w:sz w:val="19"/>
              </w:rPr>
              <w:lastRenderedPageBreak/>
              <w:t>классификатора)</w:t>
            </w:r>
            <w:proofErr w:type="gramEnd"/>
          </w:p>
        </w:tc>
        <w:tc>
          <w:tcPr>
            <w:tcW w:w="3783" w:type="dxa"/>
            <w:gridSpan w:val="3"/>
            <w:tcBorders>
              <w:top w:val="single" w:sz="6" w:space="0" w:color="000000"/>
              <w:left w:val="single" w:sz="6" w:space="0" w:color="000000"/>
              <w:bottom w:val="single" w:sz="6" w:space="0" w:color="000000"/>
              <w:right w:val="single" w:sz="6" w:space="0" w:color="000000"/>
            </w:tcBorders>
          </w:tcPr>
          <w:p w:rsidR="00F35913" w:rsidRPr="002B74BF" w:rsidRDefault="002A5B6B">
            <w:pPr>
              <w:jc w:val="center"/>
              <w:rPr>
                <w:color w:val="000000"/>
                <w:spacing w:val="-4"/>
                <w:sz w:val="19"/>
              </w:rPr>
            </w:pPr>
            <w:r w:rsidRPr="002B74BF">
              <w:rPr>
                <w:color w:val="000000"/>
                <w:spacing w:val="-4"/>
                <w:sz w:val="19"/>
              </w:rPr>
              <w:lastRenderedPageBreak/>
              <w:t>2380873138. Отделением Фонда пенсионного и социального страхования по Республике Карелия (далее – Отделение) без достаточных обоснований до 310 календарных дней затягивалась процедура заключения договоров с медицинскими организациями на оплату расходов на медицинскую помощь застрахованного лица.</w:t>
            </w:r>
            <w:r w:rsidRPr="002B74BF">
              <w:rPr>
                <w:color w:val="000000"/>
                <w:spacing w:val="-4"/>
                <w:sz w:val="19"/>
              </w:rPr>
              <w:br/>
              <w:t xml:space="preserve">Так, в отношении застрахованного лица (СНИЛС 073-519), несчастный случай на </w:t>
            </w:r>
            <w:proofErr w:type="gramStart"/>
            <w:r w:rsidRPr="002B74BF">
              <w:rPr>
                <w:color w:val="000000"/>
                <w:spacing w:val="-4"/>
                <w:sz w:val="19"/>
              </w:rPr>
              <w:t>производстве</w:t>
            </w:r>
            <w:proofErr w:type="gramEnd"/>
            <w:r w:rsidRPr="002B74BF">
              <w:rPr>
                <w:color w:val="000000"/>
                <w:spacing w:val="-4"/>
                <w:sz w:val="19"/>
              </w:rPr>
              <w:t xml:space="preserve"> с которым произошел 3 марта 2022 г., извещение АО «АКАР» о тяжелом несчастном случае на производстве (далее – извещение) от 5 марта 2022 г. исх. № 17, поступило в Отделение 5 марта 2022 г. </w:t>
            </w:r>
            <w:r w:rsidR="00327942" w:rsidRPr="002B74BF">
              <w:rPr>
                <w:color w:val="000000"/>
                <w:spacing w:val="-4"/>
                <w:sz w:val="19"/>
              </w:rPr>
              <w:br/>
            </w:r>
            <w:proofErr w:type="spellStart"/>
            <w:r w:rsidRPr="002B74BF">
              <w:rPr>
                <w:color w:val="000000"/>
                <w:spacing w:val="-4"/>
                <w:sz w:val="19"/>
              </w:rPr>
              <w:t>вх</w:t>
            </w:r>
            <w:proofErr w:type="spellEnd"/>
            <w:r w:rsidRPr="002B74BF">
              <w:rPr>
                <w:color w:val="000000"/>
                <w:spacing w:val="-4"/>
                <w:sz w:val="19"/>
              </w:rPr>
              <w:t>. № 4955, медицинское заключение ГБУЗ «Больницы скорой помощи» о характере полученных повреждений здоровья в результате несчастного случая на производстве и степени их тяжести (далее – медицинское заключение) от 4 марта 2022 г. № 75 поступило в Отделение 24 марта 2022 года, акт о несчастном случае на производстве (далее – акт) поступил в Отделение 25 июля 2022 года.</w:t>
            </w:r>
            <w:r w:rsidRPr="002B74BF">
              <w:rPr>
                <w:color w:val="000000"/>
                <w:spacing w:val="-4"/>
                <w:sz w:val="19"/>
              </w:rPr>
              <w:br/>
              <w:t xml:space="preserve">Договор на оплату расходов на медицинскую помощь застрахованному лицу в стационарных условиях между Отделением и ГБУЗ «Больница </w:t>
            </w:r>
            <w:r w:rsidRPr="002B74BF">
              <w:rPr>
                <w:color w:val="000000"/>
                <w:spacing w:val="-4"/>
                <w:sz w:val="19"/>
              </w:rPr>
              <w:lastRenderedPageBreak/>
              <w:t xml:space="preserve">скорой помощи» № 64 заключен только 21 сентября 2022 г., то есть через 58 дней после поступления всех необходимых документов для оплаты стоимости медицинской помощи, предусмотренных пунктом 6 Положения </w:t>
            </w:r>
            <w:r w:rsidR="00327942" w:rsidRPr="002B74BF">
              <w:rPr>
                <w:color w:val="000000"/>
                <w:spacing w:val="-4"/>
                <w:sz w:val="19"/>
              </w:rPr>
              <w:br/>
            </w:r>
            <w:r w:rsidR="002B74BF">
              <w:rPr>
                <w:color w:val="000000"/>
                <w:spacing w:val="-4"/>
                <w:sz w:val="19"/>
              </w:rPr>
              <w:t xml:space="preserve">№ 286. </w:t>
            </w:r>
            <w:r w:rsidRPr="002B74BF">
              <w:rPr>
                <w:color w:val="000000"/>
                <w:spacing w:val="-4"/>
                <w:sz w:val="19"/>
              </w:rPr>
              <w:t xml:space="preserve">В отношении застрахованного лица (СНИЛС 131-641),  несчастный случай на </w:t>
            </w:r>
            <w:proofErr w:type="gramStart"/>
            <w:r w:rsidRPr="002B74BF">
              <w:rPr>
                <w:color w:val="000000"/>
                <w:spacing w:val="-4"/>
                <w:sz w:val="19"/>
              </w:rPr>
              <w:t>производстве</w:t>
            </w:r>
            <w:proofErr w:type="gramEnd"/>
            <w:r w:rsidRPr="002B74BF">
              <w:rPr>
                <w:color w:val="000000"/>
                <w:spacing w:val="-4"/>
                <w:sz w:val="19"/>
              </w:rPr>
              <w:t xml:space="preserve"> с которым произошел 6 октября 2021 г., извещение ООО «РК-Гранд» о групповом несчастном случае от 7 октября </w:t>
            </w:r>
            <w:r w:rsidR="005107C0">
              <w:rPr>
                <w:color w:val="000000"/>
                <w:spacing w:val="-4"/>
                <w:sz w:val="19"/>
              </w:rPr>
              <w:br/>
            </w:r>
            <w:r w:rsidRPr="002B74BF">
              <w:rPr>
                <w:color w:val="000000"/>
                <w:spacing w:val="-4"/>
                <w:sz w:val="19"/>
              </w:rPr>
              <w:t xml:space="preserve">2021 г. № б/н поступило в Отделение 7 октября 2021 г. </w:t>
            </w:r>
            <w:proofErr w:type="spellStart"/>
            <w:r w:rsidRPr="002B74BF">
              <w:rPr>
                <w:color w:val="000000"/>
                <w:spacing w:val="-4"/>
                <w:sz w:val="19"/>
              </w:rPr>
              <w:t>вх</w:t>
            </w:r>
            <w:proofErr w:type="spellEnd"/>
            <w:r w:rsidRPr="002B74BF">
              <w:rPr>
                <w:color w:val="000000"/>
                <w:spacing w:val="-4"/>
                <w:sz w:val="19"/>
              </w:rPr>
              <w:t xml:space="preserve">. № 2251, акт поступил в Отделение </w:t>
            </w:r>
            <w:r w:rsidR="005107C0">
              <w:rPr>
                <w:color w:val="000000"/>
                <w:spacing w:val="-4"/>
                <w:sz w:val="19"/>
              </w:rPr>
              <w:br/>
            </w:r>
            <w:r w:rsidRPr="002B74BF">
              <w:rPr>
                <w:color w:val="000000"/>
                <w:spacing w:val="-4"/>
                <w:sz w:val="19"/>
              </w:rPr>
              <w:t>17 ноября 2021 года, медицинское заключение ГБУЗ «</w:t>
            </w:r>
            <w:proofErr w:type="spellStart"/>
            <w:r w:rsidRPr="002B74BF">
              <w:rPr>
                <w:color w:val="000000"/>
                <w:spacing w:val="-4"/>
                <w:sz w:val="19"/>
              </w:rPr>
              <w:t>Питкярантской</w:t>
            </w:r>
            <w:proofErr w:type="spellEnd"/>
            <w:r w:rsidRPr="002B74BF">
              <w:rPr>
                <w:color w:val="000000"/>
                <w:spacing w:val="-4"/>
                <w:sz w:val="19"/>
              </w:rPr>
              <w:t xml:space="preserve"> центральной районной больницы» от 7 октября 2021 г. № 3534 поступило в Отделение 30 ноября 2021 года.</w:t>
            </w:r>
            <w:r w:rsidRPr="002B74BF">
              <w:rPr>
                <w:color w:val="000000"/>
                <w:spacing w:val="-4"/>
                <w:sz w:val="19"/>
              </w:rPr>
              <w:br/>
              <w:t>Договор об оплате стоимости медицинской помощи между Отделением и ГБУЗ «</w:t>
            </w:r>
            <w:proofErr w:type="spellStart"/>
            <w:r w:rsidRPr="002B74BF">
              <w:rPr>
                <w:color w:val="000000"/>
                <w:spacing w:val="-4"/>
                <w:sz w:val="19"/>
              </w:rPr>
              <w:t>Питкярантская</w:t>
            </w:r>
            <w:proofErr w:type="spellEnd"/>
            <w:r w:rsidRPr="002B74BF">
              <w:rPr>
                <w:color w:val="000000"/>
                <w:spacing w:val="-4"/>
                <w:sz w:val="19"/>
              </w:rPr>
              <w:t xml:space="preserve"> центральная районная больница» № 71 заключен 6 октября 2022 года, то есть через 310 дней после поступления всех необходимых документов для оплаты стоимости медицинской помощи, предусмотренных пунктом 6 Положения </w:t>
            </w:r>
            <w:r w:rsidR="00327942" w:rsidRPr="002B74BF">
              <w:rPr>
                <w:color w:val="000000"/>
                <w:spacing w:val="-4"/>
                <w:sz w:val="19"/>
              </w:rPr>
              <w:br/>
            </w:r>
            <w:r w:rsidRPr="002B74BF">
              <w:rPr>
                <w:color w:val="000000"/>
                <w:spacing w:val="-4"/>
                <w:sz w:val="19"/>
              </w:rPr>
              <w:t>№ 286.</w:t>
            </w:r>
          </w:p>
        </w:tc>
        <w:tc>
          <w:tcPr>
            <w:tcW w:w="1103" w:type="dxa"/>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F35913" w:rsidRDefault="00F35913">
            <w:pPr>
              <w:jc w:val="center"/>
              <w:rPr>
                <w:color w:val="000000"/>
                <w:sz w:val="19"/>
              </w:rPr>
            </w:pPr>
          </w:p>
        </w:tc>
      </w:tr>
      <w:tr w:rsidR="00F35913" w:rsidTr="002B74BF">
        <w:tc>
          <w:tcPr>
            <w:tcW w:w="1984" w:type="dxa"/>
            <w:gridSpan w:val="4"/>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ОТДЕЛЕНИЕ ФОНДА ПЕНСИОННОГО И СОЦИАЛЬНОГО СТРАХОВАНИЯ РОССИЙСКОЙ ФЕДЕРАЦИИ ПО РЕСПУБЛИКЕ КАРЕЛИЯ</w:t>
            </w:r>
          </w:p>
        </w:tc>
        <w:tc>
          <w:tcPr>
            <w:tcW w:w="2040"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ФОНД СОЦИАЛЬНОГО СТРАХОВАНИЯ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 xml:space="preserve">Постановление Правительства Российской Федерации от 15.05.2006 № 286 «Об утверждении Положения об оплате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случаев на производстве и профессиональных заболеваний», </w:t>
            </w:r>
            <w:r w:rsidR="00913A44">
              <w:rPr>
                <w:color w:val="000000"/>
                <w:sz w:val="19"/>
              </w:rPr>
              <w:br/>
            </w:r>
            <w:r>
              <w:rPr>
                <w:color w:val="000000"/>
                <w:sz w:val="19"/>
              </w:rPr>
              <w:t>пункт 20 Положения</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proofErr w:type="gramStart"/>
            <w:r>
              <w:rPr>
                <w:color w:val="000000"/>
                <w:sz w:val="19"/>
              </w:rPr>
              <w:t xml:space="preserve">1.2.101 Нарушения при выполнении или невыполнение государственных (муниципальных) задач и функций государственными органами и органами местного самоуправления, органами государственных внебюджетных фондов, государственными (муниципальными) казенными учреждениями, государственными (муниципальными) бюджетными и государственными (муниципальными) </w:t>
            </w:r>
            <w:r>
              <w:rPr>
                <w:color w:val="000000"/>
                <w:sz w:val="19"/>
              </w:rPr>
              <w:lastRenderedPageBreak/>
              <w:t>автономными учреждениями, государственными корпорациями (компаниями), публично-правовыми компаниями (за исключением нарушений, указанных в иных пунктах классификатора)</w:t>
            </w:r>
            <w:proofErr w:type="gramEnd"/>
          </w:p>
        </w:tc>
        <w:tc>
          <w:tcPr>
            <w:tcW w:w="3783" w:type="dxa"/>
            <w:gridSpan w:val="3"/>
            <w:tcBorders>
              <w:top w:val="single" w:sz="6" w:space="0" w:color="000000"/>
              <w:left w:val="single" w:sz="6" w:space="0" w:color="000000"/>
              <w:bottom w:val="single" w:sz="6" w:space="0" w:color="000000"/>
              <w:right w:val="single" w:sz="6" w:space="0" w:color="000000"/>
            </w:tcBorders>
          </w:tcPr>
          <w:p w:rsidR="00F35913" w:rsidRPr="002B74BF" w:rsidRDefault="002A5B6B">
            <w:pPr>
              <w:jc w:val="center"/>
              <w:rPr>
                <w:color w:val="000000"/>
                <w:spacing w:val="-4"/>
                <w:sz w:val="19"/>
              </w:rPr>
            </w:pPr>
            <w:r w:rsidRPr="002B74BF">
              <w:rPr>
                <w:color w:val="000000"/>
                <w:spacing w:val="-4"/>
                <w:sz w:val="19"/>
              </w:rPr>
              <w:lastRenderedPageBreak/>
              <w:t xml:space="preserve">2302308832. </w:t>
            </w:r>
            <w:proofErr w:type="gramStart"/>
            <w:r w:rsidRPr="002B74BF">
              <w:rPr>
                <w:color w:val="000000"/>
                <w:spacing w:val="-4"/>
                <w:sz w:val="19"/>
              </w:rPr>
              <w:t xml:space="preserve">Отделением Фонда пенсионного и социального страхования по Республике Карелия (далее – Отделение) ненадлежащим образом осуществлялся контроль, предусмотренный пунктом 20 Положения об оплате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случаев на производстве и профессиональных заболеваний, утвержденного постановлением Правительства Российской Федерации от 15 мая 2006 г. № 286 (далее – Положение </w:t>
            </w:r>
            <w:r w:rsidR="00327942" w:rsidRPr="002B74BF">
              <w:rPr>
                <w:color w:val="000000"/>
                <w:spacing w:val="-4"/>
                <w:sz w:val="19"/>
              </w:rPr>
              <w:br/>
            </w:r>
            <w:r w:rsidRPr="002B74BF">
              <w:rPr>
                <w:color w:val="000000"/>
                <w:spacing w:val="-4"/>
                <w:sz w:val="19"/>
              </w:rPr>
              <w:t>№ 286), согласно которому страховщик осуществляет</w:t>
            </w:r>
            <w:proofErr w:type="gramEnd"/>
            <w:r w:rsidRPr="002B74BF">
              <w:rPr>
                <w:color w:val="000000"/>
                <w:spacing w:val="-4"/>
                <w:sz w:val="19"/>
              </w:rPr>
              <w:t xml:space="preserve"> </w:t>
            </w:r>
            <w:proofErr w:type="gramStart"/>
            <w:r w:rsidRPr="002B74BF">
              <w:rPr>
                <w:color w:val="000000"/>
                <w:spacing w:val="-4"/>
                <w:sz w:val="19"/>
              </w:rPr>
              <w:t>контроль за</w:t>
            </w:r>
            <w:proofErr w:type="gramEnd"/>
            <w:r w:rsidRPr="002B74BF">
              <w:rPr>
                <w:color w:val="000000"/>
                <w:spacing w:val="-4"/>
                <w:sz w:val="19"/>
              </w:rPr>
              <w:t xml:space="preserve"> целевым использованием средств обязательного социального страхования от несчастных случаев на производстве и профессиональных </w:t>
            </w:r>
            <w:r w:rsidRPr="002B74BF">
              <w:rPr>
                <w:color w:val="000000"/>
                <w:spacing w:val="-4"/>
                <w:sz w:val="19"/>
              </w:rPr>
              <w:lastRenderedPageBreak/>
              <w:t>заболеваний на оплату лечения застрахованного лица, в том числе проверяет достоверность (соответствие первичной медицинской документации) предъявленных к оплате счетов, сведений о застрахованных лицах, получивших соответствующее</w:t>
            </w:r>
            <w:r w:rsidR="002B74BF">
              <w:rPr>
                <w:color w:val="000000"/>
                <w:spacing w:val="-4"/>
                <w:sz w:val="19"/>
              </w:rPr>
              <w:t xml:space="preserve"> лечение, его сроках и объемах. </w:t>
            </w:r>
            <w:r w:rsidRPr="002B74BF">
              <w:rPr>
                <w:color w:val="000000"/>
                <w:spacing w:val="-4"/>
                <w:sz w:val="19"/>
              </w:rPr>
              <w:t xml:space="preserve">Как установлено в ходе контрольного мероприятия в Отделении в проверяемом периоде отсутствовали копии лицевых счетов соответствующих расходов, которые в соответствии с пунктом 19 Положения № 286 медицинская организация должна предоставлять страховщику вместе со счетом на оплату медицинской помощи застрахованному лицу для осуществления </w:t>
            </w:r>
            <w:proofErr w:type="gramStart"/>
            <w:r w:rsidRPr="002B74BF">
              <w:rPr>
                <w:color w:val="000000"/>
                <w:spacing w:val="-4"/>
                <w:sz w:val="19"/>
              </w:rPr>
              <w:t>контроля за</w:t>
            </w:r>
            <w:proofErr w:type="gramEnd"/>
            <w:r w:rsidRPr="002B74BF">
              <w:rPr>
                <w:color w:val="000000"/>
                <w:spacing w:val="-4"/>
                <w:sz w:val="19"/>
              </w:rPr>
              <w:t xml:space="preserve"> произведенными расходами. Расходы медицинской помощи застрахованному лицу осуществлялись Отделением только на основании предъявленных к оплате счетов.</w:t>
            </w:r>
          </w:p>
        </w:tc>
        <w:tc>
          <w:tcPr>
            <w:tcW w:w="1103" w:type="dxa"/>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F35913" w:rsidRDefault="00F35913">
            <w:pPr>
              <w:jc w:val="center"/>
              <w:rPr>
                <w:color w:val="000000"/>
                <w:sz w:val="19"/>
              </w:rPr>
            </w:pPr>
          </w:p>
        </w:tc>
      </w:tr>
      <w:tr w:rsidR="00F35913" w:rsidTr="002B74BF">
        <w:tc>
          <w:tcPr>
            <w:tcW w:w="1984" w:type="dxa"/>
            <w:gridSpan w:val="4"/>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ОТДЕЛЕНИЕ ФОНДА ПЕНСИОННОГО И СОЦИАЛЬНОГО СТРАХОВАНИЯ РОССИЙСКОЙ ФЕДЕРАЦИИ ПО РЕСПУБЛИКЕ КАРЕЛИЯ</w:t>
            </w:r>
          </w:p>
        </w:tc>
        <w:tc>
          <w:tcPr>
            <w:tcW w:w="2040"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ФОНД СОЦИАЛЬНОГО СТРАХОВАНИЯ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 xml:space="preserve">Соглашение о взаимодействии между Государственным учреждением – региональным отделением Фонда социального страхования Российской Федерации по Республике Карелия и Федеральным казенным учреждением «Главное бюро </w:t>
            </w:r>
            <w:proofErr w:type="gramStart"/>
            <w:r>
              <w:rPr>
                <w:color w:val="000000"/>
                <w:sz w:val="19"/>
              </w:rPr>
              <w:t>медико-социальной</w:t>
            </w:r>
            <w:proofErr w:type="gramEnd"/>
            <w:r>
              <w:rPr>
                <w:color w:val="000000"/>
                <w:sz w:val="19"/>
              </w:rPr>
              <w:t xml:space="preserve"> экспертизы по Республике Карелия» Министерства труда и социальной защиты Российской Федерации от 31 марта 2015 года, пункт 3</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proofErr w:type="gramStart"/>
            <w:r>
              <w:rPr>
                <w:color w:val="000000"/>
                <w:sz w:val="19"/>
              </w:rPr>
              <w:t xml:space="preserve">1.2.101 Нарушения при выполнении или невыполнение государственных (муниципальных) задач и функций государственными органами и органами местного самоуправления, органами государственных внебюджетных фондов, государственными (муниципальными) казенными учреждениями, государственными (муниципальными) бюджетными и государственными (муниципальными) автономными учреждениями, государственными корпорациями (компаниями), публично-правовыми компаниями (за </w:t>
            </w:r>
            <w:r>
              <w:rPr>
                <w:color w:val="000000"/>
                <w:sz w:val="19"/>
              </w:rPr>
              <w:lastRenderedPageBreak/>
              <w:t>исключением нарушений, указанных в иных пунктах классификатора)</w:t>
            </w:r>
            <w:proofErr w:type="gramEnd"/>
          </w:p>
        </w:tc>
        <w:tc>
          <w:tcPr>
            <w:tcW w:w="3783" w:type="dxa"/>
            <w:gridSpan w:val="3"/>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 xml:space="preserve">2398645272. </w:t>
            </w:r>
            <w:proofErr w:type="gramStart"/>
            <w:r>
              <w:rPr>
                <w:color w:val="000000"/>
                <w:sz w:val="19"/>
              </w:rPr>
              <w:t xml:space="preserve">В соответствии с пунктом 3 соглашения о взаимодействии между Государственным учреждением – региональным отделением Фонда социального страхования Российской Федерации по Республике Карелия и Федеральным казенным учреждением «Главное бюро медико-социальной экспертизы по Республике Карелия» Министерства труда и социальной защиты Российской Федерации от 31 марта 2015 г. </w:t>
            </w:r>
            <w:r w:rsidR="005107C0">
              <w:rPr>
                <w:color w:val="000000"/>
                <w:sz w:val="19"/>
              </w:rPr>
              <w:br/>
            </w:r>
            <w:r>
              <w:rPr>
                <w:color w:val="000000"/>
                <w:sz w:val="19"/>
              </w:rPr>
              <w:t>(в редакции доп. соглашения от 22 февраля 2017 года) (далее – соглашение) в обязательства Отделения Фонда пенсионного</w:t>
            </w:r>
            <w:proofErr w:type="gramEnd"/>
            <w:r>
              <w:rPr>
                <w:color w:val="000000"/>
                <w:sz w:val="19"/>
              </w:rPr>
              <w:t xml:space="preserve"> и социального страхования по Республике Карелия (далее – Отделение) входит разработка проекта Плана совместных мероприятий на текущий год, а также участие в заседаниях (в том числе, выездных) бюро </w:t>
            </w:r>
            <w:proofErr w:type="gramStart"/>
            <w:r>
              <w:rPr>
                <w:color w:val="000000"/>
                <w:sz w:val="19"/>
              </w:rPr>
              <w:t>медико-социальной</w:t>
            </w:r>
            <w:proofErr w:type="gramEnd"/>
            <w:r>
              <w:rPr>
                <w:color w:val="000000"/>
                <w:sz w:val="19"/>
              </w:rPr>
              <w:t xml:space="preserve"> экспертизы (далее – МСЭ) по проведению освидетельствования (переосвидетельствования) пострадавших на производстве. В ходе контрольного мероприятия установлено, что проект плана совместных мероприятий Отделением </w:t>
            </w:r>
            <w:r w:rsidR="002B74BF">
              <w:rPr>
                <w:color w:val="000000"/>
                <w:sz w:val="19"/>
              </w:rPr>
              <w:br/>
            </w:r>
            <w:r>
              <w:rPr>
                <w:color w:val="000000"/>
                <w:sz w:val="19"/>
              </w:rPr>
              <w:lastRenderedPageBreak/>
              <w:t>в 2021 – 2022 годах не разрабатывался, участие в заседаниях бюро МСЭ не принималось.</w:t>
            </w:r>
          </w:p>
        </w:tc>
        <w:tc>
          <w:tcPr>
            <w:tcW w:w="1103" w:type="dxa"/>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F35913" w:rsidRDefault="00F35913">
            <w:pPr>
              <w:jc w:val="center"/>
              <w:rPr>
                <w:color w:val="000000"/>
                <w:sz w:val="19"/>
              </w:rPr>
            </w:pPr>
          </w:p>
        </w:tc>
      </w:tr>
      <w:tr w:rsidR="00F35913" w:rsidTr="002B74BF">
        <w:tc>
          <w:tcPr>
            <w:tcW w:w="1984" w:type="dxa"/>
            <w:gridSpan w:val="4"/>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ОТДЕЛЕНИЕ ФОНДА ПЕНСИОННОГО И СОЦИАЛЬНОГО СТРАХОВАНИЯ РОССИЙСКОЙ ФЕДЕРАЦИИ ПО КАБАРДИНО-БАЛКАРСКОЙ РЕСПУБЛИКЕ</w:t>
            </w:r>
          </w:p>
        </w:tc>
        <w:tc>
          <w:tcPr>
            <w:tcW w:w="2040"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ФОНД СОЦИАЛЬНОГО СТРАХОВАНИЯ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Правила учета и хранения в исполнительных органах Фонда социального страхования Российской Федерации документов, подтверждающих право пострадавших на обеспечение по обязательному социальному страхованию от несчастных случаев на производстве и профессиональных заболеваний, утвержденные приказом Фонда социального страхования Российской Федерации от 02.07.1999 № 102, пункт 2.2 Правил</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proofErr w:type="gramStart"/>
            <w:r>
              <w:rPr>
                <w:color w:val="000000"/>
                <w:sz w:val="19"/>
              </w:rPr>
              <w:t>1.2.101 Нарушения при выполнении или невыполнение государственных (муниципальных) задач и функций государственными органами и органами местного самоуправления, органами государственных внебюджетных фондов, государственными (муниципальными) казенными учреждениями, государственными (муниципальными) бюджетными и государственными (муниципальными) автономными учреждениями, государственными корпорациями (компаниями), публично-правовыми компаниями (за исключением нарушений, указанных в иных пунктах классификатора)</w:t>
            </w:r>
            <w:proofErr w:type="gramEnd"/>
          </w:p>
        </w:tc>
        <w:tc>
          <w:tcPr>
            <w:tcW w:w="3783" w:type="dxa"/>
            <w:gridSpan w:val="3"/>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 xml:space="preserve">2373876282. </w:t>
            </w:r>
            <w:proofErr w:type="gramStart"/>
            <w:r>
              <w:rPr>
                <w:color w:val="000000"/>
                <w:sz w:val="19"/>
              </w:rPr>
              <w:t>Отделением Фонда пенсионного и социального страхования по Кабардино-Балкарской Республике при формировании личных (учетных) дел пострадавших лиц не соблюдался пункт 2.2 Правил учета и хранения в исполнительных органах Фонда социального страхования Российской Федерации документов, подтверждающих право пострадавших на обеспечение по обязательному социальному страхованию от несчастных случаев на производстве и профессиональных заболеваний, утвержденных приказом Фонда социального страхования Российской Федерации от 2 июля</w:t>
            </w:r>
            <w:proofErr w:type="gramEnd"/>
            <w:r>
              <w:rPr>
                <w:color w:val="000000"/>
                <w:sz w:val="19"/>
              </w:rPr>
              <w:t xml:space="preserve"> 1999 г. № 102, в соответствии с которым при формировании личных (учетных) дел пострадавших лиц (далее – личное дело) </w:t>
            </w:r>
            <w:proofErr w:type="gramStart"/>
            <w:r>
              <w:rPr>
                <w:color w:val="000000"/>
                <w:sz w:val="19"/>
              </w:rPr>
              <w:t>обеспечивается</w:t>
            </w:r>
            <w:proofErr w:type="gramEnd"/>
            <w:r>
              <w:rPr>
                <w:color w:val="000000"/>
                <w:sz w:val="19"/>
              </w:rPr>
              <w:t xml:space="preserve"> в том числе требование о наличии в личном деле по одному экземпляру каждого учитываемого документа.</w:t>
            </w:r>
            <w:r>
              <w:rPr>
                <w:color w:val="000000"/>
                <w:sz w:val="19"/>
              </w:rPr>
              <w:br/>
              <w:t xml:space="preserve">В ходе проверки установлено, что в личных делах отсутствовали документы, предусмотренные пунктом 4 статьи 15 Федерального закона от 24 июля 1998 г. </w:t>
            </w:r>
            <w:r w:rsidR="00327942">
              <w:rPr>
                <w:color w:val="000000"/>
                <w:sz w:val="19"/>
              </w:rPr>
              <w:br/>
            </w:r>
            <w:r>
              <w:rPr>
                <w:color w:val="000000"/>
                <w:sz w:val="19"/>
              </w:rPr>
              <w:t xml:space="preserve">№ 125-ФЗ «Об обязательном социальном страховании от несчастных случаев на производстве и профессиональных заболеваний». </w:t>
            </w:r>
            <w:proofErr w:type="gramStart"/>
            <w:r>
              <w:rPr>
                <w:color w:val="000000"/>
                <w:sz w:val="19"/>
              </w:rPr>
              <w:t>Так, в 28 % проверенных случаях  (в 14 из 50 личных дел) в личных делах отсутствовали заявления пострадавших лиц на оплату расходов на медицинскую, социальную и профессиональную реабилитацию застрахованного, поданных через Единый портал государственных и муниципальных услуг, в 22 % проверенных случаях (в 4 из 18 личных дел) – копии заключений учреждений медико-социальной экспертизы о связи смерти застрахованного с несчастным случаем на производстве</w:t>
            </w:r>
            <w:proofErr w:type="gramEnd"/>
            <w:r>
              <w:rPr>
                <w:color w:val="000000"/>
                <w:sz w:val="19"/>
              </w:rPr>
              <w:t xml:space="preserve">, в 14 % случаев –  документ о трудовой деятельности, </w:t>
            </w:r>
            <w:r>
              <w:rPr>
                <w:color w:val="000000"/>
                <w:sz w:val="19"/>
              </w:rPr>
              <w:lastRenderedPageBreak/>
              <w:t>оформленный в установленном законодательством порядке (документ, подтверждающий нахождение пострадавшего в трудовых отношениях со страхователем).</w:t>
            </w:r>
          </w:p>
        </w:tc>
        <w:tc>
          <w:tcPr>
            <w:tcW w:w="1103" w:type="dxa"/>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F35913" w:rsidRDefault="00F35913">
            <w:pPr>
              <w:jc w:val="center"/>
              <w:rPr>
                <w:color w:val="000000"/>
                <w:sz w:val="19"/>
              </w:rPr>
            </w:pPr>
          </w:p>
        </w:tc>
      </w:tr>
      <w:tr w:rsidR="00F35913" w:rsidTr="002B74BF">
        <w:tc>
          <w:tcPr>
            <w:tcW w:w="1984" w:type="dxa"/>
            <w:gridSpan w:val="4"/>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ОТДЕЛЕНИЕ ФОНДА ПЕНСИОННОГО И СОЦИАЛЬНОГО СТРАХОВАНИЯ РОССИЙСКОЙ ФЕДЕРАЦИИ ПО КАБАРДИНО-БАЛКАРСКОЙ РЕСПУБЛИКЕ</w:t>
            </w:r>
          </w:p>
        </w:tc>
        <w:tc>
          <w:tcPr>
            <w:tcW w:w="2040"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ФОНД СОЦИАЛЬНОГО СТРАХОВАНИЯ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 xml:space="preserve">Постановление Правительства Российской Федерации от 15.05.2006 № 286 «Об утверждении Положения об оплате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случаев на производстве и профессиональных заболеваний», </w:t>
            </w:r>
            <w:r w:rsidR="00913A44">
              <w:rPr>
                <w:color w:val="000000"/>
                <w:sz w:val="19"/>
              </w:rPr>
              <w:br/>
            </w:r>
            <w:r>
              <w:rPr>
                <w:color w:val="000000"/>
                <w:sz w:val="19"/>
              </w:rPr>
              <w:t>пункт 5 Положения</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proofErr w:type="gramStart"/>
            <w:r>
              <w:rPr>
                <w:color w:val="000000"/>
                <w:sz w:val="19"/>
              </w:rPr>
              <w:t>1.2.101 Нарушения при выполнении или невыполнение государственных (муниципальных) задач и функций государственными органами и органами местного самоуправления, органами государственных внебюджетных фондов, государственными (муниципальными) казенными учреждениями, государственными (муниципальными) бюджетными и государственными (муниципальными) автономными учреждениями, государственными корпорациями (компаниями), публично-правовыми компаниями (за исключением нарушений, указанных в иных пунктах классификатора)</w:t>
            </w:r>
            <w:proofErr w:type="gramEnd"/>
          </w:p>
        </w:tc>
        <w:tc>
          <w:tcPr>
            <w:tcW w:w="3783" w:type="dxa"/>
            <w:gridSpan w:val="3"/>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 xml:space="preserve">2316069250. </w:t>
            </w:r>
            <w:proofErr w:type="gramStart"/>
            <w:r>
              <w:rPr>
                <w:color w:val="000000"/>
                <w:sz w:val="19"/>
              </w:rPr>
              <w:t>Отделением Фонда пенсионного и социального страхования по Кабардино-Балкарской Республике от застрахованных лиц (СНИЛС 091-686, 018-236, 092-845) приняты заявления об оплате расходов на приобретение ортопедической обуви с использованием электронного сертификата, не содержащие информацию о номере национального платежного инструмента, что не соответствует требованиям абзаца пятого пункта 5 Положения об оплате дополнительных расходов на медицинскую, социальную и профессиональную реабилитацию застрахованных лиц, получивших повреждение</w:t>
            </w:r>
            <w:proofErr w:type="gramEnd"/>
            <w:r>
              <w:rPr>
                <w:color w:val="000000"/>
                <w:sz w:val="19"/>
              </w:rPr>
              <w:t xml:space="preserve"> </w:t>
            </w:r>
            <w:proofErr w:type="gramStart"/>
            <w:r>
              <w:rPr>
                <w:color w:val="000000"/>
                <w:sz w:val="19"/>
              </w:rPr>
              <w:t>здоровья вследствие несчастных случаев на производстве и профессиональных заболеваний, утвержденного постановлением Правительства Российской Федерации от 15 мая 2006 г. № 286, согласно которому заявление застраховавшего лица должно содержать номер национального платежного инструмента, предусмотренного законодательством Российской Федерации о национальной платежной системе в случае, если застрахованное лицо имеет намерение воспользоваться электронным сертификатом для оплаты расходов на изготовление, ремонт и замену протезов, протезно-ортопедических изделий</w:t>
            </w:r>
            <w:proofErr w:type="gramEnd"/>
            <w:r>
              <w:rPr>
                <w:color w:val="000000"/>
                <w:sz w:val="19"/>
              </w:rPr>
              <w:t xml:space="preserve">, </w:t>
            </w:r>
            <w:proofErr w:type="spellStart"/>
            <w:r>
              <w:rPr>
                <w:color w:val="000000"/>
                <w:sz w:val="19"/>
              </w:rPr>
              <w:t>ортезов</w:t>
            </w:r>
            <w:proofErr w:type="spellEnd"/>
            <w:r>
              <w:rPr>
                <w:color w:val="000000"/>
                <w:sz w:val="19"/>
              </w:rPr>
              <w:t>, технических средств реабилитации и услуг по их ремонту.</w:t>
            </w:r>
          </w:p>
        </w:tc>
        <w:tc>
          <w:tcPr>
            <w:tcW w:w="1103" w:type="dxa"/>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0,0</w:t>
            </w:r>
          </w:p>
        </w:tc>
        <w:tc>
          <w:tcPr>
            <w:tcW w:w="1695" w:type="dxa"/>
            <w:gridSpan w:val="4"/>
            <w:tcBorders>
              <w:top w:val="single" w:sz="6" w:space="0" w:color="000000"/>
              <w:left w:val="single" w:sz="6" w:space="0" w:color="000000"/>
              <w:bottom w:val="single" w:sz="6" w:space="0" w:color="000000"/>
              <w:right w:val="single" w:sz="6" w:space="0" w:color="000000"/>
            </w:tcBorders>
          </w:tcPr>
          <w:p w:rsidR="00F35913" w:rsidRDefault="00F35913">
            <w:pPr>
              <w:jc w:val="center"/>
              <w:rPr>
                <w:color w:val="000000"/>
                <w:sz w:val="19"/>
              </w:rPr>
            </w:pPr>
          </w:p>
        </w:tc>
      </w:tr>
      <w:tr w:rsidR="00F35913" w:rsidTr="002B74BF">
        <w:trPr>
          <w:gridAfter w:val="1"/>
          <w:wAfter w:w="15" w:type="dxa"/>
          <w:trHeight w:val="345"/>
        </w:trPr>
        <w:tc>
          <w:tcPr>
            <w:tcW w:w="12337" w:type="dxa"/>
            <w:gridSpan w:val="13"/>
            <w:tcBorders>
              <w:top w:val="single" w:sz="6" w:space="0" w:color="000000"/>
              <w:left w:val="single" w:sz="6" w:space="0" w:color="000000"/>
              <w:bottom w:val="single" w:sz="6" w:space="0" w:color="000000"/>
              <w:right w:val="single" w:sz="6" w:space="0" w:color="000000"/>
            </w:tcBorders>
            <w:vAlign w:val="center"/>
          </w:tcPr>
          <w:p w:rsidR="00F35913" w:rsidRDefault="002A5B6B">
            <w:pPr>
              <w:ind w:right="113"/>
              <w:jc w:val="right"/>
              <w:rPr>
                <w:b/>
                <w:color w:val="000000"/>
                <w:sz w:val="19"/>
              </w:rPr>
            </w:pPr>
            <w:r>
              <w:rPr>
                <w:b/>
                <w:color w:val="000000"/>
                <w:sz w:val="19"/>
              </w:rPr>
              <w:t>Всего по разделу 1 (тыс. рублей):</w:t>
            </w:r>
          </w:p>
        </w:tc>
        <w:tc>
          <w:tcPr>
            <w:tcW w:w="1103" w:type="dxa"/>
            <w:tcBorders>
              <w:top w:val="single" w:sz="6" w:space="0" w:color="000000"/>
              <w:left w:val="single" w:sz="6" w:space="0" w:color="000000"/>
              <w:bottom w:val="single" w:sz="6" w:space="0" w:color="000000"/>
              <w:right w:val="single" w:sz="6" w:space="0" w:color="000000"/>
            </w:tcBorders>
            <w:vAlign w:val="center"/>
          </w:tcPr>
          <w:p w:rsidR="00F35913" w:rsidRDefault="002A5B6B">
            <w:pPr>
              <w:jc w:val="center"/>
              <w:rPr>
                <w:b/>
                <w:color w:val="000000"/>
                <w:sz w:val="19"/>
              </w:rPr>
            </w:pPr>
            <w:r>
              <w:rPr>
                <w:b/>
                <w:color w:val="000000"/>
                <w:sz w:val="19"/>
              </w:rPr>
              <w:t>505,67</w:t>
            </w: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rsidR="00F35913" w:rsidRDefault="00F35913">
            <w:pPr>
              <w:jc w:val="center"/>
              <w:rPr>
                <w:b/>
                <w:color w:val="000000"/>
                <w:sz w:val="19"/>
              </w:rPr>
            </w:pPr>
          </w:p>
        </w:tc>
      </w:tr>
      <w:tr w:rsidR="00F35913">
        <w:trPr>
          <w:trHeight w:val="345"/>
        </w:trPr>
        <w:tc>
          <w:tcPr>
            <w:tcW w:w="15135" w:type="dxa"/>
            <w:gridSpan w:val="18"/>
            <w:tcBorders>
              <w:top w:val="single" w:sz="6" w:space="0" w:color="000000"/>
              <w:left w:val="single" w:sz="6" w:space="0" w:color="000000"/>
              <w:bottom w:val="single" w:sz="6" w:space="0" w:color="000000"/>
              <w:right w:val="single" w:sz="6" w:space="0" w:color="000000"/>
            </w:tcBorders>
            <w:vAlign w:val="center"/>
          </w:tcPr>
          <w:p w:rsidR="00F35913" w:rsidRDefault="002A5B6B">
            <w:pPr>
              <w:rPr>
                <w:b/>
                <w:color w:val="000000"/>
                <w:sz w:val="19"/>
              </w:rPr>
            </w:pPr>
            <w:r>
              <w:rPr>
                <w:b/>
                <w:color w:val="000000"/>
                <w:sz w:val="19"/>
              </w:rPr>
              <w:t>2. Прочие нарушения и недостатки</w:t>
            </w:r>
          </w:p>
        </w:tc>
      </w:tr>
      <w:tr w:rsidR="00F35913" w:rsidTr="002B74BF">
        <w:tc>
          <w:tcPr>
            <w:tcW w:w="1984" w:type="dxa"/>
            <w:gridSpan w:val="4"/>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 xml:space="preserve">ОТДЕЛЕНИЕ ФОНДА ПЕНСИОННОГО И СОЦИАЛЬНОГО СТРАХОВАНИЯ РОССИЙСКОЙ ФЕДЕРАЦИИ ПО </w:t>
            </w:r>
            <w:r>
              <w:rPr>
                <w:color w:val="000000"/>
                <w:sz w:val="19"/>
              </w:rPr>
              <w:lastRenderedPageBreak/>
              <w:t>РЕСПУБЛИКЕ КАРЕЛИЯ</w:t>
            </w:r>
          </w:p>
        </w:tc>
        <w:tc>
          <w:tcPr>
            <w:tcW w:w="2040"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ФОНД СОЦИАЛЬНОГО СТРАХОВАНИЯ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 xml:space="preserve">Методические рекомендации о порядке назначения и проведения исполнительными органами Фонда социального страхования </w:t>
            </w:r>
            <w:r>
              <w:rPr>
                <w:color w:val="000000"/>
                <w:sz w:val="19"/>
              </w:rPr>
              <w:lastRenderedPageBreak/>
              <w:t>Российской Федерации экспертизы страхового случая (доведены до территориальных органов письмом Фонда социального страхования Российской Федерации от 03.07.2001 № 02-18/07-4808), пункт 2.2</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XXX</w:t>
            </w:r>
          </w:p>
        </w:tc>
        <w:tc>
          <w:tcPr>
            <w:tcW w:w="3783" w:type="dxa"/>
            <w:gridSpan w:val="3"/>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 xml:space="preserve">2365250759. Отделением Фонда пенсионного и социального страхования по Республике Карелия (далее – Отделение) превышались определенные пунктом 2.2. Методических рекомендаций о порядке назначения и проведения исполнительными органами </w:t>
            </w:r>
            <w:r>
              <w:rPr>
                <w:color w:val="000000"/>
                <w:sz w:val="19"/>
              </w:rPr>
              <w:lastRenderedPageBreak/>
              <w:t xml:space="preserve">Фонда социального страхования Российской Федерации экспертизы страхового случая, доведенных до территориальных органов Фонда письмом Фонда социального страхования Российской Федерации от 3 июля 2001 г. № 02-18/07-4808, сроки проведения экспертизы для проверки наступления страхового случая, право на </w:t>
            </w:r>
            <w:proofErr w:type="gramStart"/>
            <w:r>
              <w:rPr>
                <w:color w:val="000000"/>
                <w:sz w:val="19"/>
              </w:rPr>
              <w:t>проведение</w:t>
            </w:r>
            <w:proofErr w:type="gramEnd"/>
            <w:r>
              <w:rPr>
                <w:color w:val="000000"/>
                <w:sz w:val="19"/>
              </w:rPr>
              <w:t xml:space="preserve"> которой установлено подпунктом 1 пункта 1 статьи 11 Федерального закона </w:t>
            </w:r>
            <w:r w:rsidR="005107C0">
              <w:rPr>
                <w:color w:val="000000"/>
                <w:sz w:val="19"/>
              </w:rPr>
              <w:br/>
            </w:r>
            <w:r>
              <w:rPr>
                <w:color w:val="000000"/>
                <w:sz w:val="19"/>
              </w:rPr>
              <w:t xml:space="preserve">от 16 июля 1999 г. № 165-ФЗ «Об основах обязательного социального страхования». Так, из 128 проверенных случаев проведенной экспертизы в 80 случаях </w:t>
            </w:r>
            <w:r w:rsidR="00327942">
              <w:rPr>
                <w:color w:val="000000"/>
                <w:sz w:val="19"/>
              </w:rPr>
              <w:br/>
            </w:r>
            <w:r>
              <w:rPr>
                <w:color w:val="000000"/>
                <w:sz w:val="19"/>
              </w:rPr>
              <w:t>(62,5 %) установленный срок (не более 10 дней с момента получения полного комплекта необходимых документов для подтверждения либо исключения страхового характера случая) был превышен от 1 до 377 дней.</w:t>
            </w:r>
          </w:p>
        </w:tc>
        <w:tc>
          <w:tcPr>
            <w:tcW w:w="1103" w:type="dxa"/>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F35913" w:rsidRDefault="00F35913">
            <w:pPr>
              <w:jc w:val="center"/>
              <w:rPr>
                <w:color w:val="000000"/>
                <w:sz w:val="19"/>
              </w:rPr>
            </w:pPr>
          </w:p>
        </w:tc>
      </w:tr>
      <w:tr w:rsidR="00F35913" w:rsidTr="002B74BF">
        <w:tc>
          <w:tcPr>
            <w:tcW w:w="1984" w:type="dxa"/>
            <w:gridSpan w:val="4"/>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ОТДЕЛЕНИЕ ФОНДА ПЕНСИОННОГО И СОЦИАЛЬНОГО СТРАХОВАНИЯ РОССИЙСКОЙ ФЕДЕРАЦИИ ПО РЕСПУБЛИКЕ КАРЕЛИЯ</w:t>
            </w:r>
          </w:p>
        </w:tc>
        <w:tc>
          <w:tcPr>
            <w:tcW w:w="2040"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ФОНД СОЦИАЛЬНОГО СТРАХОВАНИЯ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Рекомендации Фонда социального страхования Российской Федерации, направленные письмом от 25.12.2019 № 02-09-11/09-03-33725</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XXX</w:t>
            </w:r>
          </w:p>
        </w:tc>
        <w:tc>
          <w:tcPr>
            <w:tcW w:w="3783" w:type="dxa"/>
            <w:gridSpan w:val="3"/>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 xml:space="preserve">2350827277. </w:t>
            </w:r>
            <w:proofErr w:type="gramStart"/>
            <w:r>
              <w:rPr>
                <w:color w:val="000000"/>
                <w:sz w:val="19"/>
              </w:rPr>
              <w:t>Установленная Отделением Фонда пенсионного и социального страхования по Республике Карелия периодичность проводимых проверок деятельности объектов проверок (Стандарт организации проверок, проводимых контрольно-ревизионным отделом Государственного учреждения – регионального отделения Фонда социального страхования Российской Федерации по Республике Карелия, утвержденный приказом Отделения от 27 декабря 2019 г. №  1659) – не реже 1 раза в 3 года, не учитывает рекомендации ФСС, направленные письмом от 25 декабря 2019</w:t>
            </w:r>
            <w:proofErr w:type="gramEnd"/>
            <w:r>
              <w:rPr>
                <w:color w:val="000000"/>
                <w:sz w:val="19"/>
              </w:rPr>
              <w:t xml:space="preserve"> г. № 02-09-11/09-03-33725, предусматривающие периодичность проведения плановых проверок не реже 1 раза в 2 года.</w:t>
            </w:r>
          </w:p>
        </w:tc>
        <w:tc>
          <w:tcPr>
            <w:tcW w:w="1103" w:type="dxa"/>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0,0</w:t>
            </w:r>
          </w:p>
        </w:tc>
        <w:tc>
          <w:tcPr>
            <w:tcW w:w="1695" w:type="dxa"/>
            <w:gridSpan w:val="4"/>
            <w:tcBorders>
              <w:top w:val="single" w:sz="6" w:space="0" w:color="000000"/>
              <w:left w:val="single" w:sz="6" w:space="0" w:color="000000"/>
              <w:bottom w:val="single" w:sz="6" w:space="0" w:color="000000"/>
              <w:right w:val="single" w:sz="6" w:space="0" w:color="000000"/>
            </w:tcBorders>
          </w:tcPr>
          <w:p w:rsidR="00F35913" w:rsidRDefault="00F35913">
            <w:pPr>
              <w:jc w:val="center"/>
              <w:rPr>
                <w:color w:val="000000"/>
                <w:sz w:val="19"/>
              </w:rPr>
            </w:pPr>
          </w:p>
        </w:tc>
      </w:tr>
      <w:tr w:rsidR="00F35913" w:rsidTr="002B74BF">
        <w:tc>
          <w:tcPr>
            <w:tcW w:w="1984" w:type="dxa"/>
            <w:gridSpan w:val="4"/>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ОТДЕЛЕНИЕ ФОНДА ПЕНСИОННОГО И СОЦИАЛЬНОГО СТРАХОВАНИЯ РОССИЙСКОЙ ФЕДЕРАЦИИ ПО КАБАРДИНО-</w:t>
            </w:r>
            <w:r>
              <w:rPr>
                <w:color w:val="000000"/>
                <w:sz w:val="19"/>
              </w:rPr>
              <w:lastRenderedPageBreak/>
              <w:t>БАЛКАРСКОЙ РЕСПУБЛИКЕ</w:t>
            </w:r>
          </w:p>
        </w:tc>
        <w:tc>
          <w:tcPr>
            <w:tcW w:w="2040"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ФОНД СОЦИАЛЬНОГО СТРАХОВАНИЯ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Федеральный закон от 27.07.2006 № 152-ФЗ "О персональных данных", часть 6 статьи 5</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XXX</w:t>
            </w:r>
          </w:p>
        </w:tc>
        <w:tc>
          <w:tcPr>
            <w:tcW w:w="3783" w:type="dxa"/>
            <w:gridSpan w:val="3"/>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 xml:space="preserve">2337424303. Установлено некорректное введение Отделением Фонда пенсионного и социального страхования по Кабардино-Балкарской Республике (далее – Отделение) данных в подсистему «Возмещение вреда» Федеральной государственной информационной системы «Единая </w:t>
            </w:r>
            <w:r>
              <w:rPr>
                <w:color w:val="000000"/>
                <w:sz w:val="19"/>
              </w:rPr>
              <w:lastRenderedPageBreak/>
              <w:t>интегрированная информационная система «Соцстрах» Фонда социального страхования Российской Федерации» (далее – ЕИИС «Соцстрах», подсистема).</w:t>
            </w:r>
            <w:r>
              <w:rPr>
                <w:color w:val="000000"/>
                <w:sz w:val="19"/>
              </w:rPr>
              <w:br/>
              <w:t>Так, в 12 % проверенных случаев (в 6 из 50 личных дел) данные о дате регистрации заявлений пострадавших лиц о предоставлении страхового обеспечения, отраженные в подсистеме, не соответствуют дате регистрации в информационной системе социального электронного документооборота (далее – СЭДО). В частности, согласно представленным Отделением документам на бумажном носителе, заявление на обеспечение подгузниками пострадавшего лица (СНИЛС 103-686) в СЭДО зарегистрировано 11 марта 2021 года, а в подсистеме «Возмещение вреда» ЕИИС «Соцстрах» дата регистрации заявления указана 17 марта 2021 года.</w:t>
            </w:r>
            <w:r>
              <w:rPr>
                <w:color w:val="000000"/>
                <w:sz w:val="19"/>
              </w:rPr>
              <w:br/>
              <w:t xml:space="preserve">Отделением в подсистеме в разделе «отказные дела» не отражены данные об отказах пострадавших лиц от предоставляемых им протезов, протезно-ортопедических изделий, </w:t>
            </w:r>
            <w:proofErr w:type="spellStart"/>
            <w:r>
              <w:rPr>
                <w:color w:val="000000"/>
                <w:sz w:val="19"/>
              </w:rPr>
              <w:t>ортезов</w:t>
            </w:r>
            <w:proofErr w:type="spellEnd"/>
            <w:r>
              <w:rPr>
                <w:color w:val="000000"/>
                <w:sz w:val="19"/>
              </w:rPr>
              <w:t xml:space="preserve">, технических средств реабилитации (далее – ТСР). При этом за 2022 год в Кабардино-Балкарской Республике от ТСР </w:t>
            </w:r>
            <w:proofErr w:type="gramStart"/>
            <w:r>
              <w:rPr>
                <w:color w:val="000000"/>
                <w:sz w:val="19"/>
              </w:rPr>
              <w:t xml:space="preserve">отказались </w:t>
            </w:r>
            <w:r w:rsidR="005107C0">
              <w:rPr>
                <w:color w:val="000000"/>
                <w:sz w:val="19"/>
              </w:rPr>
              <w:br/>
            </w:r>
            <w:r>
              <w:rPr>
                <w:color w:val="000000"/>
                <w:sz w:val="19"/>
              </w:rPr>
              <w:t>7 человек и 1 человек не получил</w:t>
            </w:r>
            <w:proofErr w:type="gramEnd"/>
            <w:r>
              <w:rPr>
                <w:color w:val="000000"/>
                <w:sz w:val="19"/>
              </w:rPr>
              <w:t xml:space="preserve"> ТСР в связи со смертью. Вместо информации об отказе от страхового обеспечения (неполучение в связи со смертью) Отделением необоснованно в подсистеме проставлялась отметка об аннулировании заявлений.</w:t>
            </w:r>
          </w:p>
        </w:tc>
        <w:tc>
          <w:tcPr>
            <w:tcW w:w="1103" w:type="dxa"/>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F35913" w:rsidRDefault="00F35913">
            <w:pPr>
              <w:jc w:val="center"/>
              <w:rPr>
                <w:color w:val="000000"/>
                <w:sz w:val="19"/>
              </w:rPr>
            </w:pPr>
          </w:p>
        </w:tc>
      </w:tr>
      <w:tr w:rsidR="00F35913" w:rsidTr="002B74BF">
        <w:tc>
          <w:tcPr>
            <w:tcW w:w="1984" w:type="dxa"/>
            <w:gridSpan w:val="4"/>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ОТДЕЛЕНИЕ ФОНДА ПЕНСИОННОГО И СОЦИАЛЬНОГО СТРАХОВАНИЯ РОССИЙСКОЙ ФЕДЕРАЦИИ ПО КАБАРДИНО-БАЛКАРСКОЙ РЕСПУБЛИКЕ</w:t>
            </w:r>
          </w:p>
        </w:tc>
        <w:tc>
          <w:tcPr>
            <w:tcW w:w="2040"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ФОНД СОЦИАЛЬНОГО СТРАХОВАНИЯ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 xml:space="preserve">Приказ Минэкономразвития России от 02.10.2013 </w:t>
            </w:r>
            <w:r w:rsidR="00913A44">
              <w:rPr>
                <w:color w:val="000000"/>
                <w:sz w:val="19"/>
              </w:rPr>
              <w:br/>
            </w:r>
            <w:r>
              <w:rPr>
                <w:color w:val="000000"/>
                <w:sz w:val="19"/>
              </w:rPr>
              <w:t xml:space="preserve">№ 567 "Об утверждении Методических рекомендаций по применению методов определения начальной (максимальной) цены контракта, цены контракта, </w:t>
            </w:r>
            <w:r>
              <w:rPr>
                <w:color w:val="000000"/>
                <w:sz w:val="19"/>
              </w:rPr>
              <w:lastRenderedPageBreak/>
              <w:t xml:space="preserve">заключаемого с единственным поставщиком (подрядчиком, исполнителем)", </w:t>
            </w:r>
            <w:r w:rsidR="00913A44">
              <w:rPr>
                <w:color w:val="000000"/>
                <w:sz w:val="19"/>
              </w:rPr>
              <w:br/>
            </w:r>
            <w:r>
              <w:rPr>
                <w:color w:val="000000"/>
                <w:sz w:val="19"/>
              </w:rPr>
              <w:t>пункт 3.7.1 Методических рекомендаций</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XXX</w:t>
            </w:r>
          </w:p>
        </w:tc>
        <w:tc>
          <w:tcPr>
            <w:tcW w:w="3783" w:type="dxa"/>
            <w:gridSpan w:val="3"/>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 xml:space="preserve">2372374949. </w:t>
            </w:r>
            <w:proofErr w:type="gramStart"/>
            <w:r>
              <w:rPr>
                <w:color w:val="000000"/>
                <w:sz w:val="19"/>
              </w:rPr>
              <w:t xml:space="preserve">При формировании начальной (максимальной) цены контракта (далее – НМЦК) Отделением Фонда пенсионного и социального страхования по Кабардино-Балкарской Республике не соблюдались положения пункта 3.7.1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w:t>
            </w:r>
            <w:r>
              <w:rPr>
                <w:color w:val="000000"/>
                <w:sz w:val="19"/>
              </w:rPr>
              <w:lastRenderedPageBreak/>
              <w:t>исполнителем), утвержденных приказом Минэкономразвития России от 2 октября 2013 г. № 567, в соответствии с которыми в целях получения ценовой информации в</w:t>
            </w:r>
            <w:proofErr w:type="gramEnd"/>
            <w:r>
              <w:rPr>
                <w:color w:val="000000"/>
                <w:sz w:val="19"/>
              </w:rPr>
              <w:t xml:space="preserve"> </w:t>
            </w:r>
            <w:proofErr w:type="gramStart"/>
            <w:r>
              <w:rPr>
                <w:color w:val="000000"/>
                <w:sz w:val="19"/>
              </w:rPr>
              <w:t>отношении</w:t>
            </w:r>
            <w:proofErr w:type="gramEnd"/>
            <w:r>
              <w:rPr>
                <w:color w:val="000000"/>
                <w:sz w:val="19"/>
              </w:rPr>
              <w:t xml:space="preserve"> товара, работы, услуги для определения НМЦК рекомендуется направить запросы о предоставлении ценовой информации не менее 5 поставщикам (подрядчикам, исполнителям), обладающим опытом поставок соответствующих товаров, работ, услуг, информация о которых имеется в свободном доступе (в частности, опубликована в печати, размещена на сайтах в сети «Интернет»).</w:t>
            </w:r>
            <w:r>
              <w:rPr>
                <w:color w:val="000000"/>
                <w:sz w:val="19"/>
              </w:rPr>
              <w:br/>
            </w:r>
            <w:proofErr w:type="gramStart"/>
            <w:r>
              <w:rPr>
                <w:color w:val="000000"/>
                <w:sz w:val="19"/>
              </w:rPr>
              <w:t>Так, при формировании НМЦК с целью заключения в 2021 году государственного контракта на выполнение работ по обеспечению пострадавших на производстве протезами верхних конечностей (протез плеча косметический, протез плеча активный (тяговый) запрос о предоставлении ценовой информации направлен трем поставщикам:</w:t>
            </w:r>
            <w:proofErr w:type="gramEnd"/>
            <w:r>
              <w:rPr>
                <w:color w:val="000000"/>
                <w:sz w:val="19"/>
              </w:rPr>
              <w:t xml:space="preserve"> ООО «</w:t>
            </w:r>
            <w:proofErr w:type="spellStart"/>
            <w:r>
              <w:rPr>
                <w:color w:val="000000"/>
                <w:sz w:val="19"/>
              </w:rPr>
              <w:t>Ринал-Орто</w:t>
            </w:r>
            <w:proofErr w:type="spellEnd"/>
            <w:r>
              <w:rPr>
                <w:color w:val="000000"/>
                <w:sz w:val="19"/>
              </w:rPr>
              <w:t xml:space="preserve">» (от 17 ноября 2021 г. </w:t>
            </w:r>
            <w:r w:rsidR="00327942">
              <w:rPr>
                <w:color w:val="000000"/>
                <w:sz w:val="19"/>
              </w:rPr>
              <w:br/>
            </w:r>
            <w:r>
              <w:rPr>
                <w:color w:val="000000"/>
                <w:sz w:val="19"/>
              </w:rPr>
              <w:t xml:space="preserve">№ 14-16/1008-3955), ООО «Протезно-ортопедическое предприятие «Добро» </w:t>
            </w:r>
            <w:r w:rsidR="005107C0">
              <w:rPr>
                <w:color w:val="000000"/>
                <w:sz w:val="19"/>
              </w:rPr>
              <w:br/>
            </w:r>
            <w:r>
              <w:rPr>
                <w:color w:val="000000"/>
                <w:sz w:val="19"/>
              </w:rPr>
              <w:t>(от 17 ноября 2021 г. № 14-16/1008-3954) и «Нальчикский» филиал Федерального государственного унитарного предприятия «Московское протезно-ортопедическое предприятие» Минтруда России (от 17 ноября 2021 г. № 14-16/1008-3956).</w:t>
            </w:r>
            <w:r>
              <w:rPr>
                <w:color w:val="000000"/>
                <w:sz w:val="19"/>
              </w:rPr>
              <w:br/>
              <w:t>При формировании НМЦК с целью заключения в 2022 году государственного контракта на выполнение работ по обеспечению протезом предплечья активным (тяговым) ПР</w:t>
            </w:r>
            <w:proofErr w:type="gramStart"/>
            <w:r>
              <w:rPr>
                <w:color w:val="000000"/>
                <w:sz w:val="19"/>
              </w:rPr>
              <w:t>2</w:t>
            </w:r>
            <w:proofErr w:type="gramEnd"/>
            <w:r>
              <w:rPr>
                <w:color w:val="000000"/>
                <w:sz w:val="19"/>
              </w:rPr>
              <w:t xml:space="preserve"> CIBI-H 08-03-02 запрос о предоставлении ценовой информации направлен трем поставщикам: обществу с ограниченной ответственностью «Моторика» (от 19 сентября 2022 г. № 14-16/1008-2138), ООО «Нальчикский центр ортопедии и протезирования» (от 19 сентября 2022 г. </w:t>
            </w:r>
            <w:r w:rsidR="00327942">
              <w:rPr>
                <w:color w:val="000000"/>
                <w:sz w:val="19"/>
              </w:rPr>
              <w:br/>
            </w:r>
            <w:r>
              <w:rPr>
                <w:color w:val="000000"/>
                <w:sz w:val="19"/>
              </w:rPr>
              <w:t>№ 14-16/1008-2142) и ИП Соломатину И.П. (от 19 сентября 2022 г. № 14-16/1008-2141).</w:t>
            </w:r>
          </w:p>
        </w:tc>
        <w:tc>
          <w:tcPr>
            <w:tcW w:w="1103" w:type="dxa"/>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F35913" w:rsidRDefault="00F35913">
            <w:pPr>
              <w:jc w:val="center"/>
              <w:rPr>
                <w:color w:val="000000"/>
                <w:sz w:val="19"/>
              </w:rPr>
            </w:pPr>
          </w:p>
        </w:tc>
      </w:tr>
      <w:tr w:rsidR="00F35913" w:rsidTr="002B74BF">
        <w:tc>
          <w:tcPr>
            <w:tcW w:w="1984" w:type="dxa"/>
            <w:gridSpan w:val="4"/>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ОТДЕЛЕНИЕ ФОНДА ПЕНСИОННОГО И СОЦИАЛЬНОГО СТРАХОВАНИЯ РОССИЙСКОЙ ФЕДЕРАЦИИ ПО КАБАРДИНО-БАЛКАРСКОЙ РЕСПУБЛИКЕ</w:t>
            </w:r>
          </w:p>
        </w:tc>
        <w:tc>
          <w:tcPr>
            <w:tcW w:w="2040"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ФОНД СОЦИАЛЬНОГО СТРАХОВАНИЯ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 xml:space="preserve">Приказ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r w:rsidR="00913A44">
              <w:rPr>
                <w:color w:val="000000"/>
                <w:sz w:val="19"/>
              </w:rPr>
              <w:br/>
            </w:r>
            <w:r>
              <w:rPr>
                <w:color w:val="000000"/>
                <w:sz w:val="19"/>
              </w:rPr>
              <w:t>пункт 2.2.4 Методических рекомендаций</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XXX</w:t>
            </w:r>
          </w:p>
        </w:tc>
        <w:tc>
          <w:tcPr>
            <w:tcW w:w="3783" w:type="dxa"/>
            <w:gridSpan w:val="3"/>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 xml:space="preserve">2309748459. </w:t>
            </w:r>
            <w:proofErr w:type="gramStart"/>
            <w:r>
              <w:rPr>
                <w:color w:val="000000"/>
                <w:sz w:val="19"/>
              </w:rPr>
              <w:t>При формировании начальной (максимальной) цены контракта (далее – НМЦК) Отделением Фонда пенсионного и социального страхования по Кабардино-Балкарской Республике  (далее – Отделение) не соблюдались положения пункта 2.2.4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утвержденных приказом Минэкономразвития России от 2 октября 2013 г. № 567, в соответствии с которыми в целях осуществления закупки</w:t>
            </w:r>
            <w:proofErr w:type="gramEnd"/>
            <w:r>
              <w:rPr>
                <w:color w:val="000000"/>
                <w:sz w:val="19"/>
              </w:rPr>
              <w:t xml:space="preserve"> рекомендуется сформировать описание объекта закупки в соответствии с требованиями статьи 33 Федерального закона от 5 апреля 2013 г. </w:t>
            </w:r>
            <w:r w:rsidR="00327942">
              <w:rPr>
                <w:color w:val="000000"/>
                <w:sz w:val="19"/>
              </w:rPr>
              <w:br/>
            </w:r>
            <w:r>
              <w:rPr>
                <w:color w:val="000000"/>
                <w:sz w:val="19"/>
              </w:rPr>
              <w:t>№ 44-ФЗ «О контрактной системе в сфере закупок товаров, работ, услуг для обеспечения государственных и муниципальных нужд», предусматривающей, что в описание объекта закупки не должны включаться требования или указания в отношении фирменных наименований.</w:t>
            </w:r>
            <w:r>
              <w:rPr>
                <w:color w:val="000000"/>
                <w:sz w:val="19"/>
              </w:rPr>
              <w:br/>
              <w:t>Так, Отделение при формировании НМЦК с целью заключения в 2022 году государственного контракта на выполнение работ по обеспечению протезом предплечья активным (тяговым) в запросах о предоставлении ценовой информации указало конкретную модель протеза – ПР</w:t>
            </w:r>
            <w:proofErr w:type="gramStart"/>
            <w:r>
              <w:rPr>
                <w:color w:val="000000"/>
                <w:sz w:val="19"/>
              </w:rPr>
              <w:t>2</w:t>
            </w:r>
            <w:proofErr w:type="gramEnd"/>
            <w:r>
              <w:rPr>
                <w:color w:val="000000"/>
                <w:sz w:val="19"/>
              </w:rPr>
              <w:t xml:space="preserve"> CIBI-H 08-03-02 без указания возможности ее замены на эквивалент.</w:t>
            </w:r>
          </w:p>
        </w:tc>
        <w:tc>
          <w:tcPr>
            <w:tcW w:w="1103" w:type="dxa"/>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0,0</w:t>
            </w:r>
          </w:p>
        </w:tc>
        <w:tc>
          <w:tcPr>
            <w:tcW w:w="1695" w:type="dxa"/>
            <w:gridSpan w:val="4"/>
            <w:tcBorders>
              <w:top w:val="single" w:sz="6" w:space="0" w:color="000000"/>
              <w:left w:val="single" w:sz="6" w:space="0" w:color="000000"/>
              <w:bottom w:val="single" w:sz="6" w:space="0" w:color="000000"/>
              <w:right w:val="single" w:sz="6" w:space="0" w:color="000000"/>
            </w:tcBorders>
          </w:tcPr>
          <w:p w:rsidR="00F35913" w:rsidRDefault="00F35913">
            <w:pPr>
              <w:jc w:val="center"/>
              <w:rPr>
                <w:color w:val="000000"/>
                <w:sz w:val="19"/>
              </w:rPr>
            </w:pPr>
          </w:p>
        </w:tc>
      </w:tr>
      <w:tr w:rsidR="00F35913" w:rsidTr="002B74BF">
        <w:tc>
          <w:tcPr>
            <w:tcW w:w="1984" w:type="dxa"/>
            <w:gridSpan w:val="4"/>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ОТДЕЛЕНИЕ ФОНДА ПЕНСИОННОГО И СОЦИАЛЬНОГО СТРАХОВАНИЯ РОССИЙСКОЙ ФЕДЕРАЦИИ ПО КАБАРДИНО-БАЛКАРСКОЙ РЕСПУБЛИКЕ</w:t>
            </w:r>
          </w:p>
        </w:tc>
        <w:tc>
          <w:tcPr>
            <w:tcW w:w="2040"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ФОНД СОЦИАЛЬНОГО СТРАХОВАНИЯ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 xml:space="preserve">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 пункт 13 Правил; Федеральный закон от </w:t>
            </w:r>
            <w:r>
              <w:rPr>
                <w:color w:val="000000"/>
                <w:sz w:val="19"/>
              </w:rPr>
              <w:lastRenderedPageBreak/>
              <w:t>06.04.2011 № 63-ФЗ "Об электронной подписи", статья 9</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XXX</w:t>
            </w:r>
          </w:p>
        </w:tc>
        <w:tc>
          <w:tcPr>
            <w:tcW w:w="3783" w:type="dxa"/>
            <w:gridSpan w:val="3"/>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 xml:space="preserve">2345525496. </w:t>
            </w:r>
            <w:proofErr w:type="gramStart"/>
            <w:r>
              <w:rPr>
                <w:color w:val="000000"/>
                <w:sz w:val="19"/>
              </w:rPr>
              <w:t xml:space="preserve">Отделением Фонда пенсионного и социального страхования по Кабардино-Балкарской Республике (далее – Отделение) предлагалось застрахованным лицам оформлять согласие на оказание помощи по подаче на Едином портале государственных и муниципальных услуг (далее – ЕПГУ) заявки на оказание государственной услуги в электронном виде в письменной форме (далее – согласие), целью которого является прием и </w:t>
            </w:r>
            <w:r>
              <w:rPr>
                <w:color w:val="000000"/>
                <w:sz w:val="19"/>
              </w:rPr>
              <w:lastRenderedPageBreak/>
              <w:t>передача персональных данных, данных программы реабилитации пострадавших, логина и пароля к ЕПГУ</w:t>
            </w:r>
            <w:proofErr w:type="gramEnd"/>
            <w:r>
              <w:rPr>
                <w:color w:val="000000"/>
                <w:sz w:val="19"/>
              </w:rPr>
              <w:t xml:space="preserve"> в ЕПГУ для получения государственной услуги по обеспечению техническими средствами реабилитации либо санаторно-курортным лечением.</w:t>
            </w:r>
            <w:r>
              <w:rPr>
                <w:color w:val="000000"/>
                <w:sz w:val="19"/>
              </w:rPr>
              <w:br/>
            </w:r>
            <w:proofErr w:type="gramStart"/>
            <w:r>
              <w:rPr>
                <w:color w:val="000000"/>
                <w:sz w:val="19"/>
              </w:rPr>
              <w:t>Вместе с тем в соответствии с частью 2 пункта 2 статьи 9 Федерального закона от 6 апреля 2011 г. № 63-ФЗ «Об электронной подписи» и подпункта «а» пункта 13 Правил использования простой электронной подписи при оказании государственных и муниципальных услуг, утвержденных постановлением Правительства Российской Федерации от 25 января 2013 г. № 33, физическое лицо – владелец простой электронной подписи обязан хранить в тайне</w:t>
            </w:r>
            <w:proofErr w:type="gramEnd"/>
            <w:r>
              <w:rPr>
                <w:color w:val="000000"/>
                <w:sz w:val="19"/>
              </w:rPr>
              <w:t xml:space="preserve"> ключ простой электронной подписи (идентификатор и пароль ключа) и принимать все возможные меры, предотвращающие нарушение его конфиденциальности.</w:t>
            </w:r>
            <w:r>
              <w:rPr>
                <w:color w:val="000000"/>
                <w:sz w:val="19"/>
              </w:rPr>
              <w:br/>
            </w:r>
            <w:proofErr w:type="gramStart"/>
            <w:r>
              <w:rPr>
                <w:color w:val="000000"/>
                <w:sz w:val="19"/>
              </w:rPr>
              <w:t xml:space="preserve">Отделение как орган, обладающий в соответствии с подпунктом «а» пункта 7 Правил использования простой электронной подписи при оказании государственных и муниципальных услуг, утвержденных постановлением Правительства Российской Федерации от 25 января 2013 г. № 33, правом создания (замены) и выдачи ключа в целях оказания государственных и муниципальных услуг, а также оказывающий государственные услуги социальной направленности при работе с гражданами, по мнению </w:t>
            </w:r>
            <w:proofErr w:type="spellStart"/>
            <w:r>
              <w:rPr>
                <w:color w:val="000000"/>
                <w:sz w:val="19"/>
              </w:rPr>
              <w:t>Минцифры</w:t>
            </w:r>
            <w:proofErr w:type="spellEnd"/>
            <w:proofErr w:type="gramEnd"/>
            <w:r>
              <w:rPr>
                <w:color w:val="000000"/>
                <w:sz w:val="19"/>
              </w:rPr>
              <w:t xml:space="preserve"> России, может только организовывать зоны с бесплатным доступом граждан к ЕПГУ и выделением отдельных сотрудников для помощи гражданам в подаче заявлений по государственным и муниципальным услугам (письмо от 20 апреля 2023 г. № ДО-П23-026-29134).</w:t>
            </w:r>
          </w:p>
        </w:tc>
        <w:tc>
          <w:tcPr>
            <w:tcW w:w="1103" w:type="dxa"/>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F35913" w:rsidRDefault="00F35913">
            <w:pPr>
              <w:jc w:val="center"/>
              <w:rPr>
                <w:color w:val="000000"/>
                <w:sz w:val="19"/>
              </w:rPr>
            </w:pPr>
          </w:p>
        </w:tc>
      </w:tr>
      <w:tr w:rsidR="00F35913" w:rsidTr="002B74BF">
        <w:tc>
          <w:tcPr>
            <w:tcW w:w="1984" w:type="dxa"/>
            <w:gridSpan w:val="4"/>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 xml:space="preserve">ОТДЕЛЕНИЕ ФОНДА ПЕНСИОННОГО И СОЦИАЛЬНОГО </w:t>
            </w:r>
            <w:r>
              <w:rPr>
                <w:color w:val="000000"/>
                <w:sz w:val="19"/>
              </w:rPr>
              <w:lastRenderedPageBreak/>
              <w:t>СТРАХОВАНИЯ РОССИЙСКОЙ ФЕДЕРАЦИИ ПО КАБАРДИНО-БАЛКАРСКОЙ РЕСПУБЛИКЕ</w:t>
            </w:r>
          </w:p>
        </w:tc>
        <w:tc>
          <w:tcPr>
            <w:tcW w:w="2040"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 xml:space="preserve">ФОНД СОЦИАЛЬНОГО СТРАХОВАНИЯ </w:t>
            </w:r>
            <w:r>
              <w:rPr>
                <w:color w:val="000000"/>
                <w:sz w:val="19"/>
              </w:rPr>
              <w:lastRenderedPageBreak/>
              <w:t>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 xml:space="preserve">Методические рекомендации о порядке назначения и проведения </w:t>
            </w:r>
            <w:r>
              <w:rPr>
                <w:color w:val="000000"/>
                <w:sz w:val="19"/>
              </w:rPr>
              <w:lastRenderedPageBreak/>
              <w:t>исполнительными органами Фонда социального страхования Российской Федерации экспертизы страхового случая (доведены до территориальных органов письмом Фонда социального страхования Российской Федерации от 03.07.2001 № 02-18/07-4808), пункт 2.2</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XXX</w:t>
            </w:r>
          </w:p>
        </w:tc>
        <w:tc>
          <w:tcPr>
            <w:tcW w:w="3783" w:type="dxa"/>
            <w:gridSpan w:val="3"/>
            <w:tcBorders>
              <w:top w:val="single" w:sz="6" w:space="0" w:color="000000"/>
              <w:left w:val="single" w:sz="6" w:space="0" w:color="000000"/>
              <w:bottom w:val="single" w:sz="6" w:space="0" w:color="000000"/>
              <w:right w:val="single" w:sz="6" w:space="0" w:color="000000"/>
            </w:tcBorders>
          </w:tcPr>
          <w:p w:rsidR="00F35913" w:rsidRPr="002B74BF" w:rsidRDefault="002A5B6B">
            <w:pPr>
              <w:jc w:val="center"/>
              <w:rPr>
                <w:color w:val="000000"/>
                <w:spacing w:val="-4"/>
                <w:sz w:val="19"/>
              </w:rPr>
            </w:pPr>
            <w:r w:rsidRPr="002B74BF">
              <w:rPr>
                <w:color w:val="000000"/>
                <w:spacing w:val="-4"/>
                <w:sz w:val="19"/>
              </w:rPr>
              <w:t xml:space="preserve">2370680971. Отделением Фонда пенсионного и социального страхования по Кабардино-Балкарской Республике превышались </w:t>
            </w:r>
            <w:r w:rsidRPr="002B74BF">
              <w:rPr>
                <w:color w:val="000000"/>
                <w:spacing w:val="-4"/>
                <w:sz w:val="19"/>
              </w:rPr>
              <w:lastRenderedPageBreak/>
              <w:t xml:space="preserve">установленные пунктом 2.2. Методических рекомендаций о порядке назначения и проведения исполнительными органами Фонда социального страхования Российской Федерации экспертизы страхового случая, доведенных до территориальных органов письмом Фонда социального страхования Российской Федерации от 3 июля 2001 г. </w:t>
            </w:r>
            <w:r w:rsidR="00327942" w:rsidRPr="002B74BF">
              <w:rPr>
                <w:color w:val="000000"/>
                <w:spacing w:val="-4"/>
                <w:sz w:val="19"/>
              </w:rPr>
              <w:br/>
            </w:r>
            <w:r w:rsidRPr="002B74BF">
              <w:rPr>
                <w:color w:val="000000"/>
                <w:spacing w:val="-4"/>
                <w:sz w:val="19"/>
              </w:rPr>
              <w:t xml:space="preserve">№ 02-18/07-4808, сроки проведения экспертизы для проверки наступления страхового случая, право на </w:t>
            </w:r>
            <w:proofErr w:type="gramStart"/>
            <w:r w:rsidRPr="002B74BF">
              <w:rPr>
                <w:color w:val="000000"/>
                <w:spacing w:val="-4"/>
                <w:sz w:val="19"/>
              </w:rPr>
              <w:t>проведение</w:t>
            </w:r>
            <w:proofErr w:type="gramEnd"/>
            <w:r w:rsidRPr="002B74BF">
              <w:rPr>
                <w:color w:val="000000"/>
                <w:spacing w:val="-4"/>
                <w:sz w:val="19"/>
              </w:rPr>
              <w:t xml:space="preserve"> которой установлено подпунктом 1 пункта 1 статьи 11 Федерального закона от 16 июля 1999 г. № 165-ФЗ «Об основах обязательного социального страхования». Так, из 83 случаев проведенной экспертизы в 6 случаях (7,2 %) установленный срок (не более чем в 10-дневный срок с момента получения полного комплекта необходимых документов для подтверждения либо исключения страхового характера случая) был превышен от 11 до 124 дней.</w:t>
            </w:r>
          </w:p>
        </w:tc>
        <w:tc>
          <w:tcPr>
            <w:tcW w:w="1103" w:type="dxa"/>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F35913" w:rsidRDefault="00F35913">
            <w:pPr>
              <w:jc w:val="center"/>
              <w:rPr>
                <w:color w:val="000000"/>
                <w:sz w:val="19"/>
              </w:rPr>
            </w:pPr>
          </w:p>
        </w:tc>
      </w:tr>
      <w:tr w:rsidR="00F35913" w:rsidTr="002B74BF">
        <w:tc>
          <w:tcPr>
            <w:tcW w:w="1984" w:type="dxa"/>
            <w:gridSpan w:val="4"/>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ОТДЕЛЕНИЕ ФОНДА ПЕНСИОННОГО И СОЦИАЛЬНОГО СТРАХОВАНИЯ РОССИЙСКОЙ ФЕДЕРАЦИИ ПО ВОРОНЕЖСКОЙ ОБЛАСТИ</w:t>
            </w:r>
          </w:p>
        </w:tc>
        <w:tc>
          <w:tcPr>
            <w:tcW w:w="2040"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ФОНД СОЦИАЛЬНОГО СТРАХОВАНИЯ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Методические рекомендации о порядке назначения и проведения исполнительными органами Фонда социального страхования Российской Федерации экспертизы страхового случая (доведены до территориальных органов письмом Фонда социального страхования Российской Федерации от 03.07.2001 № 02-18/07-4808), пункт 2.2</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XXX</w:t>
            </w:r>
          </w:p>
        </w:tc>
        <w:tc>
          <w:tcPr>
            <w:tcW w:w="3783" w:type="dxa"/>
            <w:gridSpan w:val="3"/>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 xml:space="preserve">2324754063. Отделением Фонда пенсионного и социального страхования по Воронежской области до 10 дней превышались определенные пунктом 2.2. Методических рекомендаций о порядке назначения и проведения исполнительными органами Фонда социального страхования Российской Федерации экспертизы страхового случая (доведены до территориальных органов письмом ФСС от 3 июля 2001 г. № 02-18/07-4808) сроки проведения экспертизы для проверки наступления страхового случая, право на </w:t>
            </w:r>
            <w:proofErr w:type="gramStart"/>
            <w:r>
              <w:rPr>
                <w:color w:val="000000"/>
                <w:sz w:val="19"/>
              </w:rPr>
              <w:t>проведение</w:t>
            </w:r>
            <w:proofErr w:type="gramEnd"/>
            <w:r>
              <w:rPr>
                <w:color w:val="000000"/>
                <w:sz w:val="19"/>
              </w:rPr>
              <w:t xml:space="preserve"> которой предусмотрено подпунктом 1 пункта 1 статьи 11 Федерального закона от 16 июля 1999 г. </w:t>
            </w:r>
            <w:r w:rsidR="00327942">
              <w:rPr>
                <w:color w:val="000000"/>
                <w:sz w:val="19"/>
              </w:rPr>
              <w:br/>
            </w:r>
            <w:r>
              <w:rPr>
                <w:color w:val="000000"/>
                <w:sz w:val="19"/>
              </w:rPr>
              <w:t xml:space="preserve">№ 165-ФЗ «Об основах обязательного социального страхования» </w:t>
            </w:r>
            <w:r w:rsidR="005107C0">
              <w:rPr>
                <w:color w:val="000000"/>
                <w:sz w:val="19"/>
              </w:rPr>
              <w:br/>
            </w:r>
            <w:r>
              <w:rPr>
                <w:color w:val="000000"/>
                <w:sz w:val="19"/>
              </w:rPr>
              <w:t>(по СНИЛС 154-991, 176-592, 158-062).</w:t>
            </w:r>
          </w:p>
        </w:tc>
        <w:tc>
          <w:tcPr>
            <w:tcW w:w="1103" w:type="dxa"/>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0,0</w:t>
            </w:r>
          </w:p>
        </w:tc>
        <w:tc>
          <w:tcPr>
            <w:tcW w:w="1695" w:type="dxa"/>
            <w:gridSpan w:val="4"/>
            <w:tcBorders>
              <w:top w:val="single" w:sz="6" w:space="0" w:color="000000"/>
              <w:left w:val="single" w:sz="6" w:space="0" w:color="000000"/>
              <w:bottom w:val="single" w:sz="6" w:space="0" w:color="000000"/>
              <w:right w:val="single" w:sz="6" w:space="0" w:color="000000"/>
            </w:tcBorders>
          </w:tcPr>
          <w:p w:rsidR="00F35913" w:rsidRDefault="00F35913">
            <w:pPr>
              <w:jc w:val="center"/>
              <w:rPr>
                <w:color w:val="000000"/>
                <w:sz w:val="19"/>
              </w:rPr>
            </w:pPr>
          </w:p>
        </w:tc>
      </w:tr>
      <w:tr w:rsidR="00F35913" w:rsidTr="002B74BF">
        <w:trPr>
          <w:gridAfter w:val="1"/>
          <w:wAfter w:w="15" w:type="dxa"/>
          <w:trHeight w:val="330"/>
        </w:trPr>
        <w:tc>
          <w:tcPr>
            <w:tcW w:w="12337" w:type="dxa"/>
            <w:gridSpan w:val="13"/>
            <w:tcBorders>
              <w:top w:val="single" w:sz="6" w:space="0" w:color="000000"/>
              <w:left w:val="single" w:sz="6" w:space="0" w:color="000000"/>
              <w:bottom w:val="single" w:sz="6" w:space="0" w:color="000000"/>
              <w:right w:val="single" w:sz="6" w:space="0" w:color="000000"/>
            </w:tcBorders>
            <w:vAlign w:val="center"/>
          </w:tcPr>
          <w:p w:rsidR="00F35913" w:rsidRDefault="002A5B6B">
            <w:pPr>
              <w:ind w:right="113"/>
              <w:jc w:val="right"/>
              <w:rPr>
                <w:b/>
                <w:color w:val="000000"/>
                <w:sz w:val="19"/>
              </w:rPr>
            </w:pPr>
            <w:r>
              <w:rPr>
                <w:b/>
                <w:color w:val="000000"/>
                <w:sz w:val="19"/>
              </w:rPr>
              <w:t>Всего по разделу 2 (тыс. рублей):</w:t>
            </w:r>
          </w:p>
        </w:tc>
        <w:tc>
          <w:tcPr>
            <w:tcW w:w="1103" w:type="dxa"/>
            <w:tcBorders>
              <w:top w:val="single" w:sz="6" w:space="0" w:color="000000"/>
              <w:left w:val="single" w:sz="6" w:space="0" w:color="000000"/>
              <w:bottom w:val="single" w:sz="6" w:space="0" w:color="000000"/>
              <w:right w:val="single" w:sz="6" w:space="0" w:color="000000"/>
            </w:tcBorders>
            <w:vAlign w:val="center"/>
          </w:tcPr>
          <w:p w:rsidR="00F35913" w:rsidRDefault="002A5B6B">
            <w:pPr>
              <w:jc w:val="center"/>
              <w:rPr>
                <w:b/>
                <w:color w:val="000000"/>
                <w:sz w:val="19"/>
              </w:rPr>
            </w:pPr>
            <w:r>
              <w:rPr>
                <w:b/>
                <w:color w:val="000000"/>
                <w:sz w:val="19"/>
              </w:rPr>
              <w:t>0,0</w:t>
            </w: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rsidR="00F35913" w:rsidRDefault="00F35913">
            <w:pPr>
              <w:jc w:val="center"/>
              <w:rPr>
                <w:b/>
                <w:color w:val="000000"/>
                <w:sz w:val="19"/>
              </w:rPr>
            </w:pPr>
          </w:p>
        </w:tc>
      </w:tr>
      <w:tr w:rsidR="00F35913">
        <w:trPr>
          <w:trHeight w:val="345"/>
        </w:trPr>
        <w:tc>
          <w:tcPr>
            <w:tcW w:w="15135" w:type="dxa"/>
            <w:gridSpan w:val="18"/>
            <w:tcBorders>
              <w:top w:val="single" w:sz="6" w:space="0" w:color="000000"/>
              <w:left w:val="single" w:sz="6" w:space="0" w:color="000000"/>
              <w:bottom w:val="single" w:sz="6" w:space="0" w:color="000000"/>
              <w:right w:val="single" w:sz="6" w:space="0" w:color="000000"/>
            </w:tcBorders>
            <w:vAlign w:val="center"/>
          </w:tcPr>
          <w:p w:rsidR="00F35913" w:rsidRDefault="002A5B6B">
            <w:pPr>
              <w:rPr>
                <w:b/>
                <w:color w:val="000000"/>
                <w:sz w:val="19"/>
              </w:rPr>
            </w:pPr>
            <w:r>
              <w:rPr>
                <w:b/>
                <w:color w:val="000000"/>
                <w:sz w:val="19"/>
              </w:rPr>
              <w:t>3. Неэффективное использование федеральных и иных ресурсов в пределах компетенции Счетной палаты</w:t>
            </w:r>
          </w:p>
        </w:tc>
      </w:tr>
      <w:tr w:rsidR="00F35913">
        <w:trPr>
          <w:trHeight w:val="345"/>
        </w:trPr>
        <w:tc>
          <w:tcPr>
            <w:tcW w:w="15135" w:type="dxa"/>
            <w:gridSpan w:val="18"/>
            <w:tcBorders>
              <w:top w:val="single" w:sz="6" w:space="0" w:color="000000"/>
              <w:left w:val="single" w:sz="6" w:space="0" w:color="000000"/>
              <w:bottom w:val="single" w:sz="6" w:space="0" w:color="000000"/>
              <w:right w:val="single" w:sz="6" w:space="0" w:color="000000"/>
            </w:tcBorders>
            <w:vAlign w:val="center"/>
          </w:tcPr>
          <w:p w:rsidR="00F35913" w:rsidRDefault="002A5B6B">
            <w:pPr>
              <w:rPr>
                <w:b/>
                <w:color w:val="000000"/>
                <w:sz w:val="19"/>
              </w:rPr>
            </w:pPr>
            <w:r>
              <w:rPr>
                <w:b/>
                <w:color w:val="000000"/>
                <w:sz w:val="19"/>
              </w:rPr>
              <w:t>3.1. Неэффективное использование средств федерального бюджета и бюджета государственных внебюджетных фондов</w:t>
            </w:r>
          </w:p>
        </w:tc>
      </w:tr>
      <w:tr w:rsidR="00F35913" w:rsidTr="002B74BF">
        <w:tc>
          <w:tcPr>
            <w:tcW w:w="1984" w:type="dxa"/>
            <w:gridSpan w:val="4"/>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ОТДЕЛЕНИЕ ФОНДА ПЕНСИОННОГО И СОЦИАЛЬНОГО СТРАХОВАНИЯ РОССИЙСКОЙ ФЕДЕРАЦИИ ПО ВОРОНЕЖСКОЙ ОБЛАСТИ</w:t>
            </w:r>
          </w:p>
        </w:tc>
        <w:tc>
          <w:tcPr>
            <w:tcW w:w="2040"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ФОНД СОЦИАЛЬНОГО СТРАХОВАНИЯ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Федеральный закон от 24.07.1998 № 125-ФЗ "Об обязательном социальном страховании от несчастных случаев на производстве и профессиональных заболеваний", статья 8</w:t>
            </w:r>
          </w:p>
        </w:tc>
        <w:tc>
          <w:tcPr>
            <w:tcW w:w="2265" w:type="dxa"/>
            <w:gridSpan w:val="2"/>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XXX</w:t>
            </w:r>
          </w:p>
        </w:tc>
        <w:tc>
          <w:tcPr>
            <w:tcW w:w="3783" w:type="dxa"/>
            <w:gridSpan w:val="3"/>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pacing w:val="-4"/>
                <w:sz w:val="19"/>
              </w:rPr>
            </w:pPr>
            <w:r w:rsidRPr="00327942">
              <w:rPr>
                <w:color w:val="000000"/>
                <w:spacing w:val="-4"/>
                <w:sz w:val="19"/>
              </w:rPr>
              <w:t xml:space="preserve">2371999515. </w:t>
            </w:r>
            <w:proofErr w:type="gramStart"/>
            <w:r w:rsidRPr="00327942">
              <w:rPr>
                <w:color w:val="000000"/>
                <w:spacing w:val="-4"/>
                <w:sz w:val="19"/>
              </w:rPr>
              <w:t xml:space="preserve">Отделением Фонда пенсионного и социального страхования по Воронежской области застрахованное лицо (СНИЛС 052-355) обеспечено двумя тростями опорными, регулируемыми по высоте, с устройством против скольжения, по двум основаниям:  в соответствии с Федеральным законом от 24 июля 1998 г. № 125-ФЗ «Об обязательном социальном страховании от несчастных случаев на производстве и профессиональных заболеваний» (далее – Федеральный закон </w:t>
            </w:r>
            <w:r w:rsidR="00327942" w:rsidRPr="00327942">
              <w:rPr>
                <w:color w:val="000000"/>
                <w:spacing w:val="-4"/>
                <w:sz w:val="19"/>
              </w:rPr>
              <w:br/>
            </w:r>
            <w:r w:rsidRPr="00327942">
              <w:rPr>
                <w:color w:val="000000"/>
                <w:spacing w:val="-4"/>
                <w:sz w:val="19"/>
              </w:rPr>
              <w:t>№ 125-ФЗ) и в соответствии с Федеральным законом</w:t>
            </w:r>
            <w:proofErr w:type="gramEnd"/>
            <w:r w:rsidRPr="00327942">
              <w:rPr>
                <w:color w:val="000000"/>
                <w:spacing w:val="-4"/>
                <w:sz w:val="19"/>
              </w:rPr>
              <w:t xml:space="preserve"> </w:t>
            </w:r>
            <w:proofErr w:type="gramStart"/>
            <w:r w:rsidRPr="00327942">
              <w:rPr>
                <w:color w:val="000000"/>
                <w:spacing w:val="-4"/>
                <w:sz w:val="19"/>
              </w:rPr>
              <w:t xml:space="preserve">от 24 ноября 1995 г. № 181-ФЗ «О социальной защите инвалидов в Российской Федерации» (далее – Федеральный закон </w:t>
            </w:r>
            <w:r w:rsidR="00327942" w:rsidRPr="00327942">
              <w:rPr>
                <w:color w:val="000000"/>
                <w:spacing w:val="-4"/>
                <w:sz w:val="19"/>
              </w:rPr>
              <w:br/>
            </w:r>
            <w:r w:rsidRPr="00327942">
              <w:rPr>
                <w:color w:val="000000"/>
                <w:spacing w:val="-4"/>
                <w:sz w:val="19"/>
              </w:rPr>
              <w:t>№ 181-ФЗ), что не соответствует пункту 2 статьи 8 Федерального закона № 125-ФЗ и является неэффективным расходованием бюджета ФСС за счет средств обязательного социального страхования от несчастных случаев на производстве и профессиональных заболеваний в сумме 574,93 рубля.</w:t>
            </w:r>
            <w:proofErr w:type="gramEnd"/>
            <w:r w:rsidRPr="00327942">
              <w:rPr>
                <w:color w:val="000000"/>
                <w:spacing w:val="-4"/>
                <w:sz w:val="19"/>
              </w:rPr>
              <w:br/>
            </w:r>
            <w:proofErr w:type="gramStart"/>
            <w:r w:rsidRPr="00327942">
              <w:rPr>
                <w:color w:val="000000"/>
                <w:spacing w:val="-4"/>
                <w:sz w:val="19"/>
              </w:rPr>
              <w:t xml:space="preserve">Так, согласно индивидуальной программе реабилитации или </w:t>
            </w:r>
            <w:proofErr w:type="spellStart"/>
            <w:r w:rsidRPr="00327942">
              <w:rPr>
                <w:color w:val="000000"/>
                <w:spacing w:val="-4"/>
                <w:sz w:val="19"/>
              </w:rPr>
              <w:t>абилитации</w:t>
            </w:r>
            <w:proofErr w:type="spellEnd"/>
            <w:r w:rsidRPr="00327942">
              <w:rPr>
                <w:color w:val="000000"/>
                <w:spacing w:val="-4"/>
                <w:sz w:val="19"/>
              </w:rPr>
              <w:t xml:space="preserve"> инвалида </w:t>
            </w:r>
            <w:r w:rsidR="00327942">
              <w:rPr>
                <w:color w:val="000000"/>
                <w:spacing w:val="-4"/>
                <w:sz w:val="19"/>
              </w:rPr>
              <w:br/>
            </w:r>
            <w:r w:rsidRPr="00327942">
              <w:rPr>
                <w:color w:val="000000"/>
                <w:spacing w:val="-4"/>
                <w:sz w:val="19"/>
              </w:rPr>
              <w:t xml:space="preserve">(далее – ИПРА) от 8 февраля 2021 г. </w:t>
            </w:r>
            <w:r w:rsidR="00327942" w:rsidRPr="00327942">
              <w:rPr>
                <w:color w:val="000000"/>
                <w:spacing w:val="-4"/>
                <w:sz w:val="19"/>
              </w:rPr>
              <w:br/>
            </w:r>
            <w:r w:rsidRPr="00327942">
              <w:rPr>
                <w:color w:val="000000"/>
                <w:spacing w:val="-4"/>
                <w:sz w:val="19"/>
              </w:rPr>
              <w:t>№ 238.1.36/2021 гражданину (СНИЛС 052-355) рекомендована трость опорная, регулируемая по высоте, с устройством противоскольжения (вид технического средства реабилитации и его наименование № 6-01-02 по Классифика</w:t>
            </w:r>
            <w:r w:rsidR="00CC38A8">
              <w:rPr>
                <w:color w:val="000000"/>
                <w:spacing w:val="-4"/>
                <w:sz w:val="19"/>
              </w:rPr>
              <w:t>ции</w:t>
            </w:r>
            <w:r w:rsidRPr="00327942">
              <w:rPr>
                <w:color w:val="000000"/>
                <w:spacing w:val="-4"/>
                <w:sz w:val="19"/>
              </w:rPr>
              <w:t xml:space="preserve"> технических средств реабилитации (изделий) в рамках федерального перечня реабилитационных мероприятий, технически</w:t>
            </w:r>
            <w:r w:rsidR="00327942">
              <w:rPr>
                <w:color w:val="000000"/>
                <w:spacing w:val="-4"/>
                <w:sz w:val="19"/>
              </w:rPr>
              <w:t xml:space="preserve">х средств реабилитации и услуг, </w:t>
            </w:r>
            <w:r w:rsidRPr="00327942">
              <w:rPr>
                <w:color w:val="000000"/>
                <w:spacing w:val="-4"/>
                <w:sz w:val="19"/>
              </w:rPr>
              <w:t>предоставляемых инвалиду, утвержденного распоряжением Правительства Российской</w:t>
            </w:r>
            <w:proofErr w:type="gramEnd"/>
            <w:r w:rsidRPr="00327942">
              <w:rPr>
                <w:color w:val="000000"/>
                <w:spacing w:val="-4"/>
                <w:sz w:val="19"/>
              </w:rPr>
              <w:t xml:space="preserve"> Фед</w:t>
            </w:r>
            <w:r w:rsidR="00CC38A8">
              <w:rPr>
                <w:color w:val="000000"/>
                <w:spacing w:val="-4"/>
                <w:sz w:val="19"/>
              </w:rPr>
              <w:t xml:space="preserve">ерации от 30 декабря 2005 г. № </w:t>
            </w:r>
            <w:r w:rsidRPr="00327942">
              <w:rPr>
                <w:color w:val="000000"/>
                <w:spacing w:val="-4"/>
                <w:sz w:val="19"/>
              </w:rPr>
              <w:t xml:space="preserve"> 2347-р, утвержденно</w:t>
            </w:r>
            <w:r w:rsidR="00CC38A8">
              <w:rPr>
                <w:color w:val="000000"/>
                <w:spacing w:val="-4"/>
                <w:sz w:val="19"/>
              </w:rPr>
              <w:t>й</w:t>
            </w:r>
            <w:r w:rsidRPr="00327942">
              <w:rPr>
                <w:color w:val="000000"/>
                <w:spacing w:val="-4"/>
                <w:sz w:val="19"/>
              </w:rPr>
              <w:t xml:space="preserve"> </w:t>
            </w:r>
            <w:r w:rsidR="00CC38A8">
              <w:rPr>
                <w:color w:val="000000"/>
                <w:spacing w:val="-4"/>
                <w:sz w:val="19"/>
              </w:rPr>
              <w:t xml:space="preserve"> </w:t>
            </w:r>
            <w:bookmarkStart w:id="0" w:name="_GoBack"/>
            <w:bookmarkEnd w:id="0"/>
            <w:r w:rsidRPr="00327942">
              <w:rPr>
                <w:color w:val="000000"/>
                <w:spacing w:val="-4"/>
                <w:sz w:val="19"/>
              </w:rPr>
              <w:t xml:space="preserve">приказом Минтруда России от 13 февраля 2018 г. № 86н (далее – Классификатор). Срок действия реабилитационного мероприятия </w:t>
            </w:r>
            <w:proofErr w:type="gramStart"/>
            <w:r w:rsidRPr="00327942">
              <w:rPr>
                <w:color w:val="000000"/>
                <w:spacing w:val="-4"/>
                <w:sz w:val="19"/>
              </w:rPr>
              <w:t>согласно ИПРА</w:t>
            </w:r>
            <w:proofErr w:type="gramEnd"/>
            <w:r w:rsidRPr="00327942">
              <w:rPr>
                <w:color w:val="000000"/>
                <w:spacing w:val="-4"/>
                <w:sz w:val="19"/>
              </w:rPr>
              <w:t xml:space="preserve"> -</w:t>
            </w:r>
            <w:r w:rsidR="00327942" w:rsidRPr="00327942">
              <w:rPr>
                <w:color w:val="000000"/>
                <w:spacing w:val="-4"/>
                <w:sz w:val="19"/>
              </w:rPr>
              <w:t xml:space="preserve"> со 2 июля 2008 года бессрочно.</w:t>
            </w:r>
            <w:r w:rsidR="00327942">
              <w:rPr>
                <w:color w:val="000000"/>
                <w:spacing w:val="-4"/>
                <w:sz w:val="19"/>
              </w:rPr>
              <w:t xml:space="preserve"> </w:t>
            </w:r>
            <w:r w:rsidRPr="00327942">
              <w:rPr>
                <w:color w:val="000000"/>
                <w:spacing w:val="-4"/>
                <w:sz w:val="19"/>
              </w:rPr>
              <w:t xml:space="preserve">Заявление об обеспечении тростью гражданином подано 14 января 2022 года </w:t>
            </w:r>
            <w:r w:rsidR="005741DA">
              <w:rPr>
                <w:color w:val="000000"/>
                <w:spacing w:val="-4"/>
                <w:sz w:val="19"/>
              </w:rPr>
              <w:br/>
            </w:r>
            <w:r w:rsidRPr="00327942">
              <w:rPr>
                <w:color w:val="000000"/>
                <w:spacing w:val="-4"/>
                <w:sz w:val="19"/>
              </w:rPr>
              <w:lastRenderedPageBreak/>
              <w:t xml:space="preserve">(№ регистрации 5/5). Трость опорная, регулируемая по высоте, с устройством противоскольжения </w:t>
            </w:r>
            <w:proofErr w:type="spellStart"/>
            <w:r w:rsidRPr="00327942">
              <w:rPr>
                <w:color w:val="000000"/>
                <w:spacing w:val="-4"/>
                <w:sz w:val="19"/>
              </w:rPr>
              <w:t>Dayang</w:t>
            </w:r>
            <w:proofErr w:type="spellEnd"/>
            <w:r w:rsidRPr="00327942">
              <w:rPr>
                <w:color w:val="000000"/>
                <w:spacing w:val="-4"/>
                <w:sz w:val="19"/>
              </w:rPr>
              <w:t xml:space="preserve"> </w:t>
            </w:r>
            <w:proofErr w:type="spellStart"/>
            <w:r w:rsidRPr="00327942">
              <w:rPr>
                <w:color w:val="000000"/>
                <w:spacing w:val="-4"/>
                <w:sz w:val="19"/>
              </w:rPr>
              <w:t>Medikal</w:t>
            </w:r>
            <w:proofErr w:type="spellEnd"/>
            <w:r w:rsidRPr="00327942">
              <w:rPr>
                <w:color w:val="000000"/>
                <w:spacing w:val="-4"/>
                <w:sz w:val="19"/>
              </w:rPr>
              <w:t xml:space="preserve"> TS 708 стоимостью 485,31 рубля предоставлена 8 февраля 2022 </w:t>
            </w:r>
            <w:r w:rsidR="00327942">
              <w:rPr>
                <w:color w:val="000000"/>
                <w:spacing w:val="-4"/>
                <w:sz w:val="19"/>
              </w:rPr>
              <w:t xml:space="preserve">года (акт сдачи-приемки товара </w:t>
            </w:r>
            <w:r w:rsidR="005741DA">
              <w:rPr>
                <w:color w:val="000000"/>
                <w:spacing w:val="-4"/>
                <w:sz w:val="19"/>
              </w:rPr>
              <w:br/>
            </w:r>
            <w:r w:rsidRPr="00327942">
              <w:rPr>
                <w:color w:val="000000"/>
                <w:spacing w:val="-4"/>
                <w:sz w:val="19"/>
              </w:rPr>
              <w:t xml:space="preserve">№ 676872 по государственному контракту </w:t>
            </w:r>
            <w:r w:rsidR="005741DA">
              <w:rPr>
                <w:color w:val="000000"/>
                <w:spacing w:val="-4"/>
                <w:sz w:val="19"/>
              </w:rPr>
              <w:br/>
            </w:r>
            <w:r w:rsidRPr="00327942">
              <w:rPr>
                <w:color w:val="000000"/>
                <w:spacing w:val="-4"/>
                <w:sz w:val="19"/>
              </w:rPr>
              <w:t xml:space="preserve">от 18 января 2022 г. </w:t>
            </w:r>
            <w:r w:rsidR="005741DA">
              <w:rPr>
                <w:color w:val="000000"/>
                <w:spacing w:val="-4"/>
                <w:sz w:val="19"/>
              </w:rPr>
              <w:br/>
            </w:r>
            <w:r w:rsidRPr="00327942">
              <w:rPr>
                <w:color w:val="000000"/>
                <w:spacing w:val="-4"/>
                <w:sz w:val="19"/>
              </w:rPr>
              <w:t>№ 02311000002210003630001/12).</w:t>
            </w:r>
            <w:r w:rsidRPr="00327942">
              <w:rPr>
                <w:color w:val="000000"/>
                <w:spacing w:val="-4"/>
                <w:sz w:val="19"/>
              </w:rPr>
              <w:br/>
              <w:t xml:space="preserve">Одновременно этому же гражданину (СНИЛС 052-355), согласно программе реабилитации пострадавшего от несчастного случая на производстве и профессионального заболевания (далее – ПРП) от 27 декабря 2021 г. </w:t>
            </w:r>
            <w:r w:rsidR="00327942">
              <w:rPr>
                <w:color w:val="000000"/>
                <w:spacing w:val="-4"/>
                <w:sz w:val="19"/>
              </w:rPr>
              <w:br/>
            </w:r>
            <w:r w:rsidRPr="00327942">
              <w:rPr>
                <w:color w:val="000000"/>
                <w:spacing w:val="-4"/>
                <w:sz w:val="19"/>
              </w:rPr>
              <w:t>№ 2489.536/2021, рекомендована трость опорная, регулируемая по высоте, с устройством противоскольжения (вид технического средства реабилитации и его наименование № 6-01-02 по Классификатору). Срок действия реабилитационного мероприятия согласно ПРП - с 17 декабря 202</w:t>
            </w:r>
            <w:r w:rsidR="002B74BF">
              <w:rPr>
                <w:color w:val="000000"/>
                <w:spacing w:val="-4"/>
                <w:sz w:val="19"/>
              </w:rPr>
              <w:t xml:space="preserve">1 года по 16 декабря 2022 года. </w:t>
            </w:r>
            <w:r w:rsidRPr="00327942">
              <w:rPr>
                <w:color w:val="000000"/>
                <w:spacing w:val="-4"/>
                <w:sz w:val="19"/>
              </w:rPr>
              <w:t xml:space="preserve">Заявление об обеспечении тростью в рамках ПРП гражданином подано 28 февраля 2022 года (№ регистрации 3603-014244). Трость опорная, регулируемая по высоте, с устройством против скольжения </w:t>
            </w:r>
            <w:proofErr w:type="spellStart"/>
            <w:r w:rsidRPr="00327942">
              <w:rPr>
                <w:color w:val="000000"/>
                <w:spacing w:val="-4"/>
                <w:sz w:val="19"/>
              </w:rPr>
              <w:t>Dayang</w:t>
            </w:r>
            <w:proofErr w:type="spellEnd"/>
            <w:r w:rsidRPr="00327942">
              <w:rPr>
                <w:color w:val="000000"/>
                <w:spacing w:val="-4"/>
                <w:sz w:val="19"/>
              </w:rPr>
              <w:t xml:space="preserve"> </w:t>
            </w:r>
            <w:proofErr w:type="spellStart"/>
            <w:r w:rsidRPr="00327942">
              <w:rPr>
                <w:color w:val="000000"/>
                <w:spacing w:val="-4"/>
                <w:sz w:val="19"/>
              </w:rPr>
              <w:t>Medikal</w:t>
            </w:r>
            <w:proofErr w:type="spellEnd"/>
            <w:r w:rsidRPr="00327942">
              <w:rPr>
                <w:color w:val="000000"/>
                <w:spacing w:val="-4"/>
                <w:sz w:val="19"/>
              </w:rPr>
              <w:t xml:space="preserve"> стоимостью 574,93 рубля предоставлена 25 марта 2022 года (акт сдачи-приемки товара № 000230300 от 25 марта </w:t>
            </w:r>
            <w:r w:rsidR="002B74BF">
              <w:rPr>
                <w:color w:val="000000"/>
                <w:spacing w:val="-4"/>
                <w:sz w:val="19"/>
              </w:rPr>
              <w:br/>
            </w:r>
            <w:r w:rsidRPr="00327942">
              <w:rPr>
                <w:color w:val="000000"/>
                <w:spacing w:val="-4"/>
                <w:sz w:val="19"/>
              </w:rPr>
              <w:t xml:space="preserve">2022 года по государственному контракту </w:t>
            </w:r>
            <w:r w:rsidR="002B74BF">
              <w:rPr>
                <w:color w:val="000000"/>
                <w:spacing w:val="-4"/>
                <w:sz w:val="19"/>
              </w:rPr>
              <w:br/>
            </w:r>
            <w:r w:rsidRPr="00327942">
              <w:rPr>
                <w:color w:val="000000"/>
                <w:spacing w:val="-4"/>
                <w:sz w:val="19"/>
              </w:rPr>
              <w:t xml:space="preserve">от 21 февраля 2022 г. </w:t>
            </w:r>
            <w:r w:rsidR="00327942">
              <w:rPr>
                <w:color w:val="000000"/>
                <w:spacing w:val="-4"/>
                <w:sz w:val="19"/>
              </w:rPr>
              <w:br/>
            </w:r>
            <w:r w:rsidRPr="00327942">
              <w:rPr>
                <w:color w:val="000000"/>
                <w:spacing w:val="-4"/>
                <w:sz w:val="19"/>
              </w:rPr>
              <w:t>№  02311000002220000080001/48).</w:t>
            </w:r>
          </w:p>
          <w:p w:rsidR="005741DA" w:rsidRPr="00327942" w:rsidRDefault="005741DA" w:rsidP="005741DA">
            <w:pPr>
              <w:rPr>
                <w:color w:val="000000"/>
                <w:spacing w:val="-4"/>
                <w:sz w:val="19"/>
              </w:rPr>
            </w:pPr>
          </w:p>
        </w:tc>
        <w:tc>
          <w:tcPr>
            <w:tcW w:w="1103" w:type="dxa"/>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lastRenderedPageBreak/>
              <w:t>0,57</w:t>
            </w:r>
          </w:p>
        </w:tc>
        <w:tc>
          <w:tcPr>
            <w:tcW w:w="1695" w:type="dxa"/>
            <w:gridSpan w:val="4"/>
            <w:tcBorders>
              <w:top w:val="single" w:sz="6" w:space="0" w:color="000000"/>
              <w:left w:val="single" w:sz="6" w:space="0" w:color="000000"/>
              <w:bottom w:val="single" w:sz="6" w:space="0" w:color="000000"/>
              <w:right w:val="single" w:sz="6" w:space="0" w:color="000000"/>
            </w:tcBorders>
          </w:tcPr>
          <w:p w:rsidR="00F35913" w:rsidRDefault="002A5B6B">
            <w:pPr>
              <w:jc w:val="center"/>
              <w:rPr>
                <w:color w:val="000000"/>
                <w:sz w:val="19"/>
              </w:rPr>
            </w:pPr>
            <w:r>
              <w:rPr>
                <w:color w:val="000000"/>
                <w:sz w:val="19"/>
              </w:rPr>
              <w:t>XXX</w:t>
            </w:r>
          </w:p>
        </w:tc>
      </w:tr>
      <w:tr w:rsidR="00F35913">
        <w:trPr>
          <w:trHeight w:val="345"/>
        </w:trPr>
        <w:tc>
          <w:tcPr>
            <w:tcW w:w="15135" w:type="dxa"/>
            <w:gridSpan w:val="18"/>
            <w:tcBorders>
              <w:top w:val="single" w:sz="6" w:space="0" w:color="000000"/>
              <w:left w:val="single" w:sz="6" w:space="0" w:color="000000"/>
              <w:bottom w:val="single" w:sz="6" w:space="0" w:color="000000"/>
              <w:right w:val="single" w:sz="6" w:space="0" w:color="000000"/>
            </w:tcBorders>
            <w:vAlign w:val="center"/>
          </w:tcPr>
          <w:p w:rsidR="00F35913" w:rsidRDefault="002A5B6B">
            <w:pPr>
              <w:rPr>
                <w:b/>
                <w:color w:val="000000"/>
                <w:sz w:val="19"/>
              </w:rPr>
            </w:pPr>
            <w:r>
              <w:rPr>
                <w:b/>
                <w:color w:val="000000"/>
                <w:sz w:val="19"/>
              </w:rPr>
              <w:lastRenderedPageBreak/>
              <w:t>3.2. Неэффективное использование федеральной собственности и иных ресурсов</w:t>
            </w:r>
          </w:p>
        </w:tc>
      </w:tr>
      <w:tr w:rsidR="00F35913" w:rsidTr="002B74BF">
        <w:trPr>
          <w:gridAfter w:val="1"/>
          <w:wAfter w:w="15" w:type="dxa"/>
          <w:trHeight w:val="345"/>
        </w:trPr>
        <w:tc>
          <w:tcPr>
            <w:tcW w:w="12337" w:type="dxa"/>
            <w:gridSpan w:val="13"/>
            <w:tcBorders>
              <w:top w:val="single" w:sz="6" w:space="0" w:color="000000"/>
              <w:left w:val="single" w:sz="6" w:space="0" w:color="000000"/>
              <w:bottom w:val="single" w:sz="6" w:space="0" w:color="000000"/>
              <w:right w:val="single" w:sz="6" w:space="0" w:color="000000"/>
            </w:tcBorders>
            <w:vAlign w:val="center"/>
          </w:tcPr>
          <w:p w:rsidR="00F35913" w:rsidRDefault="002A5B6B">
            <w:pPr>
              <w:ind w:right="113"/>
              <w:jc w:val="right"/>
              <w:rPr>
                <w:b/>
                <w:color w:val="000000"/>
                <w:sz w:val="19"/>
              </w:rPr>
            </w:pPr>
            <w:r>
              <w:rPr>
                <w:b/>
                <w:color w:val="000000"/>
                <w:sz w:val="19"/>
              </w:rPr>
              <w:t>Всего по разделу 3 (тыс. рублей):</w:t>
            </w:r>
          </w:p>
        </w:tc>
        <w:tc>
          <w:tcPr>
            <w:tcW w:w="1103" w:type="dxa"/>
            <w:tcBorders>
              <w:top w:val="single" w:sz="6" w:space="0" w:color="000000"/>
              <w:left w:val="single" w:sz="6" w:space="0" w:color="000000"/>
              <w:bottom w:val="single" w:sz="6" w:space="0" w:color="000000"/>
              <w:right w:val="single" w:sz="6" w:space="0" w:color="000000"/>
            </w:tcBorders>
            <w:vAlign w:val="center"/>
          </w:tcPr>
          <w:p w:rsidR="00F35913" w:rsidRDefault="002A5B6B">
            <w:pPr>
              <w:jc w:val="center"/>
              <w:rPr>
                <w:b/>
                <w:color w:val="000000"/>
                <w:sz w:val="19"/>
              </w:rPr>
            </w:pPr>
            <w:r>
              <w:rPr>
                <w:b/>
                <w:color w:val="000000"/>
                <w:sz w:val="19"/>
              </w:rPr>
              <w:t>0,57</w:t>
            </w: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rsidR="00F35913" w:rsidRDefault="00F35913">
            <w:pPr>
              <w:jc w:val="center"/>
              <w:rPr>
                <w:b/>
                <w:color w:val="000000"/>
                <w:sz w:val="19"/>
              </w:rPr>
            </w:pPr>
          </w:p>
        </w:tc>
      </w:tr>
      <w:tr w:rsidR="00F35913" w:rsidTr="002B74BF">
        <w:trPr>
          <w:trHeight w:hRule="exact" w:val="1080"/>
        </w:trPr>
        <w:tc>
          <w:tcPr>
            <w:tcW w:w="8284" w:type="dxa"/>
            <w:gridSpan w:val="9"/>
          </w:tcPr>
          <w:p w:rsidR="00F35913" w:rsidRDefault="00F35913">
            <w:pPr>
              <w:rPr>
                <w:rFonts w:cstheme="minorBidi"/>
                <w:sz w:val="1"/>
              </w:rPr>
            </w:pPr>
          </w:p>
        </w:tc>
        <w:tc>
          <w:tcPr>
            <w:tcW w:w="2988" w:type="dxa"/>
            <w:gridSpan w:val="3"/>
          </w:tcPr>
          <w:p w:rsidR="00F35913" w:rsidRDefault="00F35913">
            <w:pPr>
              <w:rPr>
                <w:rFonts w:cstheme="minorBidi"/>
                <w:sz w:val="1"/>
              </w:rPr>
            </w:pPr>
          </w:p>
        </w:tc>
        <w:tc>
          <w:tcPr>
            <w:tcW w:w="3863" w:type="dxa"/>
            <w:gridSpan w:val="6"/>
          </w:tcPr>
          <w:p w:rsidR="00F35913" w:rsidRDefault="00F35913">
            <w:pPr>
              <w:rPr>
                <w:rFonts w:cstheme="minorBidi"/>
                <w:sz w:val="1"/>
              </w:rPr>
            </w:pPr>
          </w:p>
        </w:tc>
      </w:tr>
      <w:tr w:rsidR="00F35913" w:rsidTr="002B74BF">
        <w:trPr>
          <w:trHeight w:val="345"/>
        </w:trPr>
        <w:tc>
          <w:tcPr>
            <w:tcW w:w="8284" w:type="dxa"/>
            <w:gridSpan w:val="9"/>
            <w:vAlign w:val="bottom"/>
          </w:tcPr>
          <w:p w:rsidR="00F35913" w:rsidRDefault="002A5B6B">
            <w:pPr>
              <w:jc w:val="right"/>
              <w:rPr>
                <w:color w:val="000000"/>
                <w:sz w:val="28"/>
              </w:rPr>
            </w:pPr>
            <w:r>
              <w:rPr>
                <w:color w:val="000000"/>
                <w:sz w:val="28"/>
              </w:rPr>
              <w:t>аудитор Счетной палаты Российской Федерации</w:t>
            </w:r>
          </w:p>
        </w:tc>
        <w:tc>
          <w:tcPr>
            <w:tcW w:w="2988" w:type="dxa"/>
            <w:gridSpan w:val="3"/>
            <w:vAlign w:val="bottom"/>
          </w:tcPr>
          <w:p w:rsidR="00F35913" w:rsidRDefault="002A5B6B">
            <w:pPr>
              <w:ind w:right="45"/>
              <w:jc w:val="right"/>
              <w:rPr>
                <w:color w:val="000000"/>
                <w:sz w:val="28"/>
              </w:rPr>
            </w:pPr>
            <w:r>
              <w:rPr>
                <w:color w:val="000000"/>
                <w:sz w:val="28"/>
              </w:rPr>
              <w:t>________________</w:t>
            </w:r>
          </w:p>
        </w:tc>
        <w:tc>
          <w:tcPr>
            <w:tcW w:w="3863" w:type="dxa"/>
            <w:gridSpan w:val="6"/>
            <w:vAlign w:val="bottom"/>
          </w:tcPr>
          <w:p w:rsidR="00F35913" w:rsidRDefault="002A5B6B">
            <w:pPr>
              <w:rPr>
                <w:color w:val="000000"/>
                <w:sz w:val="28"/>
              </w:rPr>
            </w:pPr>
            <w:proofErr w:type="spellStart"/>
            <w:r>
              <w:rPr>
                <w:color w:val="000000"/>
                <w:sz w:val="28"/>
              </w:rPr>
              <w:t>Штогрин</w:t>
            </w:r>
            <w:proofErr w:type="spellEnd"/>
            <w:r>
              <w:rPr>
                <w:color w:val="000000"/>
                <w:sz w:val="28"/>
              </w:rPr>
              <w:t xml:space="preserve"> С.И.</w:t>
            </w:r>
          </w:p>
        </w:tc>
      </w:tr>
      <w:tr w:rsidR="00F35913" w:rsidTr="002B74BF">
        <w:trPr>
          <w:trHeight w:hRule="exact" w:val="690"/>
        </w:trPr>
        <w:tc>
          <w:tcPr>
            <w:tcW w:w="30" w:type="dxa"/>
          </w:tcPr>
          <w:p w:rsidR="00F35913" w:rsidRDefault="00F35913">
            <w:pPr>
              <w:rPr>
                <w:rFonts w:cstheme="minorBidi"/>
                <w:sz w:val="1"/>
              </w:rPr>
            </w:pPr>
          </w:p>
        </w:tc>
        <w:tc>
          <w:tcPr>
            <w:tcW w:w="150" w:type="dxa"/>
          </w:tcPr>
          <w:p w:rsidR="00F35913" w:rsidRDefault="00F35913">
            <w:pPr>
              <w:rPr>
                <w:rFonts w:cstheme="minorBidi"/>
                <w:sz w:val="1"/>
              </w:rPr>
            </w:pPr>
          </w:p>
        </w:tc>
        <w:tc>
          <w:tcPr>
            <w:tcW w:w="1305" w:type="dxa"/>
          </w:tcPr>
          <w:p w:rsidR="00F35913" w:rsidRDefault="00F35913">
            <w:pPr>
              <w:rPr>
                <w:rFonts w:cstheme="minorBidi"/>
                <w:sz w:val="1"/>
              </w:rPr>
            </w:pPr>
          </w:p>
        </w:tc>
        <w:tc>
          <w:tcPr>
            <w:tcW w:w="949" w:type="dxa"/>
            <w:gridSpan w:val="2"/>
          </w:tcPr>
          <w:p w:rsidR="00F35913" w:rsidRDefault="00F35913">
            <w:pPr>
              <w:rPr>
                <w:rFonts w:cstheme="minorBidi"/>
                <w:sz w:val="1"/>
              </w:rPr>
            </w:pPr>
          </w:p>
        </w:tc>
        <w:tc>
          <w:tcPr>
            <w:tcW w:w="3405" w:type="dxa"/>
            <w:gridSpan w:val="2"/>
          </w:tcPr>
          <w:p w:rsidR="00F35913" w:rsidRDefault="00F35913">
            <w:pPr>
              <w:rPr>
                <w:rFonts w:cstheme="minorBidi"/>
                <w:sz w:val="1"/>
              </w:rPr>
            </w:pPr>
          </w:p>
        </w:tc>
        <w:tc>
          <w:tcPr>
            <w:tcW w:w="2757" w:type="dxa"/>
            <w:gridSpan w:val="4"/>
          </w:tcPr>
          <w:p w:rsidR="00F35913" w:rsidRDefault="00F35913">
            <w:pPr>
              <w:rPr>
                <w:rFonts w:cstheme="minorBidi"/>
                <w:sz w:val="1"/>
              </w:rPr>
            </w:pPr>
          </w:p>
        </w:tc>
        <w:tc>
          <w:tcPr>
            <w:tcW w:w="6359" w:type="dxa"/>
            <w:gridSpan w:val="4"/>
          </w:tcPr>
          <w:p w:rsidR="00F35913" w:rsidRDefault="00F35913">
            <w:pPr>
              <w:rPr>
                <w:rFonts w:cstheme="minorBidi"/>
                <w:sz w:val="1"/>
              </w:rPr>
            </w:pPr>
          </w:p>
        </w:tc>
        <w:tc>
          <w:tcPr>
            <w:tcW w:w="150" w:type="dxa"/>
          </w:tcPr>
          <w:p w:rsidR="00F35913" w:rsidRDefault="00F35913">
            <w:pPr>
              <w:rPr>
                <w:rFonts w:cstheme="minorBidi"/>
                <w:sz w:val="1"/>
              </w:rPr>
            </w:pPr>
          </w:p>
        </w:tc>
        <w:tc>
          <w:tcPr>
            <w:tcW w:w="30" w:type="dxa"/>
            <w:gridSpan w:val="2"/>
          </w:tcPr>
          <w:p w:rsidR="00F35913" w:rsidRDefault="00F35913">
            <w:pPr>
              <w:rPr>
                <w:rFonts w:cstheme="minorBidi"/>
                <w:sz w:val="1"/>
              </w:rPr>
            </w:pPr>
          </w:p>
        </w:tc>
      </w:tr>
      <w:tr w:rsidR="00F35913" w:rsidTr="002B74BF">
        <w:trPr>
          <w:trHeight w:hRule="exact" w:val="30"/>
        </w:trPr>
        <w:tc>
          <w:tcPr>
            <w:tcW w:w="30" w:type="dxa"/>
          </w:tcPr>
          <w:p w:rsidR="00F35913" w:rsidRDefault="00F35913">
            <w:pPr>
              <w:rPr>
                <w:color w:val="000000"/>
                <w:sz w:val="1"/>
              </w:rPr>
            </w:pPr>
          </w:p>
        </w:tc>
        <w:tc>
          <w:tcPr>
            <w:tcW w:w="15075" w:type="dxa"/>
            <w:gridSpan w:val="15"/>
          </w:tcPr>
          <w:p w:rsidR="00F35913" w:rsidRDefault="002A5B6B">
            <w:pPr>
              <w:rPr>
                <w:color w:val="000000"/>
                <w:sz w:val="1"/>
              </w:rPr>
            </w:pPr>
            <w:r>
              <w:rPr>
                <w:noProof/>
              </w:rPr>
              <w:drawing>
                <wp:inline distT="0" distB="0" distL="0" distR="0" wp14:anchorId="200B0747" wp14:editId="6222E111">
                  <wp:extent cx="9572625" cy="19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9572625" cy="19050"/>
                          </a:xfrm>
                          <a:prstGeom prst="rect">
                            <a:avLst/>
                          </a:prstGeom>
                          <a:noFill/>
                        </pic:spPr>
                      </pic:pic>
                    </a:graphicData>
                  </a:graphic>
                </wp:inline>
              </w:drawing>
            </w:r>
          </w:p>
        </w:tc>
        <w:tc>
          <w:tcPr>
            <w:tcW w:w="30" w:type="dxa"/>
            <w:gridSpan w:val="2"/>
          </w:tcPr>
          <w:p w:rsidR="00F35913" w:rsidRDefault="002A5B6B">
            <w:pPr>
              <w:rPr>
                <w:color w:val="000000"/>
                <w:sz w:val="1"/>
              </w:rPr>
            </w:pPr>
            <w:r>
              <w:rPr>
                <w:noProof/>
              </w:rPr>
              <w:drawing>
                <wp:inline distT="0" distB="0" distL="0" distR="0" wp14:anchorId="6F2144CE" wp14:editId="6A5987CC">
                  <wp:extent cx="19050" cy="4152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19050" cy="4152900"/>
                          </a:xfrm>
                          <a:prstGeom prst="rect">
                            <a:avLst/>
                          </a:prstGeom>
                          <a:noFill/>
                        </pic:spPr>
                      </pic:pic>
                    </a:graphicData>
                  </a:graphic>
                </wp:inline>
              </w:drawing>
            </w:r>
          </w:p>
        </w:tc>
      </w:tr>
    </w:tbl>
    <w:p w:rsidR="00F35913" w:rsidRDefault="00F35913" w:rsidP="0082660E"/>
    <w:sectPr w:rsidR="00F35913" w:rsidSect="002B74BF">
      <w:headerReference w:type="default" r:id="rId9"/>
      <w:footerReference w:type="default" r:id="rId10"/>
      <w:headerReference w:type="first" r:id="rId11"/>
      <w:footerReference w:type="first" r:id="rId12"/>
      <w:pgSz w:w="16833" w:h="11908" w:orient="landscape"/>
      <w:pgMar w:top="851" w:right="566" w:bottom="1132" w:left="1132" w:header="0" w:footer="755"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D50" w:rsidRDefault="007B6D50">
      <w:r>
        <w:separator/>
      </w:r>
    </w:p>
  </w:endnote>
  <w:endnote w:type="continuationSeparator" w:id="0">
    <w:p w:rsidR="007B6D50" w:rsidRDefault="007B6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913" w:rsidRDefault="00F35913">
    <w:pPr>
      <w:spacing w:after="160" w:line="258" w:lineRule="auto"/>
      <w:rPr>
        <w:rFonts w:cstheme="minorBidi"/>
        <w:color w:val="000000"/>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913" w:rsidRDefault="00F35913">
    <w:pPr>
      <w:rPr>
        <w:rFonts w:cstheme="minorBidi"/>
        <w:sz w:val="1"/>
      </w:rPr>
    </w:pPr>
  </w:p>
  <w:tbl>
    <w:tblPr>
      <w:tblW w:w="0" w:type="auto"/>
      <w:tblCellMar>
        <w:left w:w="0" w:type="dxa"/>
        <w:right w:w="0" w:type="dxa"/>
      </w:tblCellMar>
      <w:tblLook w:val="04A0" w:firstRow="1" w:lastRow="0" w:firstColumn="1" w:lastColumn="0" w:noHBand="0" w:noVBand="1"/>
    </w:tblPr>
    <w:tblGrid>
      <w:gridCol w:w="15135"/>
    </w:tblGrid>
    <w:tr w:rsidR="00F35913">
      <w:trPr>
        <w:trHeight w:hRule="exact" w:val="405"/>
      </w:trPr>
      <w:tc>
        <w:tcPr>
          <w:tcW w:w="15135" w:type="dxa"/>
        </w:tcPr>
        <w:p w:rsidR="00F35913" w:rsidRDefault="002A5B6B">
          <w:pPr>
            <w:spacing w:after="160" w:line="258" w:lineRule="auto"/>
            <w:rPr>
              <w:rFonts w:cstheme="minorBidi"/>
              <w:color w:val="000000"/>
              <w:sz w:val="24"/>
            </w:rPr>
          </w:pPr>
          <w:r>
            <w:rPr>
              <w:rFonts w:cstheme="minorBidi"/>
              <w:b/>
              <w:color w:val="000000"/>
              <w:vertAlign w:val="superscript"/>
            </w:rPr>
            <w:t>1</w:t>
          </w:r>
          <w:r>
            <w:rPr>
              <w:rFonts w:cstheme="minorBidi"/>
              <w:color w:val="000000"/>
            </w:rPr>
            <w:t xml:space="preserve"> Источник финансирования средств, при использовании которых выявлены нарушения</w:t>
          </w:r>
        </w:p>
      </w:tc>
    </w:tr>
  </w:tbl>
  <w:p w:rsidR="00F35913" w:rsidRDefault="00F35913">
    <w:pP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D50" w:rsidRDefault="007B6D50">
      <w:r>
        <w:separator/>
      </w:r>
    </w:p>
  </w:footnote>
  <w:footnote w:type="continuationSeparator" w:id="0">
    <w:p w:rsidR="007B6D50" w:rsidRDefault="007B6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913" w:rsidRDefault="00F35913">
    <w:pPr>
      <w:rPr>
        <w:rFonts w:cstheme="minorBidi"/>
        <w:sz w:val="1"/>
      </w:rPr>
    </w:pPr>
  </w:p>
  <w:tbl>
    <w:tblPr>
      <w:tblW w:w="0" w:type="auto"/>
      <w:tblCellMar>
        <w:left w:w="0" w:type="dxa"/>
        <w:right w:w="0" w:type="dxa"/>
      </w:tblCellMar>
      <w:tblLook w:val="04A0" w:firstRow="1" w:lastRow="0" w:firstColumn="1" w:lastColumn="0" w:noHBand="0" w:noVBand="1"/>
    </w:tblPr>
    <w:tblGrid>
      <w:gridCol w:w="9465"/>
      <w:gridCol w:w="5670"/>
    </w:tblGrid>
    <w:tr w:rsidR="00F35913">
      <w:trPr>
        <w:trHeight w:hRule="exact" w:val="390"/>
      </w:trPr>
      <w:tc>
        <w:tcPr>
          <w:tcW w:w="9465" w:type="dxa"/>
        </w:tcPr>
        <w:p w:rsidR="00F35913" w:rsidRDefault="00F35913">
          <w:pPr>
            <w:rPr>
              <w:rFonts w:cstheme="minorBidi"/>
              <w:sz w:val="1"/>
            </w:rPr>
          </w:pPr>
        </w:p>
      </w:tc>
      <w:tc>
        <w:tcPr>
          <w:tcW w:w="5670" w:type="dxa"/>
          <w:vAlign w:val="center"/>
        </w:tcPr>
        <w:p w:rsidR="00F35913" w:rsidRDefault="002A5B6B">
          <w:pPr>
            <w:ind w:left="28" w:right="28"/>
            <w:jc w:val="right"/>
            <w:rPr>
              <w:color w:val="000000"/>
              <w:sz w:val="16"/>
            </w:rPr>
          </w:pPr>
          <w:r>
            <w:rPr>
              <w:color w:val="000000"/>
              <w:sz w:val="16"/>
            </w:rPr>
            <w:t>КПС «ККМ СП-АУДИТ» 26 июля 2023 г. в 10:38</w:t>
          </w:r>
        </w:p>
      </w:tc>
    </w:tr>
    <w:tr w:rsidR="00F35913">
      <w:trPr>
        <w:trHeight w:hRule="exact" w:val="345"/>
      </w:trPr>
      <w:tc>
        <w:tcPr>
          <w:tcW w:w="15135" w:type="dxa"/>
          <w:gridSpan w:val="2"/>
          <w:vAlign w:val="center"/>
        </w:tcPr>
        <w:p w:rsidR="00F35913" w:rsidRDefault="002A5B6B">
          <w:pPr>
            <w:ind w:left="28" w:right="28"/>
            <w:jc w:val="center"/>
            <w:rPr>
              <w:color w:val="000000"/>
              <w:sz w:val="24"/>
            </w:rPr>
          </w:pPr>
          <w:r>
            <w:rPr>
              <w:color w:val="000000"/>
              <w:sz w:val="24"/>
            </w:rPr>
            <w:fldChar w:fldCharType="begin"/>
          </w:r>
          <w:r>
            <w:rPr>
              <w:color w:val="000000"/>
              <w:sz w:val="24"/>
            </w:rPr>
            <w:instrText xml:space="preserve"> PAGE </w:instrText>
          </w:r>
          <w:r>
            <w:rPr>
              <w:color w:val="000000"/>
              <w:sz w:val="24"/>
            </w:rPr>
            <w:fldChar w:fldCharType="separate"/>
          </w:r>
          <w:r w:rsidR="00CC38A8">
            <w:rPr>
              <w:noProof/>
              <w:color w:val="000000"/>
              <w:sz w:val="24"/>
            </w:rPr>
            <w:t>35</w:t>
          </w:r>
          <w:r>
            <w:rPr>
              <w:color w:val="000000"/>
              <w:sz w:val="24"/>
            </w:rPr>
            <w:fldChar w:fldCharType="end"/>
          </w: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913" w:rsidRDefault="00F35913">
    <w:pPr>
      <w:rPr>
        <w:rFonts w:cstheme="minorBidi"/>
        <w:sz w:val="1"/>
      </w:rPr>
    </w:pPr>
  </w:p>
  <w:tbl>
    <w:tblPr>
      <w:tblW w:w="0" w:type="auto"/>
      <w:tblCellMar>
        <w:left w:w="0" w:type="dxa"/>
        <w:right w:w="0" w:type="dxa"/>
      </w:tblCellMar>
      <w:tblLook w:val="04A0" w:firstRow="1" w:lastRow="0" w:firstColumn="1" w:lastColumn="0" w:noHBand="0" w:noVBand="1"/>
    </w:tblPr>
    <w:tblGrid>
      <w:gridCol w:w="9465"/>
      <w:gridCol w:w="5670"/>
    </w:tblGrid>
    <w:tr w:rsidR="00F35913">
      <w:trPr>
        <w:trHeight w:hRule="exact" w:val="390"/>
      </w:trPr>
      <w:tc>
        <w:tcPr>
          <w:tcW w:w="9465" w:type="dxa"/>
        </w:tcPr>
        <w:p w:rsidR="00F35913" w:rsidRDefault="00F35913">
          <w:pPr>
            <w:rPr>
              <w:rFonts w:cstheme="minorBidi"/>
              <w:sz w:val="1"/>
            </w:rPr>
          </w:pPr>
        </w:p>
      </w:tc>
      <w:tc>
        <w:tcPr>
          <w:tcW w:w="5670" w:type="dxa"/>
          <w:vAlign w:val="center"/>
        </w:tcPr>
        <w:p w:rsidR="00F35913" w:rsidRDefault="002A5B6B">
          <w:pPr>
            <w:ind w:left="28" w:right="28"/>
            <w:jc w:val="right"/>
            <w:rPr>
              <w:color w:val="000000"/>
              <w:sz w:val="16"/>
            </w:rPr>
          </w:pPr>
          <w:r>
            <w:rPr>
              <w:color w:val="000000"/>
              <w:sz w:val="16"/>
            </w:rPr>
            <w:t>КПС «ККМ СП-АУДИТ» 26 июля 2023 г. в 10:38</w:t>
          </w:r>
        </w:p>
      </w:tc>
    </w:tr>
  </w:tbl>
  <w:p w:rsidR="00F35913" w:rsidRDefault="00F3591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doNotShadeFormData/>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913"/>
    <w:rsid w:val="000A653D"/>
    <w:rsid w:val="00180833"/>
    <w:rsid w:val="002A5B6B"/>
    <w:rsid w:val="002B74BF"/>
    <w:rsid w:val="003000FB"/>
    <w:rsid w:val="00327942"/>
    <w:rsid w:val="005107C0"/>
    <w:rsid w:val="00534508"/>
    <w:rsid w:val="005741DA"/>
    <w:rsid w:val="00690788"/>
    <w:rsid w:val="006F42F4"/>
    <w:rsid w:val="007B6D50"/>
    <w:rsid w:val="0082660E"/>
    <w:rsid w:val="00913A44"/>
    <w:rsid w:val="00A82F26"/>
    <w:rsid w:val="00AF2581"/>
    <w:rsid w:val="00C838FB"/>
    <w:rsid w:val="00CC38A8"/>
    <w:rsid w:val="00F35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character" w:styleId="a4">
    <w:name w:val="Hyperlink"/>
    <w:rPr>
      <w:color w:val="0000FF"/>
      <w:u w:val="single"/>
    </w:rPr>
  </w:style>
  <w:style w:type="table" w:styleId="1">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Balloon Text"/>
    <w:basedOn w:val="a"/>
    <w:link w:val="a6"/>
    <w:uiPriority w:val="99"/>
    <w:semiHidden/>
    <w:unhideWhenUsed/>
    <w:rsid w:val="00327942"/>
    <w:rPr>
      <w:rFonts w:ascii="Tahoma" w:hAnsi="Tahoma" w:cs="Tahoma"/>
      <w:sz w:val="16"/>
      <w:szCs w:val="16"/>
    </w:rPr>
  </w:style>
  <w:style w:type="character" w:customStyle="1" w:styleId="a6">
    <w:name w:val="Текст выноски Знак"/>
    <w:basedOn w:val="a0"/>
    <w:link w:val="a5"/>
    <w:uiPriority w:val="99"/>
    <w:semiHidden/>
    <w:rsid w:val="003279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character" w:styleId="a4">
    <w:name w:val="Hyperlink"/>
    <w:rPr>
      <w:color w:val="0000FF"/>
      <w:u w:val="single"/>
    </w:rPr>
  </w:style>
  <w:style w:type="table" w:styleId="1">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Balloon Text"/>
    <w:basedOn w:val="a"/>
    <w:link w:val="a6"/>
    <w:uiPriority w:val="99"/>
    <w:semiHidden/>
    <w:unhideWhenUsed/>
    <w:rsid w:val="00327942"/>
    <w:rPr>
      <w:rFonts w:ascii="Tahoma" w:hAnsi="Tahoma" w:cs="Tahoma"/>
      <w:sz w:val="16"/>
      <w:szCs w:val="16"/>
    </w:rPr>
  </w:style>
  <w:style w:type="character" w:customStyle="1" w:styleId="a6">
    <w:name w:val="Текст выноски Знак"/>
    <w:basedOn w:val="a0"/>
    <w:link w:val="a5"/>
    <w:uiPriority w:val="99"/>
    <w:semiHidden/>
    <w:rsid w:val="003279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35</Pages>
  <Words>13001</Words>
  <Characters>74108</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Храмова Елена Алексеевна</dc:creator>
  <cp:lastModifiedBy>Храмова Елена Алексеевна</cp:lastModifiedBy>
  <cp:revision>5</cp:revision>
  <cp:lastPrinted>2023-08-31T05:52:00Z</cp:lastPrinted>
  <dcterms:created xsi:type="dcterms:W3CDTF">2023-07-31T12:21:00Z</dcterms:created>
  <dcterms:modified xsi:type="dcterms:W3CDTF">2023-08-31T05:55:00Z</dcterms:modified>
</cp:coreProperties>
</file>