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C4E" w:rsidRDefault="00D94C4E">
      <w:pPr>
        <w:pStyle w:val="ConsPlusTitlePage"/>
      </w:pPr>
      <w:bookmarkStart w:id="0" w:name="_GoBack"/>
      <w:bookmarkEnd w:id="0"/>
      <w:r>
        <w:br/>
      </w:r>
    </w:p>
    <w:p w:rsidR="00D94C4E" w:rsidRDefault="00D94C4E">
      <w:pPr>
        <w:pStyle w:val="ConsPlusNormal"/>
        <w:jc w:val="both"/>
        <w:outlineLvl w:val="0"/>
      </w:pPr>
    </w:p>
    <w:p w:rsidR="00D94C4E" w:rsidRDefault="00D94C4E">
      <w:pPr>
        <w:pStyle w:val="ConsPlusTitle"/>
        <w:jc w:val="center"/>
      </w:pPr>
      <w:r>
        <w:t>СЧЕТНАЯ ПАЛАТА РОССИЙСКОЙ ФЕДЕРАЦИИ</w:t>
      </w:r>
    </w:p>
    <w:p w:rsidR="00D94C4E" w:rsidRDefault="00D94C4E">
      <w:pPr>
        <w:pStyle w:val="ConsPlusTitle"/>
        <w:jc w:val="center"/>
      </w:pPr>
    </w:p>
    <w:p w:rsidR="00D94C4E" w:rsidRDefault="00D94C4E">
      <w:pPr>
        <w:pStyle w:val="ConsPlusTitle"/>
        <w:jc w:val="center"/>
        <w:outlineLvl w:val="0"/>
      </w:pPr>
      <w:r>
        <w:t>ПРИКАЗ</w:t>
      </w:r>
    </w:p>
    <w:p w:rsidR="00D94C4E" w:rsidRDefault="00D94C4E">
      <w:pPr>
        <w:pStyle w:val="ConsPlusTitle"/>
        <w:jc w:val="center"/>
      </w:pPr>
    </w:p>
    <w:p w:rsidR="00D94C4E" w:rsidRDefault="00D94C4E">
      <w:pPr>
        <w:pStyle w:val="ConsPlusTitle"/>
        <w:jc w:val="center"/>
      </w:pPr>
      <w:r>
        <w:t>от 20 ноября 2015 г. N 107</w:t>
      </w:r>
    </w:p>
    <w:p w:rsidR="00D94C4E" w:rsidRDefault="00D94C4E">
      <w:pPr>
        <w:pStyle w:val="ConsPlusTitle"/>
        <w:jc w:val="center"/>
      </w:pPr>
    </w:p>
    <w:p w:rsidR="00D94C4E" w:rsidRDefault="00D94C4E">
      <w:pPr>
        <w:pStyle w:val="ConsPlusTitle"/>
        <w:jc w:val="center"/>
      </w:pPr>
      <w:r>
        <w:t>Об осуществлении бюджетных полномочий главного</w:t>
      </w:r>
    </w:p>
    <w:p w:rsidR="00D94C4E" w:rsidRDefault="00D94C4E">
      <w:pPr>
        <w:pStyle w:val="ConsPlusTitle"/>
        <w:jc w:val="center"/>
      </w:pPr>
      <w:r>
        <w:t>администратора (администратора) доходов федерального бюджета</w:t>
      </w:r>
    </w:p>
    <w:p w:rsidR="00D94C4E" w:rsidRDefault="00D94C4E">
      <w:pPr>
        <w:pStyle w:val="ConsPlusTitle"/>
        <w:jc w:val="center"/>
      </w:pPr>
      <w:r>
        <w:t>Счетной палатой Российской Федерации и бюджетных полномочий</w:t>
      </w:r>
    </w:p>
    <w:p w:rsidR="00D94C4E" w:rsidRDefault="00D94C4E">
      <w:pPr>
        <w:pStyle w:val="ConsPlusTitle"/>
        <w:jc w:val="center"/>
      </w:pPr>
      <w:r>
        <w:t>администратора доходов федерального бюджета федеральным</w:t>
      </w:r>
    </w:p>
    <w:p w:rsidR="00D94C4E" w:rsidRDefault="00D94C4E">
      <w:pPr>
        <w:pStyle w:val="ConsPlusTitle"/>
        <w:jc w:val="center"/>
      </w:pPr>
      <w:r>
        <w:t>казенным учреждением "Центр экспертно-аналитических и информационных технологий</w:t>
      </w:r>
    </w:p>
    <w:p w:rsidR="00D94C4E" w:rsidRDefault="00D94C4E">
      <w:pPr>
        <w:pStyle w:val="ConsPlusTitle"/>
        <w:jc w:val="center"/>
      </w:pPr>
      <w:r>
        <w:t>Счетной палаты Российской Федерации"</w:t>
      </w:r>
    </w:p>
    <w:p w:rsidR="00D94C4E" w:rsidRDefault="00D94C4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94C4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C4E" w:rsidRDefault="00D94C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C4E" w:rsidRDefault="00D94C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C4E" w:rsidRDefault="00D94C4E">
            <w:pPr>
              <w:pStyle w:val="ConsPlusNormal"/>
              <w:jc w:val="center"/>
            </w:pPr>
            <w:r>
              <w:rPr>
                <w:color w:val="392C69"/>
              </w:rPr>
              <w:t xml:space="preserve">(в ред. Приказа от 26.08.2016 </w:t>
            </w:r>
            <w:hyperlink r:id="rId4">
              <w:r>
                <w:rPr>
                  <w:color w:val="0000FF"/>
                </w:rPr>
                <w:t>N 71</w:t>
              </w:r>
            </w:hyperlink>
            <w:r>
              <w:rPr>
                <w:color w:val="392C69"/>
              </w:rPr>
              <w:t xml:space="preserve">, Приказа от 14.03.2017 N </w:t>
            </w:r>
            <w:hyperlink r:id="rId5">
              <w:r>
                <w:rPr>
                  <w:color w:val="0000FF"/>
                </w:rPr>
                <w:t>19</w:t>
              </w:r>
            </w:hyperlink>
            <w:r>
              <w:rPr>
                <w:color w:val="392C69"/>
              </w:rPr>
              <w:t xml:space="preserve">, Приказа от 21.06.2017 </w:t>
            </w:r>
            <w:hyperlink r:id="rId6">
              <w:r>
                <w:rPr>
                  <w:color w:val="0000FF"/>
                </w:rPr>
                <w:t>N 55</w:t>
              </w:r>
            </w:hyperlink>
            <w:r>
              <w:rPr>
                <w:color w:val="392C69"/>
              </w:rPr>
              <w:t xml:space="preserve">, Приказа 27.12.2017 </w:t>
            </w:r>
            <w:hyperlink r:id="rId7">
              <w:r>
                <w:rPr>
                  <w:color w:val="0000FF"/>
                </w:rPr>
                <w:t>N 133</w:t>
              </w:r>
            </w:hyperlink>
            <w:r>
              <w:rPr>
                <w:color w:val="392C69"/>
              </w:rPr>
              <w:t xml:space="preserve">, Приказа от 28.04.2018 </w:t>
            </w:r>
            <w:hyperlink r:id="rId8">
              <w:r>
                <w:rPr>
                  <w:color w:val="0000FF"/>
                </w:rPr>
                <w:t>N 47</w:t>
              </w:r>
            </w:hyperlink>
            <w:r>
              <w:rPr>
                <w:color w:val="392C69"/>
              </w:rPr>
              <w:t xml:space="preserve">, Приказа от 17.06.2019 </w:t>
            </w:r>
            <w:hyperlink r:id="rId9">
              <w:r>
                <w:rPr>
                  <w:color w:val="0000FF"/>
                </w:rPr>
                <w:t>N 58</w:t>
              </w:r>
            </w:hyperlink>
            <w:r>
              <w:rPr>
                <w:color w:val="392C69"/>
              </w:rPr>
              <w:t xml:space="preserve">, Приказа от 26.08.2019 N </w:t>
            </w:r>
            <w:hyperlink r:id="rId10">
              <w:r>
                <w:rPr>
                  <w:color w:val="0000FF"/>
                </w:rPr>
                <w:t>84</w:t>
              </w:r>
            </w:hyperlink>
            <w:r>
              <w:rPr>
                <w:color w:val="392C69"/>
              </w:rPr>
              <w:t xml:space="preserve">, Приказа от 23.01.2020 </w:t>
            </w:r>
            <w:hyperlink r:id="rId11">
              <w:r>
                <w:rPr>
                  <w:color w:val="0000FF"/>
                </w:rPr>
                <w:t>N 3</w:t>
              </w:r>
            </w:hyperlink>
            <w:r>
              <w:rPr>
                <w:color w:val="392C69"/>
              </w:rPr>
              <w:t xml:space="preserve">, Приказа от 18.02.2020 </w:t>
            </w:r>
            <w:hyperlink r:id="rId12">
              <w:r>
                <w:rPr>
                  <w:color w:val="0000FF"/>
                </w:rPr>
                <w:t>N 21</w:t>
              </w:r>
            </w:hyperlink>
            <w:r>
              <w:rPr>
                <w:color w:val="392C69"/>
              </w:rPr>
              <w:t xml:space="preserve">, Приказа от 25.09.2020 N </w:t>
            </w:r>
            <w:hyperlink r:id="rId13">
              <w:r>
                <w:rPr>
                  <w:color w:val="0000FF"/>
                </w:rPr>
                <w:t>97,</w:t>
              </w:r>
            </w:hyperlink>
            <w:r>
              <w:rPr>
                <w:color w:val="392C69"/>
              </w:rPr>
              <w:t xml:space="preserve"> Приказа от 14.12.2020 </w:t>
            </w:r>
            <w:hyperlink r:id="rId14">
              <w:r>
                <w:rPr>
                  <w:color w:val="0000FF"/>
                </w:rPr>
                <w:t>N 120</w:t>
              </w:r>
            </w:hyperlink>
            <w:r>
              <w:rPr>
                <w:color w:val="392C69"/>
              </w:rPr>
              <w:t xml:space="preserve">, Приказа от 25.01.2022 </w:t>
            </w:r>
            <w:hyperlink r:id="rId15">
              <w:r>
                <w:rPr>
                  <w:color w:val="0000FF"/>
                </w:rPr>
                <w:t>N 7</w:t>
              </w:r>
            </w:hyperlink>
            <w:r>
              <w:rPr>
                <w:color w:val="392C69"/>
              </w:rPr>
              <w:t xml:space="preserve">, Приказа от 25.03.2022 </w:t>
            </w:r>
            <w:hyperlink r:id="rId16">
              <w:r>
                <w:rPr>
                  <w:color w:val="0000FF"/>
                </w:rPr>
                <w:t>N 32</w:t>
              </w:r>
            </w:hyperlink>
            <w:r>
              <w:rPr>
                <w:color w:val="392C69"/>
              </w:rPr>
              <w:t xml:space="preserve">, Приказа от 03.08.2023 </w:t>
            </w:r>
            <w:hyperlink r:id="rId17">
              <w:r>
                <w:rPr>
                  <w:color w:val="0000FF"/>
                </w:rPr>
                <w:t>N 115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94C4E" w:rsidRDefault="00D94C4E">
            <w:pPr>
              <w:pStyle w:val="ConsPlusNormal"/>
            </w:pPr>
          </w:p>
        </w:tc>
      </w:tr>
    </w:tbl>
    <w:p w:rsidR="00D94C4E" w:rsidRDefault="00D94C4E">
      <w:pPr>
        <w:pStyle w:val="ConsPlusNormal"/>
        <w:jc w:val="both"/>
      </w:pPr>
      <w:r>
        <w:t xml:space="preserve">(название приказа изменено в ред. Приказа 27.12.2017 </w:t>
      </w:r>
      <w:hyperlink r:id="rId18">
        <w:r>
          <w:rPr>
            <w:color w:val="0000FF"/>
          </w:rPr>
          <w:t>N 133</w:t>
        </w:r>
      </w:hyperlink>
      <w:r>
        <w:t>)</w:t>
      </w:r>
    </w:p>
    <w:p w:rsidR="00D94C4E" w:rsidRDefault="00D94C4E">
      <w:pPr>
        <w:pStyle w:val="ConsPlusNormal"/>
        <w:jc w:val="both"/>
      </w:pPr>
    </w:p>
    <w:p w:rsidR="00D94C4E" w:rsidRDefault="00D94C4E">
      <w:pPr>
        <w:pStyle w:val="ConsPlusNormal"/>
        <w:ind w:firstLine="540"/>
        <w:jc w:val="both"/>
      </w:pPr>
      <w:r>
        <w:t xml:space="preserve">В соответствии со </w:t>
      </w:r>
      <w:hyperlink r:id="rId19">
        <w:r>
          <w:rPr>
            <w:color w:val="0000FF"/>
          </w:rPr>
          <w:t>статьей 160.1 Бюджетного кодекса</w:t>
        </w:r>
      </w:hyperlink>
      <w:r>
        <w:t xml:space="preserve"> Российской Федерации и постановлением Правительства Российской Федерации от 29 декабря 2007 г. </w:t>
      </w:r>
      <w:hyperlink r:id="rId20">
        <w:r>
          <w:rPr>
            <w:color w:val="0000FF"/>
          </w:rPr>
          <w:t>N 995</w:t>
        </w:r>
      </w:hyperlink>
      <w:r>
        <w:t xml:space="preserve"> "О порядке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государственными корпорациями, публично - правовыми компаниями и Центральным банком Российской Федерации бюджетных полномочий главных администраторов доходов бюджетов бюджетной системы Российской Федерации" приказываю:</w:t>
      </w:r>
    </w:p>
    <w:p w:rsidR="00D94C4E" w:rsidRDefault="00D94C4E">
      <w:pPr>
        <w:pStyle w:val="ConsPlusNormal"/>
        <w:spacing w:before="220"/>
        <w:ind w:firstLine="540"/>
        <w:jc w:val="both"/>
      </w:pPr>
      <w:r>
        <w:t xml:space="preserve">1. Утвердить перечень источников доходов федерального бюджета, администрирование которых осуществляется Счетной палатой Российской Федерации, согласно </w:t>
      </w:r>
      <w:hyperlink w:anchor="P64">
        <w:r>
          <w:rPr>
            <w:color w:val="0000FF"/>
          </w:rPr>
          <w:t>приложению N 1</w:t>
        </w:r>
      </w:hyperlink>
      <w:r>
        <w:t xml:space="preserve"> к настоящему приказу.</w:t>
      </w:r>
    </w:p>
    <w:p w:rsidR="00D94C4E" w:rsidRDefault="00D94C4E">
      <w:pPr>
        <w:pStyle w:val="ConsPlusNormal"/>
        <w:spacing w:before="220"/>
        <w:ind w:firstLine="540"/>
        <w:jc w:val="both"/>
      </w:pPr>
      <w:r>
        <w:t xml:space="preserve">2. Утвердить и закрепить за федеральным казенным учреждением "Центр экспертно-аналитических и информационных технологий Счетной палаты Российской Федерации" (далее - ФКУ "ЦЭАИТ СП") перечень источников доходов федерального бюджета, администрирование которых осуществляется федеральным казенным учреждением "Центр экспертно-аналитических и информационных технологий Счетной палаты Российской Федерации", согласно </w:t>
      </w:r>
      <w:hyperlink w:anchor="P339">
        <w:r>
          <w:rPr>
            <w:color w:val="0000FF"/>
          </w:rPr>
          <w:t>приложению N 2</w:t>
        </w:r>
      </w:hyperlink>
      <w:r>
        <w:t xml:space="preserve"> к настоящему приказу.</w:t>
      </w:r>
    </w:p>
    <w:p w:rsidR="00D94C4E" w:rsidRDefault="00D94C4E">
      <w:pPr>
        <w:pStyle w:val="ConsPlusNormal"/>
        <w:spacing w:before="220"/>
        <w:ind w:firstLine="540"/>
        <w:jc w:val="both"/>
      </w:pPr>
      <w:r>
        <w:t>2</w:t>
      </w:r>
      <w:r>
        <w:rPr>
          <w:vertAlign w:val="superscript"/>
        </w:rPr>
        <w:t>1</w:t>
      </w:r>
      <w:r>
        <w:t>. ФКУ "ЦЭАИТ СП" в соответствии с общими требованиями к регламенту реализации полномочий администратора доходов бюджета по взысканию дебиторской задолженности по платежам в бюджет, пеням и штрафам по ним, утвержденными приказом Министерства финансов Российской Федерации от 18 ноября 2022 г. N 172н, разработать и утвердить по согласованию со Счетной палатой Российской Федерации регламент реализации полномочий администратора доходов федерального бюджета по взысканию дебиторской задолженности по платежам в бюджет, пеням и штрафам по ним.</w:t>
      </w:r>
    </w:p>
    <w:p w:rsidR="00D94C4E" w:rsidRDefault="00D94C4E">
      <w:pPr>
        <w:pStyle w:val="ConsPlusNormal"/>
        <w:jc w:val="both"/>
      </w:pPr>
      <w:r>
        <w:t xml:space="preserve">(в ред. Приказа Счетной палаты РФ от 03.08.2023 </w:t>
      </w:r>
      <w:hyperlink r:id="rId21">
        <w:r>
          <w:rPr>
            <w:color w:val="0000FF"/>
          </w:rPr>
          <w:t>N 115</w:t>
        </w:r>
      </w:hyperlink>
      <w:r>
        <w:t>)</w:t>
      </w:r>
    </w:p>
    <w:p w:rsidR="00D94C4E" w:rsidRDefault="00D94C4E">
      <w:pPr>
        <w:pStyle w:val="ConsPlusNormal"/>
        <w:spacing w:before="220"/>
        <w:ind w:firstLine="540"/>
        <w:jc w:val="both"/>
      </w:pPr>
      <w:r>
        <w:t>3. Наделить Счетную палату Российской Федерации и ФКУ "ЦЭАИТ СП" следующими бюджетными полномочиями администратора доходов федерального бюджета:</w:t>
      </w:r>
    </w:p>
    <w:p w:rsidR="00D94C4E" w:rsidRDefault="00D94C4E">
      <w:pPr>
        <w:pStyle w:val="ConsPlusNormal"/>
        <w:jc w:val="both"/>
      </w:pPr>
      <w:r>
        <w:lastRenderedPageBreak/>
        <w:t xml:space="preserve">(в ред. Приказа 27.12.2017 </w:t>
      </w:r>
      <w:hyperlink r:id="rId22">
        <w:r>
          <w:rPr>
            <w:color w:val="0000FF"/>
          </w:rPr>
          <w:t>N 133</w:t>
        </w:r>
      </w:hyperlink>
      <w:r>
        <w:t>)</w:t>
      </w:r>
    </w:p>
    <w:p w:rsidR="00D94C4E" w:rsidRDefault="00D94C4E">
      <w:pPr>
        <w:pStyle w:val="ConsPlusNormal"/>
        <w:spacing w:before="220"/>
        <w:ind w:firstLine="540"/>
        <w:jc w:val="both"/>
      </w:pPr>
      <w:r>
        <w:t>начисление, учет и контроль за правильностью исчисления, полнотой и своевременностью осуществления платежей в федеральный бюджет, пеней и штрафов по ним;</w:t>
      </w:r>
    </w:p>
    <w:p w:rsidR="00D94C4E" w:rsidRDefault="00D94C4E">
      <w:pPr>
        <w:pStyle w:val="ConsPlusNormal"/>
        <w:spacing w:before="220"/>
        <w:ind w:firstLine="540"/>
        <w:jc w:val="both"/>
      </w:pPr>
      <w:r>
        <w:t>взыскание задолженности по платежам в федеральный бюджет, в том числе пеней и штрафов;</w:t>
      </w:r>
    </w:p>
    <w:p w:rsidR="00D94C4E" w:rsidRDefault="00D94C4E">
      <w:pPr>
        <w:pStyle w:val="ConsPlusNormal"/>
        <w:spacing w:before="220"/>
        <w:ind w:firstLine="540"/>
        <w:jc w:val="both"/>
      </w:pPr>
      <w:r>
        <w:t>принятие решений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представление в орган Федерального казначейства поручений (сообщений) для осуществления возврата в порядке, установленном Министерством финансов Российской Федерации;</w:t>
      </w:r>
    </w:p>
    <w:p w:rsidR="00D94C4E" w:rsidRDefault="00D94C4E">
      <w:pPr>
        <w:pStyle w:val="ConsPlusNormal"/>
        <w:spacing w:before="220"/>
        <w:ind w:firstLine="540"/>
        <w:jc w:val="both"/>
      </w:pPr>
      <w:r>
        <w:t>принятие решения о зачете (уточнении) платежей в федеральный бюджет и представление соответствующего уведомления в орган Федерального казначейства;</w:t>
      </w:r>
    </w:p>
    <w:p w:rsidR="00D94C4E" w:rsidRDefault="00D94C4E">
      <w:pPr>
        <w:pStyle w:val="ConsPlusNormal"/>
        <w:spacing w:before="220"/>
        <w:ind w:firstLine="540"/>
        <w:jc w:val="both"/>
      </w:pPr>
      <w:r>
        <w:t>формирование и представление Счетной палате Российской Федерации как главному администратору доходов федерального бюджета сведений и бюджетной отчетности, необходимых для осуществления Счетной палатой Российской Федерации полномочий главного администратора доходов федерального бюджета;</w:t>
      </w:r>
    </w:p>
    <w:p w:rsidR="00D94C4E" w:rsidRDefault="00D94C4E">
      <w:pPr>
        <w:pStyle w:val="ConsPlusNormal"/>
        <w:spacing w:before="220"/>
        <w:ind w:firstLine="540"/>
        <w:jc w:val="both"/>
      </w:pPr>
      <w:r>
        <w:t>предоставление информации, необходимой для уплаты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Федеральным законом от 27 июля 2010 г. N 210-ФЗ "Об организации предоставления государственных и муниципальных услуг", за исключением случаев, предусмотренных законодательством Российской Федерации;</w:t>
      </w:r>
    </w:p>
    <w:p w:rsidR="00D94C4E" w:rsidRDefault="00D94C4E">
      <w:pPr>
        <w:pStyle w:val="ConsPlusNormal"/>
        <w:spacing w:before="220"/>
        <w:ind w:firstLine="540"/>
        <w:jc w:val="both"/>
      </w:pPr>
      <w:r>
        <w:t>принятие решения о признании безнадежной к взысканию задолженности по платежам в бюджет.</w:t>
      </w:r>
    </w:p>
    <w:p w:rsidR="00D94C4E" w:rsidRDefault="00D94C4E">
      <w:pPr>
        <w:pStyle w:val="ConsPlusNormal"/>
        <w:jc w:val="both"/>
      </w:pPr>
      <w:r>
        <w:t xml:space="preserve">(в ред. Приказа Счетной палаты РФ от 03.08.2023 </w:t>
      </w:r>
      <w:hyperlink r:id="rId23">
        <w:r>
          <w:rPr>
            <w:color w:val="0000FF"/>
          </w:rPr>
          <w:t>N 115</w:t>
        </w:r>
      </w:hyperlink>
      <w:r>
        <w:t>)</w:t>
      </w:r>
    </w:p>
    <w:p w:rsidR="00D94C4E" w:rsidRDefault="00D94C4E">
      <w:pPr>
        <w:pStyle w:val="ConsPlusNormal"/>
        <w:spacing w:before="220"/>
        <w:ind w:firstLine="540"/>
        <w:jc w:val="both"/>
      </w:pPr>
      <w:r>
        <w:t>3</w:t>
      </w:r>
      <w:r>
        <w:rPr>
          <w:vertAlign w:val="superscript"/>
        </w:rPr>
        <w:t>1</w:t>
      </w:r>
      <w:r>
        <w:t>. ФКУ "ЦЭАИТ СП" в отношении закрепленных источников доходов федерального бюджета осуществляет бюджетные полномочия администратора доходов федерального бюджета в следующем порядке:</w:t>
      </w:r>
    </w:p>
    <w:p w:rsidR="00D94C4E" w:rsidRDefault="00D94C4E">
      <w:pPr>
        <w:pStyle w:val="ConsPlusNormal"/>
        <w:spacing w:before="220"/>
        <w:ind w:firstLine="540"/>
        <w:jc w:val="both"/>
      </w:pPr>
      <w:r>
        <w:t>а) заполнение (составление) и отражение в бюджетном учете первичных документов по администрируемым ФКУ "ЦЭАИТ СП" доходам бюджетов осуществляются в соответствии со статьей 9 Федерального закона от 6 декабря 2011 г. N 402-ФЗ "О бухгалтерском учете", приказами Министерства финансов Российской Федерации от 6 декабря 2010 г. N 162н "Об утверждении Плана счетов бюджетного учета и Инструкции по его применению", от 30 марта 2015 г.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от 15 апреля 2021 г.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иными нормативными правовыми актами Министерства финансов Российской Федерации;</w:t>
      </w:r>
    </w:p>
    <w:p w:rsidR="00D94C4E" w:rsidRDefault="00D94C4E">
      <w:pPr>
        <w:pStyle w:val="ConsPlusNormal"/>
        <w:spacing w:before="220"/>
        <w:ind w:firstLine="540"/>
        <w:jc w:val="both"/>
      </w:pPr>
      <w:r>
        <w:t xml:space="preserve">6) сверка данных бюджетного учета администрируемых ФКУ "ЦЭАИТ СП" доходов бюджетов осуществляется ежемесячно на первое число месяца, следующего за отчетным в порядке, установленном приказом Министерства финансов Российской Федерации от 29 декабря 2022 г. N 198н "Об утверждении Порядка учета Федеральным казначейством поступлений в бюджетную </w:t>
      </w:r>
      <w:r>
        <w:lastRenderedPageBreak/>
        <w:t>систему Российской Федерации и их распределения между бюджетами бюджетной системы Российской Федерации" и иными нормативными правовыми актами Министерства финансов Российской Федерации;</w:t>
      </w:r>
    </w:p>
    <w:p w:rsidR="00D94C4E" w:rsidRDefault="00D94C4E">
      <w:pPr>
        <w:pStyle w:val="ConsPlusNormal"/>
        <w:spacing w:before="220"/>
        <w:ind w:firstLine="540"/>
        <w:jc w:val="both"/>
      </w:pPr>
      <w:r>
        <w:t>в) при уточнении невыясненных поступлений доходов бюджетов ФКУ "ЦЭАИТ СП" в течение 20 рабочих дней со дня получения от территориального органа Федерального казначейства запроса на выяснение принадлежности платежа представляет в территориальный орган Федерального казначейства уведомление об уточнении вида и принадлежности платежа, предусмотренное приложением N 24 к Порядку казначейского обслуживания, утвержденному приказом Федерального казначейства от 14 мая 2020 г. N 21н, в порядке, установленном приказом Министерства финансов Российской Федерации от 29 декабря 2022 г. N 198н;</w:t>
      </w:r>
    </w:p>
    <w:p w:rsidR="00D94C4E" w:rsidRDefault="00D94C4E">
      <w:pPr>
        <w:pStyle w:val="ConsPlusNormal"/>
        <w:spacing w:before="220"/>
        <w:ind w:firstLine="540"/>
        <w:jc w:val="both"/>
      </w:pPr>
      <w:r>
        <w:t>г) возврат денежных средств физическим и юридическим лицам в случаях осуществления ими платежей, являющихся источниками формирования доходов бюджетов бюджетной системы Российской Федерации, осуществляется ФКУ "ЦЭАИТ СП" в соответствии со статьей 401 Бюджетного кодекса Российской Федерации, Общими требованиями к возврату излишне уплаченных (взысканных) платежей, утвержденными приказом Министерства финансов Российской Федерации от 27 сентября 2021 г. N 137н;</w:t>
      </w:r>
    </w:p>
    <w:p w:rsidR="00D94C4E" w:rsidRDefault="00D94C4E">
      <w:pPr>
        <w:pStyle w:val="ConsPlusNormal"/>
        <w:spacing w:before="220"/>
        <w:ind w:firstLine="540"/>
        <w:jc w:val="both"/>
      </w:pPr>
      <w:r>
        <w:t>д) при принудительном взыскании с плательщика платежей в федеральный бюджет, пеней и штрафов по ним через судебные органы или через органы принудительного исполнения Российской Федерации в случаях, предусмотренных законодательством Российской Федерации, ФКУ "ЦЭАИТ СП" осуществляет действия по взысканию задолженности в соответствии с процессуальным законодательством, федеральными законами от 21 июля 1997 г. N 118-ФЗ "Об органах принудительного исполнения Российской Федерации", от 2 октября 2007 г. N 229-ФЗ "Об исполнительном производстве".</w:t>
      </w:r>
    </w:p>
    <w:p w:rsidR="00D94C4E" w:rsidRDefault="00D94C4E">
      <w:pPr>
        <w:pStyle w:val="ConsPlusNormal"/>
        <w:spacing w:before="220"/>
        <w:ind w:firstLine="540"/>
        <w:jc w:val="both"/>
      </w:pPr>
      <w:r>
        <w:t>Платежный документ, направляемый в федеральный суд (мировому судье) и (или) судебному приставу-исполнителю, должен содержать следующую информацию в соответствии с приказом Министерства финансов Российской Федерации от 12 ноября 2013 г. N 107н "Об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 индивидуальный номер налогоплательщика, код причины постановки на учет, банк получателя, единый казначейский счет, номер казначейского счета, получатель платежа, БИК, ОКТМО, ОГРН, код бюджетной классификации;</w:t>
      </w:r>
    </w:p>
    <w:p w:rsidR="00D94C4E" w:rsidRDefault="00D94C4E">
      <w:pPr>
        <w:pStyle w:val="ConsPlusNormal"/>
        <w:spacing w:before="220"/>
        <w:ind w:firstLine="540"/>
        <w:jc w:val="both"/>
      </w:pPr>
      <w:r>
        <w:t>е) ФКУ "ЦЭАИТ СП" предоставляет Счетной палате Российской Федерации сведения и бюджетную отчетность, необходимые для осуществления Счетной палатой Российской Федерации полномочий главного администратора доходов бюджетов в сроки, доведенные письмами Счетной палаты Российской Федерации, в порядке и формах, предусмотренных Инструкцией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 декабря 2010 г. N 191н;</w:t>
      </w:r>
    </w:p>
    <w:p w:rsidR="00D94C4E" w:rsidRDefault="00D94C4E">
      <w:pPr>
        <w:pStyle w:val="ConsPlusNormal"/>
        <w:spacing w:before="220"/>
        <w:ind w:firstLine="540"/>
        <w:jc w:val="both"/>
      </w:pPr>
      <w:r>
        <w:t>ж) уточнение платежей в бюджеты бюджетной системы Российской Федерации в случае изменения кодов классификации доходов бюджетов Российской Федерации осуществляется ФКУ "ЦЭАИТ СП" в течение 20 дней;</w:t>
      </w:r>
    </w:p>
    <w:p w:rsidR="00D94C4E" w:rsidRDefault="00D94C4E">
      <w:pPr>
        <w:pStyle w:val="ConsPlusNormal"/>
        <w:spacing w:before="220"/>
        <w:ind w:firstLine="540"/>
        <w:jc w:val="both"/>
      </w:pPr>
      <w:r>
        <w:t>з) при взыскании дебиторской задолженности по платежам в бюджет, пеням и штрафам по ним в досудебном порядке (с момента истечения срока уплаты соответствующего платежа в бюджет (пеней, штрафов) до начала работы по их принудительному взысканию) ФКУ "ЦЭАИТ СП" осуществляет претензионную работу по взысканию задолженности, в том числе направления в адрес должника соответствующих обращений, претензий с обоснованным требованием об оплате задолженности.</w:t>
      </w:r>
    </w:p>
    <w:p w:rsidR="00D94C4E" w:rsidRDefault="00D94C4E">
      <w:pPr>
        <w:pStyle w:val="ConsPlusNormal"/>
        <w:spacing w:before="220"/>
        <w:ind w:firstLine="540"/>
        <w:jc w:val="both"/>
      </w:pPr>
      <w:r>
        <w:lastRenderedPageBreak/>
        <w:t>В случае если по результатам претензионной работы требования администратора доходов не удовлетворены или удовлетворены не в полном объеме, администратором доходов организуется исковая работа (принудительное взыскание).</w:t>
      </w:r>
    </w:p>
    <w:p w:rsidR="00D94C4E" w:rsidRDefault="00D94C4E">
      <w:pPr>
        <w:pStyle w:val="ConsPlusNormal"/>
        <w:jc w:val="both"/>
      </w:pPr>
      <w:r>
        <w:t>(п 3</w:t>
      </w:r>
      <w:r>
        <w:rPr>
          <w:vertAlign w:val="superscript"/>
        </w:rPr>
        <w:t>1</w:t>
      </w:r>
      <w:r>
        <w:t xml:space="preserve"> введен Приказом Счетной палаты РФ от 03.08.2023 </w:t>
      </w:r>
      <w:hyperlink r:id="rId24">
        <w:r>
          <w:rPr>
            <w:color w:val="0000FF"/>
          </w:rPr>
          <w:t>N 115</w:t>
        </w:r>
      </w:hyperlink>
      <w:r>
        <w:t>)</w:t>
      </w:r>
    </w:p>
    <w:p w:rsidR="00D94C4E" w:rsidRDefault="00D94C4E">
      <w:pPr>
        <w:pStyle w:val="ConsPlusNormal"/>
        <w:spacing w:before="220"/>
        <w:ind w:firstLine="540"/>
        <w:jc w:val="both"/>
      </w:pPr>
      <w:r>
        <w:t>4. Финансовому департаменту обеспечивать осуществление Счетной палатой Российской Федерации бюджетных полномочий администратора доходов федерального бюджета, установленных пунктом 3 настоящего приказа.</w:t>
      </w:r>
    </w:p>
    <w:p w:rsidR="00D94C4E" w:rsidRDefault="00D94C4E">
      <w:pPr>
        <w:pStyle w:val="ConsPlusNormal"/>
        <w:jc w:val="both"/>
      </w:pPr>
      <w:r>
        <w:t xml:space="preserve">(в ред. Приказа Счетной палаты РФ от 03.08.2023 </w:t>
      </w:r>
      <w:hyperlink r:id="rId25">
        <w:r>
          <w:rPr>
            <w:color w:val="0000FF"/>
          </w:rPr>
          <w:t>N 115</w:t>
        </w:r>
      </w:hyperlink>
      <w:r>
        <w:t>)</w:t>
      </w:r>
    </w:p>
    <w:p w:rsidR="00D94C4E" w:rsidRDefault="00D94C4E">
      <w:pPr>
        <w:pStyle w:val="ConsPlusNormal"/>
        <w:spacing w:before="220"/>
        <w:ind w:firstLine="540"/>
        <w:jc w:val="both"/>
      </w:pPr>
      <w:r>
        <w:t>4</w:t>
      </w:r>
      <w:r>
        <w:rPr>
          <w:vertAlign w:val="superscript"/>
        </w:rPr>
        <w:t>1</w:t>
      </w:r>
      <w:r>
        <w:t>. ФКУ "ЦЭАИТ СП" обеспечить представление сведений о прогнозе (уточненной оценке) поступлений доходов федерального бюджета в соответствии с запросами Счетной палаты Российской Федерации по форме согласно приложению N 3 к настоящему приказу.</w:t>
      </w:r>
    </w:p>
    <w:p w:rsidR="00D94C4E" w:rsidRDefault="00D94C4E">
      <w:pPr>
        <w:pStyle w:val="ConsPlusNormal"/>
        <w:jc w:val="both"/>
      </w:pPr>
      <w:r>
        <w:t xml:space="preserve">(п. 41 введен </w:t>
      </w:r>
      <w:hyperlink r:id="rId26">
        <w:r>
          <w:rPr>
            <w:color w:val="0000FF"/>
          </w:rPr>
          <w:t>Приказом</w:t>
        </w:r>
      </w:hyperlink>
      <w:r>
        <w:t xml:space="preserve"> Счетной палаты РФ от 25.03.2022 N 32; в ред. </w:t>
      </w:r>
      <w:hyperlink r:id="rId27">
        <w:r>
          <w:rPr>
            <w:color w:val="0000FF"/>
          </w:rPr>
          <w:t>Приказа</w:t>
        </w:r>
      </w:hyperlink>
      <w:r>
        <w:t xml:space="preserve"> Счетной палаты РФ от 03.08.2023 N 115)</w:t>
      </w:r>
    </w:p>
    <w:p w:rsidR="00D94C4E" w:rsidRDefault="00D94C4E">
      <w:pPr>
        <w:pStyle w:val="ConsPlusNormal"/>
        <w:spacing w:before="220"/>
        <w:ind w:firstLine="540"/>
        <w:jc w:val="both"/>
      </w:pPr>
      <w:r>
        <w:t>4</w:t>
      </w:r>
      <w:r>
        <w:rPr>
          <w:vertAlign w:val="superscript"/>
        </w:rPr>
        <w:t>2</w:t>
      </w:r>
      <w:r>
        <w:t>. Установить, что Счетная палата Российской Федерации в течение 10 рабочих дней после утверждения федерального бюджета на очередной финансовый год и на плановый период доводит до ФКУ "ЦЭАИТ СП" информацию об утвержденных показателях прогноза поступления доходов в федеральный бюджет по кодам бюджетной классификации доходов, администрируемых ФКУ "ЦЭАИТ СП".</w:t>
      </w:r>
    </w:p>
    <w:p w:rsidR="00D94C4E" w:rsidRDefault="00D94C4E">
      <w:pPr>
        <w:pStyle w:val="ConsPlusNormal"/>
        <w:jc w:val="both"/>
      </w:pPr>
      <w:r>
        <w:t xml:space="preserve">(в ред. Приказа Счетной палаты РФ от 03.08.2023 </w:t>
      </w:r>
      <w:hyperlink r:id="rId28">
        <w:r>
          <w:rPr>
            <w:color w:val="0000FF"/>
          </w:rPr>
          <w:t>N 115</w:t>
        </w:r>
      </w:hyperlink>
      <w:r>
        <w:t>)</w:t>
      </w:r>
    </w:p>
    <w:p w:rsidR="00D94C4E" w:rsidRDefault="00D94C4E">
      <w:pPr>
        <w:pStyle w:val="ConsPlusNormal"/>
        <w:spacing w:before="220"/>
        <w:ind w:firstLine="540"/>
        <w:jc w:val="both"/>
      </w:pPr>
      <w:r>
        <w:t>5. Признать утратившими силу:</w:t>
      </w:r>
    </w:p>
    <w:p w:rsidR="00D94C4E" w:rsidRDefault="00D94C4E">
      <w:pPr>
        <w:pStyle w:val="ConsPlusNormal"/>
        <w:spacing w:before="220"/>
        <w:ind w:firstLine="540"/>
        <w:jc w:val="both"/>
      </w:pPr>
      <w:r>
        <w:t>приказ Председателя Счетной палаты Российской Федерации от 29 июня 2012 г. N 37 "Об осуществлении Счетной палатой Российской Федерации полномочий главного администратора и администратора доходов федерального бюджета";</w:t>
      </w:r>
    </w:p>
    <w:p w:rsidR="00D94C4E" w:rsidRDefault="00D94C4E">
      <w:pPr>
        <w:pStyle w:val="ConsPlusNormal"/>
        <w:spacing w:before="220"/>
        <w:ind w:firstLine="540"/>
        <w:jc w:val="both"/>
      </w:pPr>
      <w:r>
        <w:t>приказ Председателя Счетной палаты Российской Федерации от 2 апреля 2013 г. N 20 "О внесении изменений в приказ Председателя Счетной палаты Российской Федерации от 29 июня 2012 г. N 37 "Об осуществлении Счетной палатой Российской Федерации полномочий главного администратора и администратора доходов федерального бюджета";</w:t>
      </w:r>
    </w:p>
    <w:p w:rsidR="00D94C4E" w:rsidRDefault="00D94C4E">
      <w:pPr>
        <w:pStyle w:val="ConsPlusNormal"/>
        <w:spacing w:before="220"/>
        <w:ind w:firstLine="540"/>
        <w:jc w:val="both"/>
      </w:pPr>
      <w:r>
        <w:t>приказ Председателя Счетной палаты Российской Федерации от 14 марта 2014 г. N 22 "О внесении изменений в приказ Председателя Счетной палаты Российской Федерации от 29 июня 2012 г. N 37 "Об осуществлении Счетной палатой Российской Федерации полномочий главного администратора и администратора доходов федерального бюджета";</w:t>
      </w:r>
    </w:p>
    <w:p w:rsidR="00D94C4E" w:rsidRDefault="00D94C4E">
      <w:pPr>
        <w:pStyle w:val="ConsPlusNormal"/>
        <w:spacing w:before="220"/>
        <w:ind w:firstLine="540"/>
        <w:jc w:val="both"/>
      </w:pPr>
      <w:r>
        <w:t>приказ Председателя Счетной палаты Российской Федерации от 5 декабря 2014 г. N 149 "О внесении изменений в приказ Председателя Счетной палаты Российской Федерации от 29 июня 2012 г. N 37 "Об осуществлении Счетной палатой Российской Федерации полномочий главного администратора и администратора доходов федерального бюджета".</w:t>
      </w:r>
    </w:p>
    <w:p w:rsidR="00D94C4E" w:rsidRDefault="00D94C4E">
      <w:pPr>
        <w:pStyle w:val="ConsPlusNormal"/>
        <w:spacing w:before="220"/>
        <w:ind w:firstLine="540"/>
        <w:jc w:val="both"/>
      </w:pPr>
      <w:r>
        <w:t xml:space="preserve">6. Контроль за исполнением настоящего приказа возложить на заместителя руководителя аппарата Счетной палаты Российской Федерации </w:t>
      </w:r>
      <w:proofErr w:type="spellStart"/>
      <w:r>
        <w:t>Е.М.Шипилеву</w:t>
      </w:r>
      <w:proofErr w:type="spellEnd"/>
      <w:r>
        <w:t>.</w:t>
      </w:r>
    </w:p>
    <w:p w:rsidR="00D94C4E" w:rsidRDefault="00D94C4E">
      <w:pPr>
        <w:pStyle w:val="ConsPlusNormal"/>
        <w:jc w:val="both"/>
      </w:pPr>
    </w:p>
    <w:p w:rsidR="00D94C4E" w:rsidRDefault="00D94C4E">
      <w:pPr>
        <w:pStyle w:val="ConsPlusNormal"/>
        <w:jc w:val="right"/>
      </w:pPr>
      <w:r>
        <w:t>Председатель</w:t>
      </w:r>
    </w:p>
    <w:p w:rsidR="00D94C4E" w:rsidRDefault="00D94C4E">
      <w:pPr>
        <w:pStyle w:val="ConsPlusNormal"/>
        <w:jc w:val="right"/>
      </w:pPr>
      <w:proofErr w:type="spellStart"/>
      <w:r>
        <w:t>Т.А.Голикова</w:t>
      </w:r>
      <w:proofErr w:type="spellEnd"/>
    </w:p>
    <w:p w:rsidR="00D94C4E" w:rsidRDefault="00D94C4E">
      <w:pPr>
        <w:pStyle w:val="ConsPlusNormal"/>
        <w:jc w:val="both"/>
      </w:pPr>
    </w:p>
    <w:p w:rsidR="00D94C4E" w:rsidRDefault="00D94C4E">
      <w:pPr>
        <w:pStyle w:val="ConsPlusNormal"/>
        <w:jc w:val="both"/>
      </w:pPr>
    </w:p>
    <w:p w:rsidR="00D94C4E" w:rsidRDefault="00D94C4E">
      <w:pPr>
        <w:pStyle w:val="ConsPlusNormal"/>
      </w:pPr>
      <w:r>
        <w:t xml:space="preserve">(приложение 1 изменено в ред. Приказа от 18.02.2020 </w:t>
      </w:r>
      <w:hyperlink r:id="rId29">
        <w:r>
          <w:rPr>
            <w:color w:val="0000FF"/>
          </w:rPr>
          <w:t>N 21</w:t>
        </w:r>
      </w:hyperlink>
      <w:r>
        <w:t>)</w:t>
      </w:r>
    </w:p>
    <w:p w:rsidR="00D94C4E" w:rsidRDefault="00D94C4E">
      <w:pPr>
        <w:pStyle w:val="ConsPlusNormal"/>
        <w:jc w:val="both"/>
      </w:pPr>
      <w:r>
        <w:t xml:space="preserve">(приложение 1 изменено в ред. </w:t>
      </w:r>
      <w:hyperlink r:id="rId30">
        <w:r>
          <w:rPr>
            <w:color w:val="0000FF"/>
          </w:rPr>
          <w:t>Приказа</w:t>
        </w:r>
      </w:hyperlink>
      <w:r>
        <w:t xml:space="preserve"> Счетной палаты РФ от 14.12.2020 N 120)</w:t>
      </w:r>
    </w:p>
    <w:p w:rsidR="00D94C4E" w:rsidRDefault="00D94C4E">
      <w:pPr>
        <w:pStyle w:val="ConsPlusNormal"/>
        <w:jc w:val="both"/>
      </w:pPr>
    </w:p>
    <w:p w:rsidR="00D94C4E" w:rsidRDefault="00D94C4E">
      <w:pPr>
        <w:pStyle w:val="ConsPlusNormal"/>
        <w:jc w:val="right"/>
        <w:outlineLvl w:val="0"/>
      </w:pPr>
      <w:bookmarkStart w:id="1" w:name="P64"/>
      <w:bookmarkEnd w:id="1"/>
      <w:r>
        <w:t>Приложение N 1</w:t>
      </w:r>
    </w:p>
    <w:p w:rsidR="00D94C4E" w:rsidRDefault="00D94C4E">
      <w:pPr>
        <w:pStyle w:val="ConsPlusNormal"/>
        <w:jc w:val="right"/>
      </w:pPr>
      <w:r>
        <w:lastRenderedPageBreak/>
        <w:t>к приказу Председателя</w:t>
      </w:r>
    </w:p>
    <w:p w:rsidR="00D94C4E" w:rsidRDefault="00D94C4E">
      <w:pPr>
        <w:pStyle w:val="ConsPlusNormal"/>
        <w:jc w:val="right"/>
      </w:pPr>
      <w:r>
        <w:t>Счетной палаты</w:t>
      </w:r>
    </w:p>
    <w:p w:rsidR="00D94C4E" w:rsidRDefault="00D94C4E">
      <w:pPr>
        <w:pStyle w:val="ConsPlusNormal"/>
        <w:jc w:val="right"/>
      </w:pPr>
      <w:r>
        <w:t>Российской Федерации</w:t>
      </w:r>
    </w:p>
    <w:p w:rsidR="00D94C4E" w:rsidRDefault="00D94C4E">
      <w:pPr>
        <w:pStyle w:val="ConsPlusNormal"/>
        <w:jc w:val="right"/>
      </w:pPr>
      <w:r>
        <w:t>от 20 ноября 2015 г. N 107</w:t>
      </w:r>
    </w:p>
    <w:p w:rsidR="00D94C4E" w:rsidRDefault="00D94C4E">
      <w:pPr>
        <w:pStyle w:val="ConsPlusNormal"/>
        <w:jc w:val="both"/>
      </w:pPr>
      <w:r>
        <w:t xml:space="preserve">(приложение 1 изменено в ред. Приказов Счетной палаты РФ от 25.01.2022 </w:t>
      </w:r>
      <w:hyperlink r:id="rId31">
        <w:r>
          <w:rPr>
            <w:color w:val="0000FF"/>
          </w:rPr>
          <w:t>N 7</w:t>
        </w:r>
      </w:hyperlink>
      <w:r>
        <w:t xml:space="preserve">, от 25.03.2022 </w:t>
      </w:r>
      <w:hyperlink r:id="rId32">
        <w:r>
          <w:rPr>
            <w:color w:val="0000FF"/>
          </w:rPr>
          <w:t>N 32</w:t>
        </w:r>
      </w:hyperlink>
      <w:r>
        <w:t>)</w:t>
      </w:r>
    </w:p>
    <w:p w:rsidR="00D94C4E" w:rsidRDefault="00D94C4E">
      <w:pPr>
        <w:pStyle w:val="ConsPlusNormal"/>
        <w:jc w:val="both"/>
      </w:pPr>
    </w:p>
    <w:p w:rsidR="00D94C4E" w:rsidRDefault="00D94C4E">
      <w:pPr>
        <w:pStyle w:val="ConsPlusNormal"/>
        <w:jc w:val="both"/>
      </w:pPr>
    </w:p>
    <w:p w:rsidR="00D94C4E" w:rsidRDefault="00D94C4E">
      <w:pPr>
        <w:pStyle w:val="ConsPlusTitle"/>
        <w:jc w:val="center"/>
        <w:outlineLvl w:val="0"/>
      </w:pPr>
      <w:r>
        <w:t>Перечень источников доходов федерального бюджета,</w:t>
      </w:r>
    </w:p>
    <w:p w:rsidR="00D94C4E" w:rsidRDefault="00D94C4E">
      <w:pPr>
        <w:pStyle w:val="ConsPlusTitle"/>
        <w:jc w:val="center"/>
      </w:pPr>
      <w:r>
        <w:t>администрирование которых осуществляется Счетной палатой Российской Федерации</w:t>
      </w:r>
    </w:p>
    <w:p w:rsidR="00D94C4E" w:rsidRDefault="00D94C4E">
      <w:pPr>
        <w:pStyle w:val="ConsPlusNormal"/>
        <w:jc w:val="both"/>
      </w:pPr>
    </w:p>
    <w:p w:rsidR="00D94C4E" w:rsidRDefault="00D94C4E">
      <w:pPr>
        <w:pStyle w:val="ConsPlusNormal"/>
        <w:sectPr w:rsidR="00D94C4E" w:rsidSect="000E6B08">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2211"/>
        <w:gridCol w:w="3547"/>
        <w:gridCol w:w="3118"/>
        <w:gridCol w:w="2778"/>
      </w:tblGrid>
      <w:tr w:rsidR="00D94C4E">
        <w:tc>
          <w:tcPr>
            <w:tcW w:w="737" w:type="dxa"/>
            <w:vAlign w:val="center"/>
          </w:tcPr>
          <w:p w:rsidR="00D94C4E" w:rsidRDefault="00D94C4E">
            <w:pPr>
              <w:pStyle w:val="ConsPlusTitle"/>
              <w:jc w:val="center"/>
            </w:pPr>
            <w:r>
              <w:lastRenderedPageBreak/>
              <w:t>N п/п</w:t>
            </w:r>
          </w:p>
        </w:tc>
        <w:tc>
          <w:tcPr>
            <w:tcW w:w="2211" w:type="dxa"/>
            <w:vAlign w:val="center"/>
          </w:tcPr>
          <w:p w:rsidR="00D94C4E" w:rsidRDefault="00D94C4E">
            <w:pPr>
              <w:pStyle w:val="ConsPlusTitle"/>
              <w:jc w:val="center"/>
            </w:pPr>
            <w:r>
              <w:t>Код классификации доходов федерального бюджета</w:t>
            </w:r>
          </w:p>
        </w:tc>
        <w:tc>
          <w:tcPr>
            <w:tcW w:w="3547" w:type="dxa"/>
            <w:vAlign w:val="center"/>
          </w:tcPr>
          <w:p w:rsidR="00D94C4E" w:rsidRDefault="00D94C4E">
            <w:pPr>
              <w:pStyle w:val="ConsPlusTitle"/>
              <w:jc w:val="center"/>
            </w:pPr>
            <w:r>
              <w:t>Наименование кода классификации доходов федерального бюджета</w:t>
            </w:r>
          </w:p>
        </w:tc>
        <w:tc>
          <w:tcPr>
            <w:tcW w:w="3118" w:type="dxa"/>
            <w:vAlign w:val="center"/>
          </w:tcPr>
          <w:p w:rsidR="00D94C4E" w:rsidRDefault="00D94C4E">
            <w:pPr>
              <w:pStyle w:val="ConsPlusTitle"/>
              <w:jc w:val="center"/>
            </w:pPr>
            <w:r>
              <w:t>Наименование источника доходов федерального бюджета</w:t>
            </w:r>
          </w:p>
        </w:tc>
        <w:tc>
          <w:tcPr>
            <w:tcW w:w="2778" w:type="dxa"/>
            <w:vAlign w:val="center"/>
          </w:tcPr>
          <w:p w:rsidR="00D94C4E" w:rsidRDefault="00D94C4E">
            <w:pPr>
              <w:pStyle w:val="ConsPlusTitle"/>
              <w:jc w:val="center"/>
            </w:pPr>
            <w:r>
              <w:t>Правовое основание по источнику доходов федерального бюджета</w:t>
            </w:r>
          </w:p>
        </w:tc>
      </w:tr>
      <w:tr w:rsidR="00D94C4E">
        <w:tc>
          <w:tcPr>
            <w:tcW w:w="737" w:type="dxa"/>
          </w:tcPr>
          <w:p w:rsidR="00D94C4E" w:rsidRDefault="00D94C4E">
            <w:pPr>
              <w:pStyle w:val="ConsPlusNormal"/>
              <w:jc w:val="center"/>
            </w:pPr>
            <w:r>
              <w:t>1</w:t>
            </w:r>
          </w:p>
        </w:tc>
        <w:tc>
          <w:tcPr>
            <w:tcW w:w="2211" w:type="dxa"/>
          </w:tcPr>
          <w:p w:rsidR="00D94C4E" w:rsidRDefault="00D94C4E">
            <w:pPr>
              <w:pStyle w:val="ConsPlusNormal"/>
              <w:jc w:val="both"/>
            </w:pPr>
            <w:r>
              <w:t>305 1 11 02012 01 6000 120</w:t>
            </w:r>
          </w:p>
        </w:tc>
        <w:tc>
          <w:tcPr>
            <w:tcW w:w="3547" w:type="dxa"/>
          </w:tcPr>
          <w:p w:rsidR="00D94C4E" w:rsidRDefault="00D94C4E">
            <w:pPr>
              <w:pStyle w:val="ConsPlusNormal"/>
              <w:jc w:val="both"/>
            </w:pPr>
            <w:r>
              <w:t>Доходы по остаткам средств на счетах федерального бюджета и от их размещения, кроме средств Фонда национального благосостояния (федеральные государственные органы, Банк России, органы управления государственными внебюджетными фондами Российской Федерации)</w:t>
            </w:r>
          </w:p>
        </w:tc>
        <w:tc>
          <w:tcPr>
            <w:tcW w:w="3118" w:type="dxa"/>
          </w:tcPr>
          <w:p w:rsidR="00D94C4E" w:rsidRDefault="00D94C4E">
            <w:pPr>
              <w:pStyle w:val="ConsPlusNormal"/>
              <w:jc w:val="both"/>
            </w:pPr>
            <w:r>
              <w:t>Проценты на остаток средств в иностранной валюте, размещенных в кредитных организациях</w:t>
            </w:r>
          </w:p>
        </w:tc>
        <w:tc>
          <w:tcPr>
            <w:tcW w:w="2778" w:type="dxa"/>
          </w:tcPr>
          <w:p w:rsidR="00D94C4E" w:rsidRDefault="00D94C4E">
            <w:pPr>
              <w:pStyle w:val="ConsPlusNormal"/>
              <w:jc w:val="both"/>
            </w:pPr>
            <w:hyperlink r:id="rId33">
              <w:r>
                <w:rPr>
                  <w:color w:val="0000FF"/>
                </w:rPr>
                <w:t>Статья 42</w:t>
              </w:r>
            </w:hyperlink>
            <w:r>
              <w:t xml:space="preserve"> </w:t>
            </w:r>
            <w:hyperlink r:id="rId34">
              <w:r>
                <w:rPr>
                  <w:color w:val="0000FF"/>
                </w:rPr>
                <w:t>Бюджетного кодекса</w:t>
              </w:r>
            </w:hyperlink>
            <w:r>
              <w:t xml:space="preserve"> Российской Федерации;</w:t>
            </w:r>
          </w:p>
          <w:p w:rsidR="00D94C4E" w:rsidRDefault="00D94C4E">
            <w:pPr>
              <w:pStyle w:val="ConsPlusNormal"/>
              <w:jc w:val="both"/>
            </w:pPr>
            <w:hyperlink r:id="rId35">
              <w:r>
                <w:rPr>
                  <w:color w:val="0000FF"/>
                </w:rPr>
                <w:t>статья 14</w:t>
              </w:r>
            </w:hyperlink>
            <w:r>
              <w:t xml:space="preserve"> Федерального закона от 10 декабря 2003 г. </w:t>
            </w:r>
            <w:hyperlink r:id="rId36">
              <w:r>
                <w:rPr>
                  <w:color w:val="0000FF"/>
                </w:rPr>
                <w:t>N 173-ФЗ</w:t>
              </w:r>
            </w:hyperlink>
            <w:r>
              <w:t xml:space="preserve"> "О валютном регулировании и валютном контроле"</w:t>
            </w:r>
          </w:p>
        </w:tc>
      </w:tr>
      <w:tr w:rsidR="00D94C4E">
        <w:tc>
          <w:tcPr>
            <w:tcW w:w="737" w:type="dxa"/>
          </w:tcPr>
          <w:p w:rsidR="00D94C4E" w:rsidRDefault="00D94C4E">
            <w:pPr>
              <w:pStyle w:val="ConsPlusNormal"/>
              <w:jc w:val="center"/>
            </w:pPr>
            <w:r>
              <w:t>2</w:t>
            </w:r>
          </w:p>
        </w:tc>
        <w:tc>
          <w:tcPr>
            <w:tcW w:w="2211" w:type="dxa"/>
          </w:tcPr>
          <w:p w:rsidR="00D94C4E" w:rsidRDefault="00D94C4E">
            <w:pPr>
              <w:pStyle w:val="ConsPlusNormal"/>
              <w:jc w:val="both"/>
            </w:pPr>
            <w:r>
              <w:t>305 1 11 09041 01 6100 120</w:t>
            </w:r>
          </w:p>
          <w:p w:rsidR="00D94C4E" w:rsidRDefault="00D94C4E">
            <w:pPr>
              <w:pStyle w:val="ConsPlusNormal"/>
            </w:pPr>
          </w:p>
          <w:p w:rsidR="00D94C4E" w:rsidRDefault="00D94C4E">
            <w:pPr>
              <w:pStyle w:val="ConsPlusNormal"/>
            </w:pPr>
          </w:p>
          <w:p w:rsidR="00D94C4E" w:rsidRDefault="00D94C4E">
            <w:pPr>
              <w:pStyle w:val="ConsPlusNormal"/>
            </w:pPr>
          </w:p>
        </w:tc>
        <w:tc>
          <w:tcPr>
            <w:tcW w:w="3547" w:type="dxa"/>
          </w:tcPr>
          <w:p w:rsidR="00D94C4E" w:rsidRDefault="00D94C4E">
            <w:pPr>
              <w:pStyle w:val="ConsPlusNormal"/>
              <w:jc w:val="both"/>
            </w:pPr>
            <w:r>
              <w:t>Прочие поступления от использования имущества, находящегося в собственности Российской Федерации (за исключением имущества федеральных бюджетных и автономных учреждений, а также имущества федеральных государственных унитарных предприятий в том числе казенных) (плата, вносимая победителем аукциона в случае приобретения им права</w:t>
            </w:r>
          </w:p>
          <w:p w:rsidR="00D94C4E" w:rsidRDefault="00D94C4E">
            <w:pPr>
              <w:pStyle w:val="ConsPlusNormal"/>
            </w:pPr>
            <w:r>
              <w:t>заключения государственного контракта для нужд Российской Федерации с федеральными государственными органами)</w:t>
            </w:r>
          </w:p>
        </w:tc>
        <w:tc>
          <w:tcPr>
            <w:tcW w:w="3118" w:type="dxa"/>
          </w:tcPr>
          <w:p w:rsidR="00D94C4E" w:rsidRDefault="00D94C4E">
            <w:pPr>
              <w:pStyle w:val="ConsPlusNormal"/>
              <w:jc w:val="both"/>
            </w:pPr>
            <w:r>
              <w:t>Поступление платы, вносимой победителем аукциона в случае приобретения им права заключения государственного контракта для нужд Российской Федерации</w:t>
            </w:r>
          </w:p>
        </w:tc>
        <w:tc>
          <w:tcPr>
            <w:tcW w:w="2778" w:type="dxa"/>
          </w:tcPr>
          <w:p w:rsidR="00D94C4E" w:rsidRDefault="00D94C4E">
            <w:pPr>
              <w:pStyle w:val="ConsPlusNormal"/>
            </w:pPr>
            <w:hyperlink r:id="rId37">
              <w:r>
                <w:rPr>
                  <w:color w:val="0000FF"/>
                </w:rPr>
                <w:t>Статья 41</w:t>
              </w:r>
            </w:hyperlink>
            <w:r>
              <w:t xml:space="preserve"> Бюджетного кодекса Российской Федерации;</w:t>
            </w:r>
          </w:p>
          <w:p w:rsidR="00D94C4E" w:rsidRDefault="00D94C4E">
            <w:pPr>
              <w:pStyle w:val="ConsPlusNormal"/>
            </w:pPr>
            <w:hyperlink r:id="rId38">
              <w:r>
                <w:rPr>
                  <w:color w:val="0000FF"/>
                </w:rPr>
                <w:t>статья 51</w:t>
              </w:r>
            </w:hyperlink>
            <w:r>
              <w:t xml:space="preserve"> Федерального </w:t>
            </w:r>
            <w:hyperlink r:id="rId39">
              <w:r>
                <w:rPr>
                  <w:color w:val="0000FF"/>
                </w:rPr>
                <w:t>закона</w:t>
              </w:r>
            </w:hyperlink>
            <w:r>
              <w:t xml:space="preserve"> от 5 апреля 2013 г.</w:t>
            </w:r>
          </w:p>
          <w:p w:rsidR="00D94C4E" w:rsidRDefault="00D94C4E">
            <w:pPr>
              <w:pStyle w:val="ConsPlusNormal"/>
            </w:pPr>
            <w:r>
              <w:t>N 44-ФЗ "О контрактной системе в сфере закупок товаров, работ, услуг для обеспечения государственных и муниципальных нужд"</w:t>
            </w:r>
          </w:p>
          <w:p w:rsidR="00D94C4E" w:rsidRDefault="00D94C4E">
            <w:pPr>
              <w:pStyle w:val="ConsPlusNormal"/>
            </w:pPr>
          </w:p>
        </w:tc>
      </w:tr>
      <w:tr w:rsidR="00D94C4E">
        <w:tc>
          <w:tcPr>
            <w:tcW w:w="737" w:type="dxa"/>
            <w:vMerge w:val="restart"/>
          </w:tcPr>
          <w:p w:rsidR="00D94C4E" w:rsidRDefault="00D94C4E">
            <w:pPr>
              <w:pStyle w:val="ConsPlusNormal"/>
              <w:jc w:val="center"/>
            </w:pPr>
            <w:r>
              <w:t>3</w:t>
            </w:r>
          </w:p>
        </w:tc>
        <w:tc>
          <w:tcPr>
            <w:tcW w:w="2211" w:type="dxa"/>
            <w:vMerge w:val="restart"/>
          </w:tcPr>
          <w:p w:rsidR="00D94C4E" w:rsidRDefault="00D94C4E">
            <w:pPr>
              <w:pStyle w:val="ConsPlusNormal"/>
              <w:jc w:val="both"/>
            </w:pPr>
            <w:r>
              <w:t xml:space="preserve">305 1 13 02991 01 6000 </w:t>
            </w:r>
            <w:r>
              <w:lastRenderedPageBreak/>
              <w:t>130</w:t>
            </w:r>
          </w:p>
        </w:tc>
        <w:tc>
          <w:tcPr>
            <w:tcW w:w="3547" w:type="dxa"/>
            <w:vMerge w:val="restart"/>
          </w:tcPr>
          <w:p w:rsidR="00D94C4E" w:rsidRDefault="00D94C4E">
            <w:pPr>
              <w:pStyle w:val="ConsPlusNormal"/>
              <w:jc w:val="both"/>
            </w:pPr>
            <w:r>
              <w:lastRenderedPageBreak/>
              <w:t xml:space="preserve">Прочие доходы от компенсации </w:t>
            </w:r>
            <w:r>
              <w:lastRenderedPageBreak/>
              <w:t>затрат федерального бюджета (федеральные государственные органы, Банк России, органы управления государственными внебюджетными фондами Российской Федерации)</w:t>
            </w:r>
          </w:p>
        </w:tc>
        <w:tc>
          <w:tcPr>
            <w:tcW w:w="3118" w:type="dxa"/>
            <w:tcBorders>
              <w:bottom w:val="nil"/>
            </w:tcBorders>
          </w:tcPr>
          <w:p w:rsidR="00D94C4E" w:rsidRDefault="00D94C4E">
            <w:pPr>
              <w:pStyle w:val="ConsPlusNormal"/>
              <w:jc w:val="both"/>
            </w:pPr>
            <w:r>
              <w:lastRenderedPageBreak/>
              <w:t xml:space="preserve">Компенсации затрат </w:t>
            </w:r>
            <w:r>
              <w:lastRenderedPageBreak/>
              <w:t>федерального бюджета, в том числе поступления от возврата дебиторской задолженности прошлых лет по компенсации затрат федерального бюджета</w:t>
            </w:r>
          </w:p>
          <w:p w:rsidR="00D94C4E" w:rsidRDefault="00D94C4E">
            <w:pPr>
              <w:pStyle w:val="ConsPlusNormal"/>
            </w:pPr>
          </w:p>
        </w:tc>
        <w:tc>
          <w:tcPr>
            <w:tcW w:w="2778" w:type="dxa"/>
            <w:tcBorders>
              <w:bottom w:val="nil"/>
            </w:tcBorders>
          </w:tcPr>
          <w:p w:rsidR="00D94C4E" w:rsidRDefault="00D94C4E">
            <w:pPr>
              <w:pStyle w:val="ConsPlusNormal"/>
              <w:jc w:val="both"/>
            </w:pPr>
            <w:hyperlink r:id="rId40">
              <w:r>
                <w:rPr>
                  <w:color w:val="0000FF"/>
                </w:rPr>
                <w:t>Статья 41</w:t>
              </w:r>
            </w:hyperlink>
            <w:r>
              <w:t xml:space="preserve"> Бюджетного </w:t>
            </w:r>
            <w:r>
              <w:lastRenderedPageBreak/>
              <w:t>кодекса Российской Федерации</w:t>
            </w:r>
          </w:p>
          <w:p w:rsidR="00D94C4E" w:rsidRDefault="00D94C4E">
            <w:pPr>
              <w:pStyle w:val="ConsPlusNormal"/>
            </w:pPr>
          </w:p>
        </w:tc>
      </w:tr>
      <w:tr w:rsidR="00D94C4E">
        <w:tc>
          <w:tcPr>
            <w:tcW w:w="737" w:type="dxa"/>
            <w:vMerge/>
          </w:tcPr>
          <w:p w:rsidR="00D94C4E" w:rsidRDefault="00D94C4E">
            <w:pPr>
              <w:pStyle w:val="ConsPlusNormal"/>
            </w:pPr>
          </w:p>
        </w:tc>
        <w:tc>
          <w:tcPr>
            <w:tcW w:w="2211" w:type="dxa"/>
            <w:vMerge/>
          </w:tcPr>
          <w:p w:rsidR="00D94C4E" w:rsidRDefault="00D94C4E">
            <w:pPr>
              <w:pStyle w:val="ConsPlusNormal"/>
            </w:pPr>
          </w:p>
        </w:tc>
        <w:tc>
          <w:tcPr>
            <w:tcW w:w="3547" w:type="dxa"/>
            <w:vMerge/>
          </w:tcPr>
          <w:p w:rsidR="00D94C4E" w:rsidRDefault="00D94C4E">
            <w:pPr>
              <w:pStyle w:val="ConsPlusNormal"/>
            </w:pPr>
          </w:p>
        </w:tc>
        <w:tc>
          <w:tcPr>
            <w:tcW w:w="3118" w:type="dxa"/>
            <w:tcBorders>
              <w:top w:val="nil"/>
            </w:tcBorders>
          </w:tcPr>
          <w:p w:rsidR="00D94C4E" w:rsidRDefault="00D94C4E">
            <w:pPr>
              <w:pStyle w:val="ConsPlusNormal"/>
              <w:jc w:val="both"/>
            </w:pPr>
            <w:r>
              <w:t>Поступления от возмещения затрат федерального бюджета (в том числе возврат средств Фондом социального страхования Российской Федерации)</w:t>
            </w:r>
          </w:p>
        </w:tc>
        <w:tc>
          <w:tcPr>
            <w:tcW w:w="2778" w:type="dxa"/>
            <w:tcBorders>
              <w:top w:val="nil"/>
            </w:tcBorders>
          </w:tcPr>
          <w:p w:rsidR="00D94C4E" w:rsidRDefault="00D94C4E">
            <w:pPr>
              <w:pStyle w:val="ConsPlusNormal"/>
              <w:jc w:val="both"/>
            </w:pPr>
            <w:hyperlink r:id="rId41">
              <w:r>
                <w:rPr>
                  <w:color w:val="0000FF"/>
                </w:rPr>
                <w:t>Статья 41</w:t>
              </w:r>
            </w:hyperlink>
            <w:r>
              <w:t xml:space="preserve"> Бюджетного кодекса Российской Федерации;</w:t>
            </w:r>
          </w:p>
          <w:p w:rsidR="00D94C4E" w:rsidRDefault="00D94C4E">
            <w:pPr>
              <w:pStyle w:val="ConsPlusNormal"/>
              <w:jc w:val="both"/>
            </w:pPr>
            <w:r>
              <w:t xml:space="preserve">Федеральный </w:t>
            </w:r>
            <w:hyperlink r:id="rId42">
              <w:r>
                <w:rPr>
                  <w:color w:val="0000FF"/>
                </w:rPr>
                <w:t>закон</w:t>
              </w:r>
            </w:hyperlink>
            <w:r>
              <w:t xml:space="preserve"> от 29 декабря 2006 г. N 255-ФЗ "Об обязательном социальном страховании на случай временной нетрудоспособности и в связи с материнством"</w:t>
            </w:r>
          </w:p>
        </w:tc>
      </w:tr>
      <w:tr w:rsidR="00D94C4E">
        <w:tc>
          <w:tcPr>
            <w:tcW w:w="737" w:type="dxa"/>
            <w:vMerge w:val="restart"/>
          </w:tcPr>
          <w:p w:rsidR="00D94C4E" w:rsidRDefault="00D94C4E">
            <w:pPr>
              <w:pStyle w:val="ConsPlusNormal"/>
              <w:jc w:val="center"/>
            </w:pPr>
            <w:r>
              <w:t>4</w:t>
            </w:r>
          </w:p>
        </w:tc>
        <w:tc>
          <w:tcPr>
            <w:tcW w:w="2211" w:type="dxa"/>
            <w:vMerge w:val="restart"/>
          </w:tcPr>
          <w:p w:rsidR="00D94C4E" w:rsidRDefault="00D94C4E">
            <w:pPr>
              <w:pStyle w:val="ConsPlusNormal"/>
              <w:jc w:val="both"/>
            </w:pPr>
            <w:r>
              <w:t>305 1 14 02013 01 6000 410</w:t>
            </w:r>
          </w:p>
        </w:tc>
        <w:tc>
          <w:tcPr>
            <w:tcW w:w="3547" w:type="dxa"/>
            <w:vMerge w:val="restart"/>
          </w:tcPr>
          <w:p w:rsidR="00D94C4E" w:rsidRDefault="00D94C4E">
            <w:pPr>
              <w:pStyle w:val="ConsPlusNormal"/>
              <w:jc w:val="both"/>
            </w:pPr>
            <w:r>
              <w:t>Доходы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основных средств по указанному имуществу (федеральные государственные органы, Банк России, органы управления государственными внебюджетными фондами Российской Федерации)</w:t>
            </w:r>
          </w:p>
        </w:tc>
        <w:tc>
          <w:tcPr>
            <w:tcW w:w="3118" w:type="dxa"/>
            <w:tcBorders>
              <w:bottom w:val="nil"/>
            </w:tcBorders>
          </w:tcPr>
          <w:p w:rsidR="00D94C4E" w:rsidRDefault="00D94C4E">
            <w:pPr>
              <w:pStyle w:val="ConsPlusNormal"/>
              <w:jc w:val="both"/>
            </w:pPr>
            <w:r>
              <w:t>Поступления от реализации имущества, находящегося в оперативном управлении Счетной палаты Российской Федерации (в части реализации основных средств по указанному имуществу)</w:t>
            </w:r>
          </w:p>
        </w:tc>
        <w:tc>
          <w:tcPr>
            <w:tcW w:w="2778" w:type="dxa"/>
            <w:tcBorders>
              <w:bottom w:val="nil"/>
            </w:tcBorders>
          </w:tcPr>
          <w:p w:rsidR="00D94C4E" w:rsidRDefault="00D94C4E">
            <w:pPr>
              <w:pStyle w:val="ConsPlusNormal"/>
              <w:jc w:val="both"/>
            </w:pPr>
            <w:hyperlink r:id="rId43">
              <w:r>
                <w:rPr>
                  <w:color w:val="0000FF"/>
                </w:rPr>
                <w:t>Статья 41</w:t>
              </w:r>
            </w:hyperlink>
            <w:r>
              <w:t xml:space="preserve"> </w:t>
            </w:r>
            <w:hyperlink r:id="rId44">
              <w:r>
                <w:rPr>
                  <w:color w:val="0000FF"/>
                </w:rPr>
                <w:t>Бюджетного кодекса</w:t>
              </w:r>
            </w:hyperlink>
            <w:r>
              <w:t xml:space="preserve"> Российской Федерации;</w:t>
            </w:r>
          </w:p>
          <w:p w:rsidR="00D94C4E" w:rsidRDefault="00D94C4E">
            <w:pPr>
              <w:pStyle w:val="ConsPlusNormal"/>
              <w:jc w:val="both"/>
            </w:pPr>
            <w:hyperlink r:id="rId45">
              <w:r>
                <w:rPr>
                  <w:color w:val="0000FF"/>
                </w:rPr>
                <w:t>статья 296</w:t>
              </w:r>
            </w:hyperlink>
            <w:r>
              <w:t xml:space="preserve"> </w:t>
            </w:r>
            <w:hyperlink r:id="rId46">
              <w:r>
                <w:rPr>
                  <w:color w:val="0000FF"/>
                </w:rPr>
                <w:t>Гражданского кодекса</w:t>
              </w:r>
            </w:hyperlink>
            <w:r>
              <w:t xml:space="preserve"> Российской Федерации</w:t>
            </w:r>
          </w:p>
          <w:p w:rsidR="00D94C4E" w:rsidRDefault="00D94C4E">
            <w:pPr>
              <w:pStyle w:val="ConsPlusNormal"/>
            </w:pPr>
          </w:p>
        </w:tc>
      </w:tr>
      <w:tr w:rsidR="00D94C4E">
        <w:tc>
          <w:tcPr>
            <w:tcW w:w="737" w:type="dxa"/>
            <w:vMerge/>
          </w:tcPr>
          <w:p w:rsidR="00D94C4E" w:rsidRDefault="00D94C4E">
            <w:pPr>
              <w:pStyle w:val="ConsPlusNormal"/>
            </w:pPr>
          </w:p>
        </w:tc>
        <w:tc>
          <w:tcPr>
            <w:tcW w:w="2211" w:type="dxa"/>
            <w:vMerge/>
          </w:tcPr>
          <w:p w:rsidR="00D94C4E" w:rsidRDefault="00D94C4E">
            <w:pPr>
              <w:pStyle w:val="ConsPlusNormal"/>
            </w:pPr>
          </w:p>
        </w:tc>
        <w:tc>
          <w:tcPr>
            <w:tcW w:w="3547" w:type="dxa"/>
            <w:vMerge/>
          </w:tcPr>
          <w:p w:rsidR="00D94C4E" w:rsidRDefault="00D94C4E">
            <w:pPr>
              <w:pStyle w:val="ConsPlusNormal"/>
            </w:pPr>
          </w:p>
        </w:tc>
        <w:tc>
          <w:tcPr>
            <w:tcW w:w="3118" w:type="dxa"/>
            <w:tcBorders>
              <w:top w:val="nil"/>
            </w:tcBorders>
          </w:tcPr>
          <w:p w:rsidR="00D94C4E" w:rsidRDefault="00D94C4E">
            <w:pPr>
              <w:pStyle w:val="ConsPlusNormal"/>
              <w:jc w:val="both"/>
            </w:pPr>
            <w:r>
              <w:t xml:space="preserve">Поступления от возмещения недостач, хищений в части основных средств, выявленных в результате инвентаризации, по актам ревизии и материалам служебных проверок, зачисляемые в федеральный бюджет в рамках компетенции </w:t>
            </w:r>
            <w:r>
              <w:lastRenderedPageBreak/>
              <w:t>Счетной палаты Российской Федерации</w:t>
            </w:r>
          </w:p>
        </w:tc>
        <w:tc>
          <w:tcPr>
            <w:tcW w:w="2778" w:type="dxa"/>
            <w:tcBorders>
              <w:top w:val="nil"/>
            </w:tcBorders>
          </w:tcPr>
          <w:p w:rsidR="00D94C4E" w:rsidRDefault="00D94C4E">
            <w:pPr>
              <w:pStyle w:val="ConsPlusNormal"/>
              <w:jc w:val="both"/>
            </w:pPr>
            <w:hyperlink r:id="rId47">
              <w:r>
                <w:rPr>
                  <w:color w:val="0000FF"/>
                </w:rPr>
                <w:t>Статья 41</w:t>
              </w:r>
            </w:hyperlink>
            <w:r>
              <w:t xml:space="preserve"> </w:t>
            </w:r>
            <w:hyperlink r:id="rId48">
              <w:r>
                <w:rPr>
                  <w:color w:val="0000FF"/>
                </w:rPr>
                <w:t>Бюджетного кодекса</w:t>
              </w:r>
            </w:hyperlink>
            <w:r>
              <w:t xml:space="preserve"> Российской Федерации;</w:t>
            </w:r>
          </w:p>
          <w:p w:rsidR="00D94C4E" w:rsidRDefault="00D94C4E">
            <w:pPr>
              <w:pStyle w:val="ConsPlusNormal"/>
              <w:jc w:val="both"/>
            </w:pPr>
            <w:hyperlink r:id="rId49">
              <w:r>
                <w:rPr>
                  <w:color w:val="0000FF"/>
                </w:rPr>
                <w:t>233</w:t>
              </w:r>
            </w:hyperlink>
            <w:r>
              <w:t xml:space="preserve">, </w:t>
            </w:r>
            <w:hyperlink r:id="rId50">
              <w:r>
                <w:rPr>
                  <w:color w:val="0000FF"/>
                </w:rPr>
                <w:t>238</w:t>
              </w:r>
            </w:hyperlink>
            <w:r>
              <w:t xml:space="preserve">, </w:t>
            </w:r>
            <w:hyperlink r:id="rId51">
              <w:r>
                <w:rPr>
                  <w:color w:val="0000FF"/>
                </w:rPr>
                <w:t>246</w:t>
              </w:r>
            </w:hyperlink>
            <w:r>
              <w:t xml:space="preserve">, </w:t>
            </w:r>
            <w:hyperlink r:id="rId52">
              <w:r>
                <w:rPr>
                  <w:color w:val="0000FF"/>
                </w:rPr>
                <w:t>248</w:t>
              </w:r>
            </w:hyperlink>
            <w:r>
              <w:t xml:space="preserve"> </w:t>
            </w:r>
            <w:hyperlink r:id="rId53">
              <w:r>
                <w:rPr>
                  <w:color w:val="0000FF"/>
                </w:rPr>
                <w:t>Трудового кодекса</w:t>
              </w:r>
            </w:hyperlink>
            <w:r>
              <w:t xml:space="preserve"> Российской Федерации</w:t>
            </w:r>
          </w:p>
        </w:tc>
      </w:tr>
      <w:tr w:rsidR="00D94C4E">
        <w:tc>
          <w:tcPr>
            <w:tcW w:w="737" w:type="dxa"/>
            <w:vMerge w:val="restart"/>
          </w:tcPr>
          <w:p w:rsidR="00D94C4E" w:rsidRDefault="00D94C4E">
            <w:pPr>
              <w:pStyle w:val="ConsPlusNormal"/>
              <w:jc w:val="center"/>
            </w:pPr>
            <w:r>
              <w:lastRenderedPageBreak/>
              <w:t>5</w:t>
            </w:r>
          </w:p>
        </w:tc>
        <w:tc>
          <w:tcPr>
            <w:tcW w:w="2211" w:type="dxa"/>
            <w:vMerge w:val="restart"/>
          </w:tcPr>
          <w:p w:rsidR="00D94C4E" w:rsidRDefault="00D94C4E">
            <w:pPr>
              <w:pStyle w:val="ConsPlusNormal"/>
              <w:jc w:val="both"/>
            </w:pPr>
            <w:r>
              <w:t>305 1 14 02013 01 6000 440</w:t>
            </w:r>
          </w:p>
        </w:tc>
        <w:tc>
          <w:tcPr>
            <w:tcW w:w="3547" w:type="dxa"/>
            <w:vMerge w:val="restart"/>
          </w:tcPr>
          <w:p w:rsidR="00D94C4E" w:rsidRDefault="00D94C4E">
            <w:pPr>
              <w:pStyle w:val="ConsPlusNormal"/>
              <w:jc w:val="both"/>
            </w:pPr>
            <w:r>
              <w:t>Доходы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материальных запасов по указанному имуществу (федеральные государственные органы, Банк России, органы управления государственными внебюджетными фондами Российской Федерации)</w:t>
            </w:r>
          </w:p>
        </w:tc>
        <w:tc>
          <w:tcPr>
            <w:tcW w:w="3118" w:type="dxa"/>
            <w:tcBorders>
              <w:bottom w:val="nil"/>
            </w:tcBorders>
          </w:tcPr>
          <w:p w:rsidR="00D94C4E" w:rsidRDefault="00D94C4E">
            <w:pPr>
              <w:pStyle w:val="ConsPlusNormal"/>
              <w:jc w:val="both"/>
            </w:pPr>
            <w:r>
              <w:t>Поступления от реализации имущества, находящегося в оперативном управлении Счетной палаты Российской Федерации (в части реализации материальных запасов по указанному имуществу)</w:t>
            </w:r>
          </w:p>
          <w:p w:rsidR="00D94C4E" w:rsidRDefault="00D94C4E">
            <w:pPr>
              <w:pStyle w:val="ConsPlusNormal"/>
            </w:pPr>
          </w:p>
        </w:tc>
        <w:tc>
          <w:tcPr>
            <w:tcW w:w="2778" w:type="dxa"/>
            <w:tcBorders>
              <w:bottom w:val="nil"/>
            </w:tcBorders>
          </w:tcPr>
          <w:p w:rsidR="00D94C4E" w:rsidRDefault="00D94C4E">
            <w:pPr>
              <w:pStyle w:val="ConsPlusNormal"/>
              <w:jc w:val="both"/>
            </w:pPr>
            <w:hyperlink r:id="rId54">
              <w:r>
                <w:rPr>
                  <w:color w:val="0000FF"/>
                </w:rPr>
                <w:t>Статья 41</w:t>
              </w:r>
            </w:hyperlink>
            <w:r>
              <w:t xml:space="preserve"> </w:t>
            </w:r>
            <w:hyperlink r:id="rId55">
              <w:r>
                <w:rPr>
                  <w:color w:val="0000FF"/>
                </w:rPr>
                <w:t>Бюджетного кодекса</w:t>
              </w:r>
            </w:hyperlink>
            <w:r>
              <w:t xml:space="preserve"> Российской Федерации;</w:t>
            </w:r>
          </w:p>
          <w:p w:rsidR="00D94C4E" w:rsidRDefault="00D94C4E">
            <w:pPr>
              <w:pStyle w:val="ConsPlusNormal"/>
              <w:jc w:val="both"/>
            </w:pPr>
            <w:hyperlink r:id="rId56">
              <w:r>
                <w:rPr>
                  <w:color w:val="0000FF"/>
                </w:rPr>
                <w:t>статья 296</w:t>
              </w:r>
            </w:hyperlink>
            <w:r>
              <w:t xml:space="preserve"> </w:t>
            </w:r>
            <w:hyperlink r:id="rId57">
              <w:r>
                <w:rPr>
                  <w:color w:val="0000FF"/>
                </w:rPr>
                <w:t>Гражданского кодекса</w:t>
              </w:r>
            </w:hyperlink>
            <w:r>
              <w:t xml:space="preserve"> Российской Федерации</w:t>
            </w:r>
          </w:p>
          <w:p w:rsidR="00D94C4E" w:rsidRDefault="00D94C4E">
            <w:pPr>
              <w:pStyle w:val="ConsPlusNormal"/>
            </w:pPr>
          </w:p>
        </w:tc>
      </w:tr>
      <w:tr w:rsidR="00D94C4E">
        <w:tblPrEx>
          <w:tblBorders>
            <w:insideH w:val="nil"/>
          </w:tblBorders>
        </w:tblPrEx>
        <w:tc>
          <w:tcPr>
            <w:tcW w:w="737" w:type="dxa"/>
            <w:vMerge/>
          </w:tcPr>
          <w:p w:rsidR="00D94C4E" w:rsidRDefault="00D94C4E">
            <w:pPr>
              <w:pStyle w:val="ConsPlusNormal"/>
            </w:pPr>
          </w:p>
        </w:tc>
        <w:tc>
          <w:tcPr>
            <w:tcW w:w="2211" w:type="dxa"/>
            <w:vMerge/>
          </w:tcPr>
          <w:p w:rsidR="00D94C4E" w:rsidRDefault="00D94C4E">
            <w:pPr>
              <w:pStyle w:val="ConsPlusNormal"/>
            </w:pPr>
          </w:p>
        </w:tc>
        <w:tc>
          <w:tcPr>
            <w:tcW w:w="3547" w:type="dxa"/>
            <w:vMerge/>
          </w:tcPr>
          <w:p w:rsidR="00D94C4E" w:rsidRDefault="00D94C4E">
            <w:pPr>
              <w:pStyle w:val="ConsPlusNormal"/>
            </w:pPr>
          </w:p>
        </w:tc>
        <w:tc>
          <w:tcPr>
            <w:tcW w:w="3118" w:type="dxa"/>
            <w:tcBorders>
              <w:top w:val="nil"/>
              <w:bottom w:val="nil"/>
            </w:tcBorders>
          </w:tcPr>
          <w:p w:rsidR="00D94C4E" w:rsidRDefault="00D94C4E">
            <w:pPr>
              <w:pStyle w:val="ConsPlusNormal"/>
              <w:jc w:val="both"/>
            </w:pPr>
            <w:r>
              <w:t>Поступления от реализации материальных ценностей, в том числе металлического лома и отходов черных, цветных и драгоценных металлов, полученных в результате разборки (разделки, демонтажа) и списания объектов основных средств</w:t>
            </w:r>
          </w:p>
        </w:tc>
        <w:tc>
          <w:tcPr>
            <w:tcW w:w="2778" w:type="dxa"/>
            <w:tcBorders>
              <w:top w:val="nil"/>
              <w:bottom w:val="nil"/>
            </w:tcBorders>
          </w:tcPr>
          <w:p w:rsidR="00D94C4E" w:rsidRDefault="00D94C4E">
            <w:pPr>
              <w:pStyle w:val="ConsPlusNormal"/>
              <w:jc w:val="both"/>
            </w:pPr>
            <w:hyperlink r:id="rId58">
              <w:r>
                <w:rPr>
                  <w:color w:val="0000FF"/>
                </w:rPr>
                <w:t>Статья 41</w:t>
              </w:r>
            </w:hyperlink>
            <w:r>
              <w:t xml:space="preserve"> </w:t>
            </w:r>
            <w:hyperlink r:id="rId59">
              <w:r>
                <w:rPr>
                  <w:color w:val="0000FF"/>
                </w:rPr>
                <w:t>Бюджетного кодекса</w:t>
              </w:r>
            </w:hyperlink>
            <w:r>
              <w:t xml:space="preserve"> Российской Федерации;</w:t>
            </w:r>
          </w:p>
          <w:p w:rsidR="00D94C4E" w:rsidRDefault="00D94C4E">
            <w:pPr>
              <w:pStyle w:val="ConsPlusNormal"/>
              <w:jc w:val="both"/>
            </w:pPr>
            <w:hyperlink r:id="rId60">
              <w:r>
                <w:rPr>
                  <w:color w:val="0000FF"/>
                </w:rPr>
                <w:t>статья 13.1</w:t>
              </w:r>
            </w:hyperlink>
            <w:r>
              <w:t xml:space="preserve"> Федерального закона от 24 июня 1998 г. </w:t>
            </w:r>
            <w:hyperlink r:id="rId61">
              <w:r>
                <w:rPr>
                  <w:color w:val="0000FF"/>
                </w:rPr>
                <w:t>N 89-ФЗ</w:t>
              </w:r>
            </w:hyperlink>
            <w:r>
              <w:t xml:space="preserve"> "Об отходах производства и потребления"</w:t>
            </w:r>
          </w:p>
        </w:tc>
      </w:tr>
      <w:tr w:rsidR="00D94C4E">
        <w:tc>
          <w:tcPr>
            <w:tcW w:w="737" w:type="dxa"/>
            <w:vMerge/>
          </w:tcPr>
          <w:p w:rsidR="00D94C4E" w:rsidRDefault="00D94C4E">
            <w:pPr>
              <w:pStyle w:val="ConsPlusNormal"/>
            </w:pPr>
          </w:p>
        </w:tc>
        <w:tc>
          <w:tcPr>
            <w:tcW w:w="2211" w:type="dxa"/>
            <w:vMerge/>
          </w:tcPr>
          <w:p w:rsidR="00D94C4E" w:rsidRDefault="00D94C4E">
            <w:pPr>
              <w:pStyle w:val="ConsPlusNormal"/>
            </w:pPr>
          </w:p>
        </w:tc>
        <w:tc>
          <w:tcPr>
            <w:tcW w:w="3547" w:type="dxa"/>
            <w:vMerge/>
          </w:tcPr>
          <w:p w:rsidR="00D94C4E" w:rsidRDefault="00D94C4E">
            <w:pPr>
              <w:pStyle w:val="ConsPlusNormal"/>
            </w:pPr>
          </w:p>
        </w:tc>
        <w:tc>
          <w:tcPr>
            <w:tcW w:w="3118" w:type="dxa"/>
            <w:tcBorders>
              <w:top w:val="nil"/>
            </w:tcBorders>
            <w:vAlign w:val="center"/>
          </w:tcPr>
          <w:p w:rsidR="00D94C4E" w:rsidRDefault="00D94C4E">
            <w:pPr>
              <w:pStyle w:val="ConsPlusNormal"/>
              <w:jc w:val="both"/>
            </w:pPr>
            <w:r>
              <w:t>Поступления от возмещения недостач, хищений в части материальных запасов, выявленных в результате инвентаризации, по актам ревизии и материалам служебных проверок, зачисляемые в федеральный бюджет, по компетенции Счетной палаты Российской Федерации</w:t>
            </w:r>
          </w:p>
        </w:tc>
        <w:tc>
          <w:tcPr>
            <w:tcW w:w="2778" w:type="dxa"/>
            <w:tcBorders>
              <w:top w:val="nil"/>
            </w:tcBorders>
          </w:tcPr>
          <w:p w:rsidR="00D94C4E" w:rsidRDefault="00D94C4E">
            <w:pPr>
              <w:pStyle w:val="ConsPlusNormal"/>
              <w:jc w:val="both"/>
            </w:pPr>
            <w:hyperlink r:id="rId62">
              <w:r>
                <w:rPr>
                  <w:color w:val="0000FF"/>
                </w:rPr>
                <w:t>Статья 41</w:t>
              </w:r>
            </w:hyperlink>
            <w:r>
              <w:t xml:space="preserve"> </w:t>
            </w:r>
            <w:hyperlink r:id="rId63">
              <w:r>
                <w:rPr>
                  <w:color w:val="0000FF"/>
                </w:rPr>
                <w:t>Бюджетного кодекса</w:t>
              </w:r>
            </w:hyperlink>
            <w:r>
              <w:t xml:space="preserve"> Российской Федерации;</w:t>
            </w:r>
          </w:p>
          <w:p w:rsidR="00D94C4E" w:rsidRDefault="00D94C4E">
            <w:pPr>
              <w:pStyle w:val="ConsPlusNormal"/>
              <w:jc w:val="both"/>
            </w:pPr>
            <w:hyperlink r:id="rId64">
              <w:r>
                <w:rPr>
                  <w:color w:val="0000FF"/>
                </w:rPr>
                <w:t>233</w:t>
              </w:r>
            </w:hyperlink>
            <w:r>
              <w:t xml:space="preserve">, </w:t>
            </w:r>
            <w:hyperlink r:id="rId65">
              <w:r>
                <w:rPr>
                  <w:color w:val="0000FF"/>
                </w:rPr>
                <w:t>238</w:t>
              </w:r>
            </w:hyperlink>
            <w:r>
              <w:t xml:space="preserve">, </w:t>
            </w:r>
            <w:hyperlink r:id="rId66">
              <w:r>
                <w:rPr>
                  <w:color w:val="0000FF"/>
                </w:rPr>
                <w:t>246</w:t>
              </w:r>
            </w:hyperlink>
            <w:r>
              <w:t xml:space="preserve">, </w:t>
            </w:r>
            <w:hyperlink r:id="rId67">
              <w:r>
                <w:rPr>
                  <w:color w:val="0000FF"/>
                </w:rPr>
                <w:t>248</w:t>
              </w:r>
            </w:hyperlink>
            <w:r>
              <w:t xml:space="preserve"> </w:t>
            </w:r>
            <w:hyperlink r:id="rId68">
              <w:r>
                <w:rPr>
                  <w:color w:val="0000FF"/>
                </w:rPr>
                <w:t>Трудового кодекса</w:t>
              </w:r>
            </w:hyperlink>
            <w:r>
              <w:t xml:space="preserve"> Российской Федерации</w:t>
            </w:r>
          </w:p>
        </w:tc>
      </w:tr>
      <w:tr w:rsidR="00D94C4E">
        <w:tblPrEx>
          <w:tblBorders>
            <w:insideH w:val="nil"/>
          </w:tblBorders>
        </w:tblPrEx>
        <w:tc>
          <w:tcPr>
            <w:tcW w:w="737" w:type="dxa"/>
            <w:tcBorders>
              <w:bottom w:val="nil"/>
            </w:tcBorders>
          </w:tcPr>
          <w:p w:rsidR="00D94C4E" w:rsidRDefault="00D94C4E">
            <w:pPr>
              <w:pStyle w:val="ConsPlusNormal"/>
              <w:jc w:val="center"/>
            </w:pPr>
            <w:r>
              <w:lastRenderedPageBreak/>
              <w:t>6</w:t>
            </w:r>
          </w:p>
        </w:tc>
        <w:tc>
          <w:tcPr>
            <w:tcW w:w="2211" w:type="dxa"/>
            <w:tcBorders>
              <w:bottom w:val="nil"/>
            </w:tcBorders>
          </w:tcPr>
          <w:p w:rsidR="00D94C4E" w:rsidRDefault="00D94C4E">
            <w:pPr>
              <w:pStyle w:val="ConsPlusNormal"/>
              <w:jc w:val="both"/>
            </w:pPr>
            <w:r>
              <w:t>305 1 14 02019 01 6000 410</w:t>
            </w:r>
          </w:p>
        </w:tc>
        <w:tc>
          <w:tcPr>
            <w:tcW w:w="3547" w:type="dxa"/>
            <w:tcBorders>
              <w:bottom w:val="nil"/>
            </w:tcBorders>
          </w:tcPr>
          <w:p w:rsidR="00D94C4E" w:rsidRDefault="00D94C4E">
            <w:pPr>
              <w:pStyle w:val="ConsPlusNormal"/>
              <w:jc w:val="both"/>
            </w:pPr>
            <w:r>
              <w:t>Доходы от реализации иного имущества, находящегося в федеральной собственности (за исключением имущества федеральных бюджетных и автономных учреждений, а также имущества федеральных государственных унитарных предприятий, в том числе казенных), в части реализации основных средств по указанному имуществу (федеральные государственные органы, Банк России, органы управления государственными внебюджетными фондами Российской Федерации)</w:t>
            </w:r>
          </w:p>
        </w:tc>
        <w:tc>
          <w:tcPr>
            <w:tcW w:w="3118" w:type="dxa"/>
            <w:tcBorders>
              <w:bottom w:val="nil"/>
            </w:tcBorders>
          </w:tcPr>
          <w:p w:rsidR="00D94C4E" w:rsidRDefault="00D94C4E">
            <w:pPr>
              <w:pStyle w:val="ConsPlusNormal"/>
              <w:jc w:val="both"/>
            </w:pPr>
            <w:r>
              <w:t>Поступления денежных средств от реализации (выкупа) подарка</w:t>
            </w:r>
          </w:p>
        </w:tc>
        <w:tc>
          <w:tcPr>
            <w:tcW w:w="2778" w:type="dxa"/>
            <w:tcBorders>
              <w:bottom w:val="nil"/>
            </w:tcBorders>
          </w:tcPr>
          <w:p w:rsidR="00D94C4E" w:rsidRDefault="00D94C4E">
            <w:pPr>
              <w:pStyle w:val="ConsPlusNormal"/>
              <w:jc w:val="both"/>
            </w:pPr>
            <w:hyperlink r:id="rId69">
              <w:r>
                <w:rPr>
                  <w:color w:val="0000FF"/>
                </w:rPr>
                <w:t>Статья 41</w:t>
              </w:r>
            </w:hyperlink>
            <w:r>
              <w:t xml:space="preserve"> Бюджетного кодекса Российской Федерации;</w:t>
            </w:r>
          </w:p>
          <w:p w:rsidR="00D94C4E" w:rsidRDefault="00D94C4E">
            <w:pPr>
              <w:pStyle w:val="ConsPlusNormal"/>
              <w:jc w:val="both"/>
            </w:pPr>
            <w:hyperlink r:id="rId70">
              <w:r>
                <w:rPr>
                  <w:color w:val="0000FF"/>
                </w:rPr>
                <w:t>пункт 2 статьи 575</w:t>
              </w:r>
            </w:hyperlink>
            <w:r>
              <w:t xml:space="preserve"> Гражданского кодекса Российской Федерации;</w:t>
            </w:r>
          </w:p>
          <w:p w:rsidR="00D94C4E" w:rsidRDefault="00D94C4E">
            <w:pPr>
              <w:pStyle w:val="ConsPlusNormal"/>
              <w:jc w:val="both"/>
            </w:pPr>
            <w:hyperlink r:id="rId71">
              <w:r>
                <w:rPr>
                  <w:color w:val="0000FF"/>
                </w:rPr>
                <w:t>часть 1 статьи 17</w:t>
              </w:r>
            </w:hyperlink>
            <w:r>
              <w:t xml:space="preserve"> Федерального закона от 27 июля 2004 г. N 79-ФЗ "О государственной гражданской службе Российской Федерации";</w:t>
            </w:r>
          </w:p>
          <w:p w:rsidR="00D94C4E" w:rsidRDefault="00D94C4E">
            <w:pPr>
              <w:pStyle w:val="ConsPlusNormal"/>
              <w:jc w:val="both"/>
            </w:pPr>
            <w:r>
              <w:t xml:space="preserve">постановление Правительства Российской Федерации от 9 января 2014 г. </w:t>
            </w:r>
            <w:hyperlink r:id="rId72">
              <w:r>
                <w:rPr>
                  <w:color w:val="0000FF"/>
                </w:rPr>
                <w:t>N 10</w:t>
              </w:r>
            </w:hyperlink>
            <w:r>
              <w:t xml:space="preserve">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tc>
      </w:tr>
      <w:tr w:rsidR="00D94C4E">
        <w:tblPrEx>
          <w:tblBorders>
            <w:insideH w:val="nil"/>
          </w:tblBorders>
        </w:tblPrEx>
        <w:tc>
          <w:tcPr>
            <w:tcW w:w="12391" w:type="dxa"/>
            <w:gridSpan w:val="5"/>
            <w:tcBorders>
              <w:top w:val="nil"/>
            </w:tcBorders>
          </w:tcPr>
          <w:p w:rsidR="00D94C4E" w:rsidRDefault="00D94C4E">
            <w:pPr>
              <w:pStyle w:val="ConsPlusNormal"/>
              <w:jc w:val="both"/>
            </w:pPr>
            <w:r>
              <w:lastRenderedPageBreak/>
              <w:t xml:space="preserve">(в ред. </w:t>
            </w:r>
            <w:hyperlink r:id="rId73">
              <w:r>
                <w:rPr>
                  <w:color w:val="0000FF"/>
                </w:rPr>
                <w:t>Приказа</w:t>
              </w:r>
            </w:hyperlink>
            <w:r>
              <w:t xml:space="preserve"> о внесении изменений в приложение N 1 к приказу Председателя</w:t>
            </w:r>
          </w:p>
          <w:p w:rsidR="00D94C4E" w:rsidRDefault="00D94C4E">
            <w:pPr>
              <w:pStyle w:val="ConsPlusNormal"/>
              <w:jc w:val="both"/>
            </w:pPr>
            <w:r>
              <w:t xml:space="preserve">Счетной палаты Российской Федерации от 23.01.2020 N 3, </w:t>
            </w:r>
            <w:hyperlink r:id="rId74">
              <w:r>
                <w:rPr>
                  <w:color w:val="0000FF"/>
                </w:rPr>
                <w:t>Приказа</w:t>
              </w:r>
            </w:hyperlink>
            <w:r>
              <w:t xml:space="preserve"> Счетной палаты РФ</w:t>
            </w:r>
          </w:p>
          <w:p w:rsidR="00D94C4E" w:rsidRDefault="00D94C4E">
            <w:pPr>
              <w:pStyle w:val="ConsPlusNormal"/>
              <w:jc w:val="both"/>
            </w:pPr>
            <w:r>
              <w:t>от 25.03.2022 N 32)</w:t>
            </w:r>
          </w:p>
        </w:tc>
      </w:tr>
      <w:tr w:rsidR="00D94C4E">
        <w:tblPrEx>
          <w:tblBorders>
            <w:insideH w:val="nil"/>
          </w:tblBorders>
        </w:tblPrEx>
        <w:tc>
          <w:tcPr>
            <w:tcW w:w="737" w:type="dxa"/>
            <w:tcBorders>
              <w:bottom w:val="nil"/>
            </w:tcBorders>
          </w:tcPr>
          <w:p w:rsidR="00D94C4E" w:rsidRDefault="00D94C4E">
            <w:pPr>
              <w:pStyle w:val="ConsPlusNormal"/>
              <w:jc w:val="center"/>
            </w:pPr>
            <w:r>
              <w:t>7</w:t>
            </w:r>
          </w:p>
        </w:tc>
        <w:tc>
          <w:tcPr>
            <w:tcW w:w="2211" w:type="dxa"/>
            <w:tcBorders>
              <w:bottom w:val="nil"/>
            </w:tcBorders>
          </w:tcPr>
          <w:p w:rsidR="00D94C4E" w:rsidRDefault="00D94C4E">
            <w:pPr>
              <w:pStyle w:val="ConsPlusNormal"/>
              <w:jc w:val="both"/>
            </w:pPr>
            <w:r>
              <w:t>305 1 14 02019 01 6000 440</w:t>
            </w:r>
          </w:p>
        </w:tc>
        <w:tc>
          <w:tcPr>
            <w:tcW w:w="3547" w:type="dxa"/>
            <w:tcBorders>
              <w:bottom w:val="nil"/>
            </w:tcBorders>
          </w:tcPr>
          <w:p w:rsidR="00D94C4E" w:rsidRDefault="00D94C4E">
            <w:pPr>
              <w:pStyle w:val="ConsPlusNormal"/>
              <w:jc w:val="both"/>
            </w:pPr>
            <w:r>
              <w:t>Доходы от реализации иного имущества, находящегося в федеральной собственности (за исключением имущества федеральных бюджетных и автономных учреждений, а также имущества федеральных государственных унитарных предприятий, в том числе казенных), в части реализации материальных запасов по указанному имуществу (федеральные государственные органы, Банк России, органы управления государственными внебюджетными фондами Российской Федерации)</w:t>
            </w:r>
          </w:p>
        </w:tc>
        <w:tc>
          <w:tcPr>
            <w:tcW w:w="3118" w:type="dxa"/>
            <w:tcBorders>
              <w:bottom w:val="nil"/>
            </w:tcBorders>
          </w:tcPr>
          <w:p w:rsidR="00D94C4E" w:rsidRDefault="00D94C4E">
            <w:pPr>
              <w:pStyle w:val="ConsPlusNormal"/>
              <w:jc w:val="both"/>
            </w:pPr>
            <w:r>
              <w:t>Поступления денежных средств от реализации (выкупа) подарка</w:t>
            </w:r>
          </w:p>
        </w:tc>
        <w:tc>
          <w:tcPr>
            <w:tcW w:w="2778" w:type="dxa"/>
            <w:tcBorders>
              <w:bottom w:val="nil"/>
            </w:tcBorders>
          </w:tcPr>
          <w:p w:rsidR="00D94C4E" w:rsidRDefault="00D94C4E">
            <w:pPr>
              <w:pStyle w:val="ConsPlusNormal"/>
              <w:jc w:val="both"/>
            </w:pPr>
            <w:hyperlink r:id="rId75">
              <w:r>
                <w:rPr>
                  <w:color w:val="0000FF"/>
                </w:rPr>
                <w:t>Статья 41</w:t>
              </w:r>
            </w:hyperlink>
            <w:r>
              <w:t xml:space="preserve"> Бюджетного кодекса Российской Федерации;</w:t>
            </w:r>
          </w:p>
          <w:p w:rsidR="00D94C4E" w:rsidRDefault="00D94C4E">
            <w:pPr>
              <w:pStyle w:val="ConsPlusNormal"/>
              <w:jc w:val="both"/>
            </w:pPr>
            <w:hyperlink r:id="rId76">
              <w:r>
                <w:rPr>
                  <w:color w:val="0000FF"/>
                </w:rPr>
                <w:t>пункт 2 статьи 575</w:t>
              </w:r>
            </w:hyperlink>
            <w:r>
              <w:t xml:space="preserve"> Гражданского кодекса Российской Федерации;</w:t>
            </w:r>
          </w:p>
          <w:p w:rsidR="00D94C4E" w:rsidRDefault="00D94C4E">
            <w:pPr>
              <w:pStyle w:val="ConsPlusNormal"/>
              <w:jc w:val="both"/>
            </w:pPr>
            <w:hyperlink r:id="rId77">
              <w:r>
                <w:rPr>
                  <w:color w:val="0000FF"/>
                </w:rPr>
                <w:t>часть 1 статьи 17</w:t>
              </w:r>
            </w:hyperlink>
            <w:r>
              <w:t xml:space="preserve"> Федерального закона от 27 июля 2004 г. N 79-ФЗ "О государственной гражданской службе Российской Федерации";</w:t>
            </w:r>
          </w:p>
          <w:p w:rsidR="00D94C4E" w:rsidRDefault="00D94C4E">
            <w:pPr>
              <w:pStyle w:val="ConsPlusNormal"/>
              <w:jc w:val="both"/>
            </w:pPr>
            <w:r>
              <w:t xml:space="preserve">постановление Правительства Российской Федерации от 9 января 2014 г. </w:t>
            </w:r>
            <w:hyperlink r:id="rId78">
              <w:r>
                <w:rPr>
                  <w:color w:val="0000FF"/>
                </w:rPr>
                <w:t>N 10</w:t>
              </w:r>
            </w:hyperlink>
            <w:r>
              <w:t xml:space="preserve">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w:t>
            </w:r>
            <w:r>
              <w:lastRenderedPageBreak/>
              <w:t>реализации (выкупа) и зачисления средств, вырученных от его реализации"</w:t>
            </w:r>
          </w:p>
        </w:tc>
      </w:tr>
      <w:tr w:rsidR="00D94C4E">
        <w:tblPrEx>
          <w:tblBorders>
            <w:insideH w:val="nil"/>
          </w:tblBorders>
        </w:tblPrEx>
        <w:tc>
          <w:tcPr>
            <w:tcW w:w="12391" w:type="dxa"/>
            <w:gridSpan w:val="5"/>
            <w:tcBorders>
              <w:top w:val="nil"/>
            </w:tcBorders>
          </w:tcPr>
          <w:p w:rsidR="00D94C4E" w:rsidRDefault="00D94C4E">
            <w:pPr>
              <w:pStyle w:val="ConsPlusNormal"/>
              <w:jc w:val="both"/>
            </w:pPr>
            <w:r>
              <w:lastRenderedPageBreak/>
              <w:t xml:space="preserve">(в ред. </w:t>
            </w:r>
            <w:hyperlink r:id="rId79">
              <w:r>
                <w:rPr>
                  <w:color w:val="0000FF"/>
                </w:rPr>
                <w:t>Приказа</w:t>
              </w:r>
            </w:hyperlink>
            <w:r>
              <w:t xml:space="preserve"> о внесении изменений в приложение N 1 к приказу Председателя</w:t>
            </w:r>
          </w:p>
          <w:p w:rsidR="00D94C4E" w:rsidRDefault="00D94C4E">
            <w:pPr>
              <w:pStyle w:val="ConsPlusNormal"/>
              <w:jc w:val="both"/>
            </w:pPr>
            <w:r>
              <w:t>Счетной палаты Российской Федерации от 23.01.2020 N 3)</w:t>
            </w:r>
          </w:p>
        </w:tc>
      </w:tr>
      <w:tr w:rsidR="00D94C4E">
        <w:tc>
          <w:tcPr>
            <w:tcW w:w="12391" w:type="dxa"/>
            <w:gridSpan w:val="5"/>
          </w:tcPr>
          <w:p w:rsidR="00D94C4E" w:rsidRDefault="00D94C4E">
            <w:pPr>
              <w:pStyle w:val="ConsPlusNormal"/>
            </w:pPr>
            <w:r>
              <w:t>(новые п. 6-7 добавлены, старые п. 6-11 перенумерованы в п. 8-13</w:t>
            </w:r>
          </w:p>
          <w:p w:rsidR="00D94C4E" w:rsidRDefault="00D94C4E">
            <w:pPr>
              <w:pStyle w:val="ConsPlusNormal"/>
            </w:pPr>
            <w:r>
              <w:t xml:space="preserve">в ред. Приказа от 28.04.2018 </w:t>
            </w:r>
            <w:hyperlink r:id="rId80">
              <w:r>
                <w:rPr>
                  <w:color w:val="0000FF"/>
                </w:rPr>
                <w:t>N 47</w:t>
              </w:r>
            </w:hyperlink>
            <w:r>
              <w:t>)</w:t>
            </w:r>
          </w:p>
        </w:tc>
      </w:tr>
      <w:tr w:rsidR="00D94C4E">
        <w:tc>
          <w:tcPr>
            <w:tcW w:w="737" w:type="dxa"/>
          </w:tcPr>
          <w:p w:rsidR="00D94C4E" w:rsidRDefault="00D94C4E">
            <w:pPr>
              <w:pStyle w:val="ConsPlusNormal"/>
              <w:jc w:val="center"/>
            </w:pPr>
            <w:r>
              <w:t>8</w:t>
            </w:r>
          </w:p>
        </w:tc>
        <w:tc>
          <w:tcPr>
            <w:tcW w:w="2211" w:type="dxa"/>
          </w:tcPr>
          <w:p w:rsidR="00D94C4E" w:rsidRDefault="00D94C4E">
            <w:pPr>
              <w:pStyle w:val="ConsPlusNormal"/>
              <w:jc w:val="both"/>
            </w:pPr>
            <w:r>
              <w:t>305 1 16 01051 01 9000 140</w:t>
            </w:r>
          </w:p>
        </w:tc>
        <w:tc>
          <w:tcPr>
            <w:tcW w:w="3547" w:type="dxa"/>
          </w:tcPr>
          <w:p w:rsidR="00D94C4E" w:rsidRDefault="00D94C4E">
            <w:pPr>
              <w:pStyle w:val="ConsPlusNormal"/>
              <w:jc w:val="both"/>
            </w:pPr>
            <w:r>
              <w:t xml:space="preserve">Административные штрафы, установленные </w:t>
            </w:r>
            <w:hyperlink r:id="rId81">
              <w:r>
                <w:rPr>
                  <w:color w:val="0000FF"/>
                </w:rPr>
                <w:t>Главой 5</w:t>
              </w:r>
            </w:hyperlink>
            <w: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w:t>
            </w:r>
          </w:p>
        </w:tc>
        <w:tc>
          <w:tcPr>
            <w:tcW w:w="3118" w:type="dxa"/>
          </w:tcPr>
          <w:p w:rsidR="00D94C4E" w:rsidRDefault="00D94C4E">
            <w:pPr>
              <w:pStyle w:val="ConsPlusNormal"/>
              <w:jc w:val="both"/>
            </w:pPr>
            <w:r>
              <w:t>Поступления от денежных взысканий (штрафов) по компетенции Счетной палаты Российской Федерации, зачисляемых в доход федерального бюджета</w:t>
            </w:r>
          </w:p>
        </w:tc>
        <w:tc>
          <w:tcPr>
            <w:tcW w:w="2778" w:type="dxa"/>
          </w:tcPr>
          <w:p w:rsidR="00D94C4E" w:rsidRDefault="00D94C4E">
            <w:pPr>
              <w:pStyle w:val="ConsPlusNormal"/>
              <w:jc w:val="both"/>
            </w:pPr>
            <w:r>
              <w:t xml:space="preserve">Статьи </w:t>
            </w:r>
            <w:hyperlink r:id="rId82">
              <w:r>
                <w:rPr>
                  <w:color w:val="0000FF"/>
                </w:rPr>
                <w:t>41</w:t>
              </w:r>
            </w:hyperlink>
            <w:r>
              <w:t xml:space="preserve">, </w:t>
            </w:r>
            <w:hyperlink r:id="rId83">
              <w:r>
                <w:rPr>
                  <w:color w:val="0000FF"/>
                </w:rPr>
                <w:t>46</w:t>
              </w:r>
            </w:hyperlink>
            <w:r>
              <w:t xml:space="preserve"> Бюджетного кодекса Российской Федерации;</w:t>
            </w:r>
          </w:p>
          <w:p w:rsidR="00D94C4E" w:rsidRDefault="00D94C4E">
            <w:pPr>
              <w:pStyle w:val="ConsPlusNormal"/>
              <w:jc w:val="both"/>
            </w:pPr>
            <w:r>
              <w:t xml:space="preserve">статья </w:t>
            </w:r>
            <w:hyperlink r:id="rId84">
              <w:r>
                <w:rPr>
                  <w:color w:val="0000FF"/>
                </w:rPr>
                <w:t>5.21</w:t>
              </w:r>
            </w:hyperlink>
            <w:r>
              <w:t xml:space="preserve"> Кодекса Российской Федерации об административных правонарушениях (далее - КоАП РФ);</w:t>
            </w:r>
          </w:p>
          <w:p w:rsidR="00D94C4E" w:rsidRDefault="00D94C4E">
            <w:pPr>
              <w:pStyle w:val="ConsPlusNormal"/>
              <w:jc w:val="both"/>
            </w:pPr>
            <w:hyperlink r:id="rId85">
              <w:r>
                <w:rPr>
                  <w:color w:val="0000FF"/>
                </w:rPr>
                <w:t>пункт 3 части 5 статьи 28.3</w:t>
              </w:r>
            </w:hyperlink>
            <w:r>
              <w:t xml:space="preserve"> КоАП РФ</w:t>
            </w:r>
          </w:p>
        </w:tc>
      </w:tr>
      <w:tr w:rsidR="00D94C4E">
        <w:tc>
          <w:tcPr>
            <w:tcW w:w="737" w:type="dxa"/>
          </w:tcPr>
          <w:p w:rsidR="00D94C4E" w:rsidRDefault="00D94C4E">
            <w:pPr>
              <w:pStyle w:val="ConsPlusNormal"/>
              <w:jc w:val="center"/>
            </w:pPr>
            <w:r>
              <w:t>9</w:t>
            </w:r>
          </w:p>
        </w:tc>
        <w:tc>
          <w:tcPr>
            <w:tcW w:w="2211" w:type="dxa"/>
          </w:tcPr>
          <w:p w:rsidR="00D94C4E" w:rsidRDefault="00D94C4E">
            <w:pPr>
              <w:pStyle w:val="ConsPlusNormal"/>
              <w:jc w:val="center"/>
            </w:pPr>
            <w:r>
              <w:t>305 1 16 01151 01 9002 140</w:t>
            </w:r>
          </w:p>
        </w:tc>
        <w:tc>
          <w:tcPr>
            <w:tcW w:w="3547" w:type="dxa"/>
          </w:tcPr>
          <w:p w:rsidR="00D94C4E" w:rsidRDefault="00D94C4E">
            <w:pPr>
              <w:pStyle w:val="ConsPlusNormal"/>
              <w:jc w:val="both"/>
            </w:pPr>
            <w: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w:t>
            </w:r>
            <w:r>
              <w:lastRenderedPageBreak/>
              <w:t>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 за исключением штрафов за административные правонарушения в области производства и оборота этилового спирта, алкогольной и спиртосодержащей продукции)</w:t>
            </w:r>
          </w:p>
        </w:tc>
        <w:tc>
          <w:tcPr>
            <w:tcW w:w="3118" w:type="dxa"/>
          </w:tcPr>
          <w:p w:rsidR="00D94C4E" w:rsidRDefault="00D94C4E">
            <w:pPr>
              <w:pStyle w:val="ConsPlusNormal"/>
              <w:jc w:val="both"/>
            </w:pPr>
            <w:r>
              <w:lastRenderedPageBreak/>
              <w:t>Поступления от штрафов по компетенции Счетной палаты Российской Федерации, зачисляемых в доход федерального бюджета</w:t>
            </w:r>
          </w:p>
        </w:tc>
        <w:tc>
          <w:tcPr>
            <w:tcW w:w="2778" w:type="dxa"/>
          </w:tcPr>
          <w:p w:rsidR="00D94C4E" w:rsidRDefault="00D94C4E">
            <w:pPr>
              <w:pStyle w:val="ConsPlusNormal"/>
              <w:jc w:val="center"/>
            </w:pPr>
            <w:r>
              <w:t>Статьи 41, 46 Бюджетного кодекса Российской Федерации;</w:t>
            </w:r>
          </w:p>
          <w:p w:rsidR="00D94C4E" w:rsidRDefault="00D94C4E">
            <w:pPr>
              <w:pStyle w:val="ConsPlusNormal"/>
              <w:jc w:val="center"/>
            </w:pPr>
            <w:r>
              <w:t xml:space="preserve">статьи 15.1, </w:t>
            </w:r>
            <w:hyperlink r:id="rId86">
              <w:r>
                <w:rPr>
                  <w:color w:val="0000FF"/>
                </w:rPr>
                <w:t>15.15</w:t>
              </w:r>
            </w:hyperlink>
            <w:hyperlink r:id="rId87">
              <w:r>
                <w:rPr>
                  <w:color w:val="0000FF"/>
                  <w:vertAlign w:val="superscript"/>
                </w:rPr>
                <w:t>5-1</w:t>
              </w:r>
            </w:hyperlink>
            <w:r>
              <w:t xml:space="preserve"> - </w:t>
            </w:r>
            <w:hyperlink r:id="rId88">
              <w:r>
                <w:rPr>
                  <w:color w:val="0000FF"/>
                </w:rPr>
                <w:t>15.15</w:t>
              </w:r>
            </w:hyperlink>
            <w:hyperlink r:id="rId89">
              <w:r>
                <w:rPr>
                  <w:color w:val="0000FF"/>
                  <w:vertAlign w:val="superscript"/>
                </w:rPr>
                <w:t>16</w:t>
              </w:r>
            </w:hyperlink>
            <w:r>
              <w:t xml:space="preserve"> </w:t>
            </w:r>
            <w:hyperlink r:id="rId90">
              <w:r>
                <w:rPr>
                  <w:color w:val="0000FF"/>
                </w:rPr>
                <w:t>КоАП</w:t>
              </w:r>
            </w:hyperlink>
            <w:r>
              <w:t xml:space="preserve"> РФ;</w:t>
            </w:r>
          </w:p>
          <w:p w:rsidR="00D94C4E" w:rsidRDefault="00D94C4E">
            <w:pPr>
              <w:pStyle w:val="ConsPlusNormal"/>
              <w:jc w:val="center"/>
            </w:pPr>
            <w:r>
              <w:t>часть 1</w:t>
            </w:r>
            <w:r>
              <w:rPr>
                <w:vertAlign w:val="superscript"/>
              </w:rPr>
              <w:t>1</w:t>
            </w:r>
            <w:r>
              <w:t xml:space="preserve"> статьи 23.1 КоАП РФ;</w:t>
            </w:r>
          </w:p>
          <w:p w:rsidR="00D94C4E" w:rsidRDefault="00D94C4E">
            <w:pPr>
              <w:pStyle w:val="ConsPlusNormal"/>
              <w:jc w:val="center"/>
            </w:pPr>
            <w:r>
              <w:t xml:space="preserve">пункт 3 части 5 статьи 28.3 </w:t>
            </w:r>
            <w:r>
              <w:lastRenderedPageBreak/>
              <w:t>КоАП РФ</w:t>
            </w:r>
          </w:p>
          <w:p w:rsidR="00D94C4E" w:rsidRDefault="00D94C4E">
            <w:pPr>
              <w:pStyle w:val="ConsPlusNormal"/>
            </w:pPr>
          </w:p>
          <w:p w:rsidR="00D94C4E" w:rsidRDefault="00D94C4E">
            <w:pPr>
              <w:pStyle w:val="ConsPlusNormal"/>
            </w:pPr>
          </w:p>
        </w:tc>
      </w:tr>
      <w:tr w:rsidR="00D94C4E">
        <w:tblPrEx>
          <w:tblBorders>
            <w:insideH w:val="nil"/>
          </w:tblBorders>
        </w:tblPrEx>
        <w:tc>
          <w:tcPr>
            <w:tcW w:w="737" w:type="dxa"/>
            <w:tcBorders>
              <w:bottom w:val="nil"/>
            </w:tcBorders>
          </w:tcPr>
          <w:p w:rsidR="00D94C4E" w:rsidRDefault="00D94C4E">
            <w:pPr>
              <w:pStyle w:val="ConsPlusNormal"/>
            </w:pPr>
          </w:p>
        </w:tc>
        <w:tc>
          <w:tcPr>
            <w:tcW w:w="2211" w:type="dxa"/>
            <w:tcBorders>
              <w:bottom w:val="nil"/>
            </w:tcBorders>
          </w:tcPr>
          <w:p w:rsidR="00D94C4E" w:rsidRDefault="00D94C4E">
            <w:pPr>
              <w:pStyle w:val="ConsPlusNormal"/>
            </w:pPr>
          </w:p>
        </w:tc>
        <w:tc>
          <w:tcPr>
            <w:tcW w:w="3547" w:type="dxa"/>
            <w:tcBorders>
              <w:bottom w:val="nil"/>
            </w:tcBorders>
          </w:tcPr>
          <w:p w:rsidR="00D94C4E" w:rsidRDefault="00D94C4E">
            <w:pPr>
              <w:pStyle w:val="ConsPlusNormal"/>
            </w:pPr>
          </w:p>
        </w:tc>
        <w:tc>
          <w:tcPr>
            <w:tcW w:w="3118" w:type="dxa"/>
            <w:tcBorders>
              <w:bottom w:val="nil"/>
            </w:tcBorders>
          </w:tcPr>
          <w:p w:rsidR="00D94C4E" w:rsidRDefault="00D94C4E">
            <w:pPr>
              <w:pStyle w:val="ConsPlusNormal"/>
            </w:pPr>
          </w:p>
        </w:tc>
        <w:tc>
          <w:tcPr>
            <w:tcW w:w="2778" w:type="dxa"/>
            <w:tcBorders>
              <w:bottom w:val="nil"/>
            </w:tcBorders>
          </w:tcPr>
          <w:p w:rsidR="00D94C4E" w:rsidRDefault="00D94C4E">
            <w:pPr>
              <w:pStyle w:val="ConsPlusNormal"/>
            </w:pPr>
          </w:p>
        </w:tc>
      </w:tr>
      <w:tr w:rsidR="00D94C4E">
        <w:tblPrEx>
          <w:tblBorders>
            <w:insideH w:val="nil"/>
          </w:tblBorders>
        </w:tblPrEx>
        <w:tc>
          <w:tcPr>
            <w:tcW w:w="12391" w:type="dxa"/>
            <w:gridSpan w:val="5"/>
            <w:tcBorders>
              <w:top w:val="nil"/>
            </w:tcBorders>
          </w:tcPr>
          <w:p w:rsidR="00D94C4E" w:rsidRDefault="00D94C4E">
            <w:pPr>
              <w:pStyle w:val="ConsPlusNormal"/>
              <w:jc w:val="both"/>
            </w:pPr>
            <w:r>
              <w:t xml:space="preserve">(в ред. Приказов Счетной палаты РФ от 25.09.2020 </w:t>
            </w:r>
            <w:hyperlink r:id="rId91">
              <w:r>
                <w:rPr>
                  <w:color w:val="0000FF"/>
                </w:rPr>
                <w:t>N 97</w:t>
              </w:r>
            </w:hyperlink>
            <w:r>
              <w:t xml:space="preserve">, от 25.01.2022 </w:t>
            </w:r>
            <w:hyperlink r:id="rId92">
              <w:r>
                <w:rPr>
                  <w:color w:val="0000FF"/>
                </w:rPr>
                <w:t>N 7</w:t>
              </w:r>
            </w:hyperlink>
            <w:r>
              <w:t>)</w:t>
            </w:r>
          </w:p>
        </w:tc>
      </w:tr>
      <w:tr w:rsidR="00D94C4E">
        <w:tc>
          <w:tcPr>
            <w:tcW w:w="737" w:type="dxa"/>
          </w:tcPr>
          <w:p w:rsidR="00D94C4E" w:rsidRDefault="00D94C4E">
            <w:pPr>
              <w:pStyle w:val="ConsPlusNormal"/>
              <w:jc w:val="center"/>
            </w:pPr>
            <w:r>
              <w:t>10</w:t>
            </w:r>
          </w:p>
        </w:tc>
        <w:tc>
          <w:tcPr>
            <w:tcW w:w="2211" w:type="dxa"/>
          </w:tcPr>
          <w:p w:rsidR="00D94C4E" w:rsidRDefault="00D94C4E">
            <w:pPr>
              <w:pStyle w:val="ConsPlusNormal"/>
              <w:jc w:val="both"/>
            </w:pPr>
            <w:r>
              <w:t>305 1 16 01155 01 0000 140</w:t>
            </w:r>
          </w:p>
        </w:tc>
        <w:tc>
          <w:tcPr>
            <w:tcW w:w="3547" w:type="dxa"/>
          </w:tcPr>
          <w:p w:rsidR="00D94C4E" w:rsidRDefault="00D94C4E">
            <w:pPr>
              <w:pStyle w:val="ConsPlusNormal"/>
              <w:jc w:val="both"/>
            </w:pPr>
            <w:r>
              <w:t xml:space="preserve">Административные штрафы, установленные </w:t>
            </w:r>
            <w:hyperlink r:id="rId93">
              <w:r>
                <w:rPr>
                  <w:color w:val="0000FF"/>
                </w:rPr>
                <w:t>Главой 15</w:t>
              </w:r>
            </w:hyperlink>
            <w:r>
              <w:t xml:space="preserve">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w:t>
            </w:r>
            <w:proofErr w:type="spellStart"/>
            <w:r>
              <w:t>неперечислением</w:t>
            </w:r>
            <w:proofErr w:type="spellEnd"/>
            <w:r>
              <w:t xml:space="preserve"> либо </w:t>
            </w:r>
            <w:r>
              <w:lastRenderedPageBreak/>
              <w:t>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федеральный бюджет</w:t>
            </w:r>
          </w:p>
        </w:tc>
        <w:tc>
          <w:tcPr>
            <w:tcW w:w="3118" w:type="dxa"/>
          </w:tcPr>
          <w:p w:rsidR="00D94C4E" w:rsidRDefault="00D94C4E">
            <w:pPr>
              <w:pStyle w:val="ConsPlusNormal"/>
              <w:jc w:val="both"/>
            </w:pPr>
            <w:r>
              <w:lastRenderedPageBreak/>
              <w:t xml:space="preserve">Поступления денежных взысканий (штрафов), связанных с нецелевым использованием бюджетных средств, невозвратом либо несвоевременным возвратом бюджетного кредита, </w:t>
            </w:r>
            <w:proofErr w:type="spellStart"/>
            <w:r>
              <w:t>неперечислением</w:t>
            </w:r>
            <w:proofErr w:type="spellEnd"/>
            <w:r>
              <w:t xml:space="preserve"> либо несвоевременным перечислением платы за пользование бюджетным кредитом, нарушением условий предоставления </w:t>
            </w:r>
            <w:r>
              <w:lastRenderedPageBreak/>
              <w:t>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федеральный бюджет</w:t>
            </w:r>
          </w:p>
        </w:tc>
        <w:tc>
          <w:tcPr>
            <w:tcW w:w="2778" w:type="dxa"/>
          </w:tcPr>
          <w:p w:rsidR="00D94C4E" w:rsidRDefault="00D94C4E">
            <w:pPr>
              <w:pStyle w:val="ConsPlusNormal"/>
              <w:jc w:val="both"/>
            </w:pPr>
            <w:r>
              <w:lastRenderedPageBreak/>
              <w:t xml:space="preserve">Статьи </w:t>
            </w:r>
            <w:hyperlink r:id="rId94">
              <w:r>
                <w:rPr>
                  <w:color w:val="0000FF"/>
                </w:rPr>
                <w:t>41</w:t>
              </w:r>
            </w:hyperlink>
            <w:r>
              <w:t xml:space="preserve">, </w:t>
            </w:r>
            <w:hyperlink r:id="rId95">
              <w:r>
                <w:rPr>
                  <w:color w:val="0000FF"/>
                </w:rPr>
                <w:t>46</w:t>
              </w:r>
            </w:hyperlink>
            <w:r>
              <w:t xml:space="preserve"> Бюджетного кодекса Российской Федерации;</w:t>
            </w:r>
          </w:p>
          <w:p w:rsidR="00D94C4E" w:rsidRDefault="00D94C4E">
            <w:pPr>
              <w:pStyle w:val="ConsPlusNormal"/>
              <w:jc w:val="both"/>
            </w:pPr>
            <w:r>
              <w:t xml:space="preserve">статьи </w:t>
            </w:r>
            <w:hyperlink r:id="rId96">
              <w:r>
                <w:rPr>
                  <w:color w:val="0000FF"/>
                </w:rPr>
                <w:t>15.14</w:t>
              </w:r>
            </w:hyperlink>
            <w:r>
              <w:t xml:space="preserve"> -</w:t>
            </w:r>
            <w:r>
              <w:br/>
            </w:r>
            <w:hyperlink r:id="rId97">
              <w:r>
                <w:rPr>
                  <w:color w:val="0000FF"/>
                </w:rPr>
                <w:t>15.15</w:t>
              </w:r>
            </w:hyperlink>
            <w:hyperlink r:id="rId98">
              <w:r>
                <w:rPr>
                  <w:color w:val="0000FF"/>
                  <w:vertAlign w:val="superscript"/>
                </w:rPr>
                <w:t>5</w:t>
              </w:r>
            </w:hyperlink>
            <w:r>
              <w:t xml:space="preserve"> КоАП РФ;</w:t>
            </w:r>
          </w:p>
          <w:p w:rsidR="00D94C4E" w:rsidRDefault="00D94C4E">
            <w:pPr>
              <w:pStyle w:val="ConsPlusNormal"/>
              <w:jc w:val="both"/>
            </w:pPr>
            <w:r>
              <w:t xml:space="preserve">пункт </w:t>
            </w:r>
            <w:hyperlink r:id="rId99">
              <w:r>
                <w:rPr>
                  <w:color w:val="0000FF"/>
                </w:rPr>
                <w:t>1</w:t>
              </w:r>
            </w:hyperlink>
            <w:hyperlink r:id="rId100">
              <w:r>
                <w:rPr>
                  <w:color w:val="0000FF"/>
                  <w:vertAlign w:val="superscript"/>
                </w:rPr>
                <w:t>1</w:t>
              </w:r>
            </w:hyperlink>
            <w:r>
              <w:t xml:space="preserve"> части 1 статьи 23.1 КоАП РФ;</w:t>
            </w:r>
          </w:p>
          <w:p w:rsidR="00D94C4E" w:rsidRDefault="00D94C4E">
            <w:pPr>
              <w:pStyle w:val="ConsPlusNormal"/>
              <w:jc w:val="both"/>
            </w:pPr>
            <w:r>
              <w:t xml:space="preserve">пункт </w:t>
            </w:r>
            <w:hyperlink r:id="rId101">
              <w:r>
                <w:rPr>
                  <w:color w:val="0000FF"/>
                </w:rPr>
                <w:t>3</w:t>
              </w:r>
            </w:hyperlink>
            <w:r>
              <w:t xml:space="preserve"> части 5 статьи 28.3 КоАП РФ</w:t>
            </w:r>
          </w:p>
        </w:tc>
      </w:tr>
      <w:tr w:rsidR="00D94C4E">
        <w:tblPrEx>
          <w:tblBorders>
            <w:insideH w:val="nil"/>
          </w:tblBorders>
        </w:tblPrEx>
        <w:tc>
          <w:tcPr>
            <w:tcW w:w="737" w:type="dxa"/>
            <w:tcBorders>
              <w:bottom w:val="nil"/>
            </w:tcBorders>
          </w:tcPr>
          <w:p w:rsidR="00D94C4E" w:rsidRDefault="00D94C4E">
            <w:pPr>
              <w:pStyle w:val="ConsPlusNormal"/>
              <w:jc w:val="center"/>
            </w:pPr>
            <w:r>
              <w:lastRenderedPageBreak/>
              <w:t>11</w:t>
            </w:r>
          </w:p>
        </w:tc>
        <w:tc>
          <w:tcPr>
            <w:tcW w:w="2211" w:type="dxa"/>
            <w:tcBorders>
              <w:bottom w:val="nil"/>
            </w:tcBorders>
          </w:tcPr>
          <w:p w:rsidR="00D94C4E" w:rsidRDefault="00D94C4E">
            <w:pPr>
              <w:pStyle w:val="ConsPlusNormal"/>
              <w:jc w:val="both"/>
            </w:pPr>
            <w:r>
              <w:t>305 1 16 01191 01 0401 140</w:t>
            </w:r>
          </w:p>
        </w:tc>
        <w:tc>
          <w:tcPr>
            <w:tcW w:w="3547" w:type="dxa"/>
            <w:tcBorders>
              <w:bottom w:val="nil"/>
            </w:tcBorders>
          </w:tcPr>
          <w:p w:rsidR="00D94C4E" w:rsidRDefault="00D94C4E">
            <w:pPr>
              <w:pStyle w:val="ConsPlusNormal"/>
              <w:jc w:val="both"/>
            </w:pPr>
            <w:r>
              <w:t xml:space="preserve">Административные штрафы, установленные </w:t>
            </w:r>
            <w:hyperlink r:id="rId102">
              <w:r>
                <w:rPr>
                  <w:color w:val="0000FF"/>
                </w:rPr>
                <w:t>Главой 19</w:t>
              </w:r>
            </w:hyperlink>
            <w: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w:t>
            </w:r>
            <w:r>
              <w:lastRenderedPageBreak/>
              <w:t>соответствии с федеральными законами на осуществление государственного надзора, должностного лица органа муниципального контроля)</w:t>
            </w:r>
          </w:p>
        </w:tc>
        <w:tc>
          <w:tcPr>
            <w:tcW w:w="3118" w:type="dxa"/>
            <w:tcBorders>
              <w:bottom w:val="nil"/>
            </w:tcBorders>
          </w:tcPr>
          <w:p w:rsidR="00D94C4E" w:rsidRDefault="00D94C4E">
            <w:pPr>
              <w:pStyle w:val="ConsPlusNormal"/>
              <w:jc w:val="both"/>
            </w:pPr>
            <w:r>
              <w:lastRenderedPageBreak/>
              <w:t>Поступления от штрафов за воспрепятствование законной деятельности должностного лица по компетенции Счетной палаты Российской Федерации</w:t>
            </w:r>
          </w:p>
        </w:tc>
        <w:tc>
          <w:tcPr>
            <w:tcW w:w="2778" w:type="dxa"/>
            <w:tcBorders>
              <w:bottom w:val="nil"/>
            </w:tcBorders>
          </w:tcPr>
          <w:p w:rsidR="00D94C4E" w:rsidRDefault="00D94C4E">
            <w:pPr>
              <w:pStyle w:val="ConsPlusNormal"/>
              <w:jc w:val="both"/>
            </w:pPr>
            <w:r>
              <w:t xml:space="preserve">Статьи </w:t>
            </w:r>
            <w:hyperlink r:id="rId103">
              <w:r>
                <w:rPr>
                  <w:color w:val="0000FF"/>
                </w:rPr>
                <w:t>41</w:t>
              </w:r>
            </w:hyperlink>
            <w:r>
              <w:t xml:space="preserve">, </w:t>
            </w:r>
            <w:hyperlink r:id="rId104">
              <w:r>
                <w:rPr>
                  <w:color w:val="0000FF"/>
                </w:rPr>
                <w:t>46</w:t>
              </w:r>
            </w:hyperlink>
            <w:r>
              <w:t xml:space="preserve"> Бюджетного кодекса Российской Федерации;</w:t>
            </w:r>
          </w:p>
          <w:p w:rsidR="00D94C4E" w:rsidRDefault="00D94C4E">
            <w:pPr>
              <w:pStyle w:val="ConsPlusNormal"/>
              <w:jc w:val="both"/>
            </w:pPr>
            <w:r>
              <w:t xml:space="preserve">статья </w:t>
            </w:r>
            <w:hyperlink r:id="rId105">
              <w:r>
                <w:rPr>
                  <w:color w:val="0000FF"/>
                </w:rPr>
                <w:t>часть</w:t>
              </w:r>
            </w:hyperlink>
            <w:r>
              <w:t xml:space="preserve"> 3 статьи 19.4</w:t>
            </w:r>
            <w:r>
              <w:rPr>
                <w:vertAlign w:val="superscript"/>
              </w:rPr>
              <w:t>1</w:t>
            </w:r>
            <w:r>
              <w:t xml:space="preserve"> КоАП РФ;</w:t>
            </w:r>
          </w:p>
          <w:p w:rsidR="00D94C4E" w:rsidRDefault="00D94C4E">
            <w:pPr>
              <w:pStyle w:val="ConsPlusNormal"/>
              <w:jc w:val="both"/>
            </w:pPr>
            <w:r>
              <w:t xml:space="preserve">пункт </w:t>
            </w:r>
            <w:hyperlink r:id="rId106">
              <w:r>
                <w:rPr>
                  <w:color w:val="0000FF"/>
                </w:rPr>
                <w:t>3</w:t>
              </w:r>
            </w:hyperlink>
            <w:r>
              <w:t xml:space="preserve"> части 5 статьи 28.3 КоАП РФ</w:t>
            </w:r>
          </w:p>
          <w:p w:rsidR="00D94C4E" w:rsidRDefault="00D94C4E">
            <w:pPr>
              <w:pStyle w:val="ConsPlusNormal"/>
            </w:pPr>
          </w:p>
        </w:tc>
      </w:tr>
      <w:tr w:rsidR="00D94C4E">
        <w:tblPrEx>
          <w:tblBorders>
            <w:insideH w:val="nil"/>
          </w:tblBorders>
        </w:tblPrEx>
        <w:tc>
          <w:tcPr>
            <w:tcW w:w="12391" w:type="dxa"/>
            <w:gridSpan w:val="5"/>
            <w:tcBorders>
              <w:top w:val="nil"/>
            </w:tcBorders>
          </w:tcPr>
          <w:p w:rsidR="00D94C4E" w:rsidRDefault="00D94C4E">
            <w:pPr>
              <w:pStyle w:val="ConsPlusNormal"/>
              <w:jc w:val="both"/>
            </w:pPr>
            <w:r>
              <w:lastRenderedPageBreak/>
              <w:t xml:space="preserve">(в ред. </w:t>
            </w:r>
            <w:hyperlink r:id="rId107">
              <w:r>
                <w:rPr>
                  <w:color w:val="0000FF"/>
                </w:rPr>
                <w:t>Приказа</w:t>
              </w:r>
            </w:hyperlink>
            <w:r>
              <w:t xml:space="preserve"> о внесении изменений в приложение N 1 к приказу Председателя</w:t>
            </w:r>
          </w:p>
          <w:p w:rsidR="00D94C4E" w:rsidRDefault="00D94C4E">
            <w:pPr>
              <w:pStyle w:val="ConsPlusNormal"/>
              <w:jc w:val="both"/>
            </w:pPr>
            <w:r>
              <w:t>Счетной палаты Российской Федерации от 23.01.2020 N 3)</w:t>
            </w:r>
          </w:p>
        </w:tc>
      </w:tr>
      <w:tr w:rsidR="00D94C4E">
        <w:tc>
          <w:tcPr>
            <w:tcW w:w="737" w:type="dxa"/>
          </w:tcPr>
          <w:p w:rsidR="00D94C4E" w:rsidRDefault="00D94C4E">
            <w:pPr>
              <w:pStyle w:val="ConsPlusNormal"/>
              <w:jc w:val="center"/>
            </w:pPr>
            <w:r>
              <w:t>12</w:t>
            </w:r>
          </w:p>
        </w:tc>
        <w:tc>
          <w:tcPr>
            <w:tcW w:w="2211" w:type="dxa"/>
          </w:tcPr>
          <w:p w:rsidR="00D94C4E" w:rsidRDefault="00D94C4E">
            <w:pPr>
              <w:pStyle w:val="ConsPlusNormal"/>
              <w:jc w:val="both"/>
            </w:pPr>
            <w:r>
              <w:t>305 1 16 01191 01 0005 140</w:t>
            </w:r>
          </w:p>
        </w:tc>
        <w:tc>
          <w:tcPr>
            <w:tcW w:w="3547" w:type="dxa"/>
          </w:tcPr>
          <w:p w:rsidR="00D94C4E" w:rsidRDefault="00D94C4E">
            <w:pPr>
              <w:pStyle w:val="ConsPlusNormal"/>
              <w:jc w:val="both"/>
            </w:pPr>
            <w:r>
              <w:t xml:space="preserve">Административные штрафы, установленные </w:t>
            </w:r>
            <w:hyperlink r:id="rId108">
              <w:r>
                <w:rPr>
                  <w:color w:val="0000FF"/>
                </w:rPr>
                <w:t>Главой 19</w:t>
              </w:r>
            </w:hyperlink>
            <w: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w:t>
            </w:r>
            <w:r>
              <w:lastRenderedPageBreak/>
              <w:t>контроль)</w:t>
            </w:r>
          </w:p>
          <w:p w:rsidR="00D94C4E" w:rsidRDefault="00D94C4E">
            <w:pPr>
              <w:pStyle w:val="ConsPlusNormal"/>
            </w:pPr>
          </w:p>
        </w:tc>
        <w:tc>
          <w:tcPr>
            <w:tcW w:w="3118" w:type="dxa"/>
          </w:tcPr>
          <w:p w:rsidR="00D94C4E" w:rsidRDefault="00D94C4E">
            <w:pPr>
              <w:pStyle w:val="ConsPlusNormal"/>
              <w:jc w:val="both"/>
            </w:pPr>
            <w:r>
              <w:lastRenderedPageBreak/>
              <w:t>Поступления от административных штрафов за невыполнение в установленный срок законного предписания (постановления) по компетенции Счетной палаты Российской Федерации</w:t>
            </w:r>
          </w:p>
        </w:tc>
        <w:tc>
          <w:tcPr>
            <w:tcW w:w="2778" w:type="dxa"/>
          </w:tcPr>
          <w:p w:rsidR="00D94C4E" w:rsidRDefault="00D94C4E">
            <w:pPr>
              <w:pStyle w:val="ConsPlusNormal"/>
              <w:jc w:val="both"/>
            </w:pPr>
            <w:r>
              <w:t xml:space="preserve">Статьи </w:t>
            </w:r>
            <w:hyperlink r:id="rId109">
              <w:r>
                <w:rPr>
                  <w:color w:val="0000FF"/>
                </w:rPr>
                <w:t>41</w:t>
              </w:r>
            </w:hyperlink>
            <w:r>
              <w:t xml:space="preserve">, </w:t>
            </w:r>
            <w:hyperlink r:id="rId110">
              <w:r>
                <w:rPr>
                  <w:color w:val="0000FF"/>
                </w:rPr>
                <w:t>46</w:t>
              </w:r>
            </w:hyperlink>
            <w:r>
              <w:t xml:space="preserve"> Бюджетного кодекса Российской Федерации;</w:t>
            </w:r>
          </w:p>
          <w:p w:rsidR="00D94C4E" w:rsidRDefault="00D94C4E">
            <w:pPr>
              <w:pStyle w:val="ConsPlusNormal"/>
              <w:jc w:val="both"/>
            </w:pPr>
            <w:r>
              <w:t xml:space="preserve">часть </w:t>
            </w:r>
            <w:hyperlink r:id="rId111">
              <w:r>
                <w:rPr>
                  <w:color w:val="0000FF"/>
                </w:rPr>
                <w:t>20</w:t>
              </w:r>
            </w:hyperlink>
            <w:r>
              <w:t xml:space="preserve"> статьи 19.5 КоАП РФ;</w:t>
            </w:r>
          </w:p>
          <w:p w:rsidR="00D94C4E" w:rsidRDefault="00D94C4E">
            <w:pPr>
              <w:pStyle w:val="ConsPlusNormal"/>
              <w:jc w:val="both"/>
            </w:pPr>
            <w:r>
              <w:t xml:space="preserve">пункт </w:t>
            </w:r>
            <w:hyperlink r:id="rId112">
              <w:r>
                <w:rPr>
                  <w:color w:val="0000FF"/>
                </w:rPr>
                <w:t>1</w:t>
              </w:r>
            </w:hyperlink>
            <w:hyperlink r:id="rId113">
              <w:r>
                <w:rPr>
                  <w:color w:val="0000FF"/>
                  <w:vertAlign w:val="superscript"/>
                </w:rPr>
                <w:t>1</w:t>
              </w:r>
            </w:hyperlink>
            <w:r>
              <w:t xml:space="preserve"> части 1 статьи 23.1 КоАП РФ;</w:t>
            </w:r>
          </w:p>
          <w:p w:rsidR="00D94C4E" w:rsidRDefault="00D94C4E">
            <w:pPr>
              <w:pStyle w:val="ConsPlusNormal"/>
              <w:jc w:val="both"/>
            </w:pPr>
            <w:r>
              <w:t xml:space="preserve">пункт </w:t>
            </w:r>
            <w:hyperlink r:id="rId114">
              <w:r>
                <w:rPr>
                  <w:color w:val="0000FF"/>
                </w:rPr>
                <w:t>3</w:t>
              </w:r>
            </w:hyperlink>
            <w:r>
              <w:t xml:space="preserve"> части 5 статьи 28.3 КоАП РФ</w:t>
            </w:r>
          </w:p>
        </w:tc>
      </w:tr>
      <w:tr w:rsidR="00D94C4E">
        <w:tblPrEx>
          <w:tblBorders>
            <w:insideH w:val="nil"/>
          </w:tblBorders>
        </w:tblPrEx>
        <w:tc>
          <w:tcPr>
            <w:tcW w:w="737" w:type="dxa"/>
            <w:tcBorders>
              <w:bottom w:val="nil"/>
            </w:tcBorders>
          </w:tcPr>
          <w:p w:rsidR="00D94C4E" w:rsidRDefault="00D94C4E">
            <w:pPr>
              <w:pStyle w:val="ConsPlusNormal"/>
              <w:jc w:val="both"/>
            </w:pPr>
            <w:r>
              <w:lastRenderedPageBreak/>
              <w:t>13</w:t>
            </w:r>
          </w:p>
        </w:tc>
        <w:tc>
          <w:tcPr>
            <w:tcW w:w="2211" w:type="dxa"/>
            <w:tcBorders>
              <w:bottom w:val="nil"/>
            </w:tcBorders>
          </w:tcPr>
          <w:p w:rsidR="00D94C4E" w:rsidRDefault="00D94C4E">
            <w:pPr>
              <w:pStyle w:val="ConsPlusNormal"/>
            </w:pPr>
          </w:p>
        </w:tc>
        <w:tc>
          <w:tcPr>
            <w:tcW w:w="3547" w:type="dxa"/>
            <w:tcBorders>
              <w:bottom w:val="nil"/>
            </w:tcBorders>
          </w:tcPr>
          <w:p w:rsidR="00D94C4E" w:rsidRDefault="00D94C4E">
            <w:pPr>
              <w:pStyle w:val="ConsPlusNormal"/>
            </w:pPr>
          </w:p>
        </w:tc>
        <w:tc>
          <w:tcPr>
            <w:tcW w:w="3118" w:type="dxa"/>
            <w:tcBorders>
              <w:bottom w:val="nil"/>
            </w:tcBorders>
          </w:tcPr>
          <w:p w:rsidR="00D94C4E" w:rsidRDefault="00D94C4E">
            <w:pPr>
              <w:pStyle w:val="ConsPlusNormal"/>
            </w:pPr>
          </w:p>
        </w:tc>
        <w:tc>
          <w:tcPr>
            <w:tcW w:w="2778" w:type="dxa"/>
            <w:tcBorders>
              <w:bottom w:val="nil"/>
            </w:tcBorders>
          </w:tcPr>
          <w:p w:rsidR="00D94C4E" w:rsidRDefault="00D94C4E">
            <w:pPr>
              <w:pStyle w:val="ConsPlusNormal"/>
            </w:pPr>
          </w:p>
        </w:tc>
      </w:tr>
      <w:tr w:rsidR="00D94C4E">
        <w:tblPrEx>
          <w:tblBorders>
            <w:insideH w:val="nil"/>
          </w:tblBorders>
        </w:tblPrEx>
        <w:tc>
          <w:tcPr>
            <w:tcW w:w="12391" w:type="dxa"/>
            <w:gridSpan w:val="5"/>
            <w:tcBorders>
              <w:top w:val="nil"/>
            </w:tcBorders>
          </w:tcPr>
          <w:p w:rsidR="00D94C4E" w:rsidRDefault="00D94C4E">
            <w:pPr>
              <w:pStyle w:val="ConsPlusNormal"/>
              <w:jc w:val="both"/>
            </w:pPr>
            <w:r>
              <w:t xml:space="preserve">Утратил силу. - </w:t>
            </w:r>
            <w:hyperlink r:id="rId115">
              <w:r>
                <w:rPr>
                  <w:color w:val="0000FF"/>
                </w:rPr>
                <w:t>Приказ</w:t>
              </w:r>
            </w:hyperlink>
            <w:r>
              <w:t xml:space="preserve"> о внесении изменений в приложение N 1 к приказу Председателя Счетной палаты Российской Федерации от 23.01.2020 N 3.</w:t>
            </w:r>
          </w:p>
        </w:tc>
      </w:tr>
      <w:tr w:rsidR="00D94C4E">
        <w:tblPrEx>
          <w:tblBorders>
            <w:insideH w:val="nil"/>
          </w:tblBorders>
        </w:tblPrEx>
        <w:tc>
          <w:tcPr>
            <w:tcW w:w="737" w:type="dxa"/>
            <w:tcBorders>
              <w:bottom w:val="nil"/>
            </w:tcBorders>
          </w:tcPr>
          <w:p w:rsidR="00D94C4E" w:rsidRDefault="00D94C4E">
            <w:pPr>
              <w:pStyle w:val="ConsPlusNormal"/>
              <w:jc w:val="both"/>
            </w:pPr>
            <w:r>
              <w:t>14</w:t>
            </w:r>
          </w:p>
        </w:tc>
        <w:tc>
          <w:tcPr>
            <w:tcW w:w="2211" w:type="dxa"/>
            <w:tcBorders>
              <w:bottom w:val="nil"/>
            </w:tcBorders>
          </w:tcPr>
          <w:p w:rsidR="00D94C4E" w:rsidRDefault="00D94C4E">
            <w:pPr>
              <w:pStyle w:val="ConsPlusNormal"/>
            </w:pPr>
          </w:p>
        </w:tc>
        <w:tc>
          <w:tcPr>
            <w:tcW w:w="3547" w:type="dxa"/>
            <w:tcBorders>
              <w:bottom w:val="nil"/>
            </w:tcBorders>
          </w:tcPr>
          <w:p w:rsidR="00D94C4E" w:rsidRDefault="00D94C4E">
            <w:pPr>
              <w:pStyle w:val="ConsPlusNormal"/>
            </w:pPr>
          </w:p>
        </w:tc>
        <w:tc>
          <w:tcPr>
            <w:tcW w:w="3118" w:type="dxa"/>
            <w:tcBorders>
              <w:bottom w:val="nil"/>
            </w:tcBorders>
          </w:tcPr>
          <w:p w:rsidR="00D94C4E" w:rsidRDefault="00D94C4E">
            <w:pPr>
              <w:pStyle w:val="ConsPlusNormal"/>
            </w:pPr>
          </w:p>
        </w:tc>
        <w:tc>
          <w:tcPr>
            <w:tcW w:w="2778" w:type="dxa"/>
            <w:tcBorders>
              <w:bottom w:val="nil"/>
            </w:tcBorders>
          </w:tcPr>
          <w:p w:rsidR="00D94C4E" w:rsidRDefault="00D94C4E">
            <w:pPr>
              <w:pStyle w:val="ConsPlusNormal"/>
            </w:pPr>
          </w:p>
        </w:tc>
      </w:tr>
      <w:tr w:rsidR="00D94C4E">
        <w:tblPrEx>
          <w:tblBorders>
            <w:insideH w:val="nil"/>
          </w:tblBorders>
        </w:tblPrEx>
        <w:tc>
          <w:tcPr>
            <w:tcW w:w="12391" w:type="dxa"/>
            <w:gridSpan w:val="5"/>
            <w:tcBorders>
              <w:top w:val="nil"/>
            </w:tcBorders>
          </w:tcPr>
          <w:p w:rsidR="00D94C4E" w:rsidRDefault="00D94C4E">
            <w:pPr>
              <w:pStyle w:val="ConsPlusNormal"/>
              <w:jc w:val="both"/>
            </w:pPr>
            <w:r>
              <w:t xml:space="preserve">Утратил силу. - </w:t>
            </w:r>
            <w:hyperlink r:id="rId116">
              <w:r>
                <w:rPr>
                  <w:color w:val="0000FF"/>
                </w:rPr>
                <w:t>Приказ</w:t>
              </w:r>
            </w:hyperlink>
            <w:r>
              <w:t xml:space="preserve"> о внесении изменений в приложение N 1 к приказу Председателя Счетной палаты Российской Федерации от 23.01.2020 N 3.</w:t>
            </w:r>
          </w:p>
        </w:tc>
      </w:tr>
      <w:tr w:rsidR="00D94C4E">
        <w:tc>
          <w:tcPr>
            <w:tcW w:w="737" w:type="dxa"/>
          </w:tcPr>
          <w:p w:rsidR="00D94C4E" w:rsidRDefault="00D94C4E">
            <w:pPr>
              <w:pStyle w:val="ConsPlusNormal"/>
              <w:jc w:val="center"/>
            </w:pPr>
            <w:r>
              <w:t>13</w:t>
            </w:r>
          </w:p>
        </w:tc>
        <w:tc>
          <w:tcPr>
            <w:tcW w:w="2211" w:type="dxa"/>
          </w:tcPr>
          <w:p w:rsidR="00D94C4E" w:rsidRDefault="00D94C4E">
            <w:pPr>
              <w:pStyle w:val="ConsPlusNormal"/>
              <w:jc w:val="center"/>
            </w:pPr>
            <w:r>
              <w:t>305 1 16 01191 01 0007 140</w:t>
            </w:r>
          </w:p>
        </w:tc>
        <w:tc>
          <w:tcPr>
            <w:tcW w:w="3547" w:type="dxa"/>
          </w:tcPr>
          <w:p w:rsidR="00D94C4E" w:rsidRDefault="00D94C4E">
            <w:pPr>
              <w:pStyle w:val="ConsPlusNormal"/>
              <w:jc w:val="both"/>
            </w:pPr>
            <w: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непредставление сведений (информации)</w:t>
            </w:r>
          </w:p>
        </w:tc>
        <w:tc>
          <w:tcPr>
            <w:tcW w:w="3118" w:type="dxa"/>
          </w:tcPr>
          <w:p w:rsidR="00D94C4E" w:rsidRDefault="00D94C4E">
            <w:pPr>
              <w:pStyle w:val="ConsPlusNormal"/>
              <w:jc w:val="both"/>
            </w:pPr>
            <w:r>
              <w:t>Поступления от штрафов по компетенции Счетной палаты Российской Федерации, зачисляемых в доход федерального бюджета, за непредставление сведений (информации)</w:t>
            </w:r>
          </w:p>
        </w:tc>
        <w:tc>
          <w:tcPr>
            <w:tcW w:w="2778" w:type="dxa"/>
          </w:tcPr>
          <w:p w:rsidR="00D94C4E" w:rsidRDefault="00D94C4E">
            <w:pPr>
              <w:pStyle w:val="ConsPlusNormal"/>
              <w:jc w:val="center"/>
            </w:pPr>
            <w:r>
              <w:t xml:space="preserve">Статьи </w:t>
            </w:r>
            <w:hyperlink r:id="rId117">
              <w:r>
                <w:rPr>
                  <w:color w:val="0000FF"/>
                </w:rPr>
                <w:t>41</w:t>
              </w:r>
            </w:hyperlink>
            <w:r>
              <w:t xml:space="preserve">, </w:t>
            </w:r>
            <w:hyperlink r:id="rId118">
              <w:r>
                <w:rPr>
                  <w:color w:val="0000FF"/>
                </w:rPr>
                <w:t>46</w:t>
              </w:r>
            </w:hyperlink>
            <w:r>
              <w:t xml:space="preserve"> Бюджетного кодекса Российской Федерации;</w:t>
            </w:r>
          </w:p>
          <w:p w:rsidR="00D94C4E" w:rsidRDefault="00D94C4E">
            <w:pPr>
              <w:pStyle w:val="ConsPlusNormal"/>
              <w:jc w:val="center"/>
            </w:pPr>
            <w:r>
              <w:t>статья 19.7 КоАП РФ;</w:t>
            </w:r>
          </w:p>
          <w:p w:rsidR="00D94C4E" w:rsidRDefault="00D94C4E">
            <w:pPr>
              <w:pStyle w:val="ConsPlusNormal"/>
              <w:jc w:val="center"/>
            </w:pPr>
            <w:r>
              <w:t xml:space="preserve">пункт </w:t>
            </w:r>
            <w:hyperlink r:id="rId119">
              <w:r>
                <w:rPr>
                  <w:color w:val="0000FF"/>
                </w:rPr>
                <w:t>3</w:t>
              </w:r>
            </w:hyperlink>
            <w:r>
              <w:t xml:space="preserve"> части 5 статьи 28.3 КоАП РФ</w:t>
            </w:r>
          </w:p>
          <w:p w:rsidR="00D94C4E" w:rsidRDefault="00D94C4E">
            <w:pPr>
              <w:pStyle w:val="ConsPlusNormal"/>
            </w:pPr>
          </w:p>
        </w:tc>
      </w:tr>
      <w:tr w:rsidR="00D94C4E">
        <w:tc>
          <w:tcPr>
            <w:tcW w:w="737" w:type="dxa"/>
          </w:tcPr>
          <w:p w:rsidR="00D94C4E" w:rsidRDefault="00D94C4E">
            <w:pPr>
              <w:pStyle w:val="ConsPlusNormal"/>
              <w:jc w:val="center"/>
            </w:pPr>
            <w:r>
              <w:t>14</w:t>
            </w:r>
          </w:p>
        </w:tc>
        <w:tc>
          <w:tcPr>
            <w:tcW w:w="2211" w:type="dxa"/>
          </w:tcPr>
          <w:p w:rsidR="00D94C4E" w:rsidRDefault="00D94C4E">
            <w:pPr>
              <w:pStyle w:val="ConsPlusNormal"/>
              <w:jc w:val="center"/>
            </w:pPr>
            <w:r>
              <w:t>305 1 16 01191 01 9000 140</w:t>
            </w:r>
          </w:p>
        </w:tc>
        <w:tc>
          <w:tcPr>
            <w:tcW w:w="3547" w:type="dxa"/>
          </w:tcPr>
          <w:p w:rsidR="00D94C4E" w:rsidRDefault="00D94C4E">
            <w:pPr>
              <w:pStyle w:val="ConsPlusNormal"/>
              <w:jc w:val="both"/>
            </w:pPr>
            <w:r>
              <w:t xml:space="preserve">Административные штрафы, установленные главой 19 Кодекса Российской Федерации об административных правонарушениях, за административные </w:t>
            </w:r>
            <w:r>
              <w:lastRenderedPageBreak/>
              <w:t>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w:t>
            </w:r>
          </w:p>
        </w:tc>
        <w:tc>
          <w:tcPr>
            <w:tcW w:w="3118" w:type="dxa"/>
          </w:tcPr>
          <w:p w:rsidR="00D94C4E" w:rsidRDefault="00D94C4E">
            <w:pPr>
              <w:pStyle w:val="ConsPlusNormal"/>
              <w:jc w:val="both"/>
            </w:pPr>
            <w:r>
              <w:lastRenderedPageBreak/>
              <w:t>Поступления от штрафов по компетенции Счетной палаты Российской Федерации, зачисляемых в доход федерального бюджета</w:t>
            </w:r>
          </w:p>
        </w:tc>
        <w:tc>
          <w:tcPr>
            <w:tcW w:w="2778" w:type="dxa"/>
          </w:tcPr>
          <w:p w:rsidR="00D94C4E" w:rsidRDefault="00D94C4E">
            <w:pPr>
              <w:pStyle w:val="ConsPlusNormal"/>
              <w:jc w:val="center"/>
            </w:pPr>
            <w:r>
              <w:t xml:space="preserve">Статьи </w:t>
            </w:r>
            <w:hyperlink r:id="rId120">
              <w:r>
                <w:rPr>
                  <w:color w:val="0000FF"/>
                </w:rPr>
                <w:t>41</w:t>
              </w:r>
            </w:hyperlink>
            <w:r>
              <w:t xml:space="preserve">, </w:t>
            </w:r>
            <w:hyperlink r:id="rId121">
              <w:r>
                <w:rPr>
                  <w:color w:val="0000FF"/>
                </w:rPr>
                <w:t>46</w:t>
              </w:r>
            </w:hyperlink>
            <w:r>
              <w:t xml:space="preserve"> Бюджетного кодекса Российской Федерации;</w:t>
            </w:r>
          </w:p>
          <w:p w:rsidR="00D94C4E" w:rsidRDefault="00D94C4E">
            <w:pPr>
              <w:pStyle w:val="ConsPlusNormal"/>
              <w:jc w:val="center"/>
            </w:pPr>
            <w:hyperlink r:id="rId122">
              <w:r>
                <w:rPr>
                  <w:color w:val="0000FF"/>
                </w:rPr>
                <w:t>част</w:t>
              </w:r>
            </w:hyperlink>
            <w:r>
              <w:t>ь 1 статьи 19.4 КоАП РФ;</w:t>
            </w:r>
          </w:p>
          <w:p w:rsidR="00D94C4E" w:rsidRDefault="00D94C4E">
            <w:pPr>
              <w:pStyle w:val="ConsPlusNormal"/>
              <w:jc w:val="center"/>
            </w:pPr>
            <w:r>
              <w:t xml:space="preserve">пункт </w:t>
            </w:r>
            <w:hyperlink r:id="rId123">
              <w:r>
                <w:rPr>
                  <w:color w:val="0000FF"/>
                </w:rPr>
                <w:t>3</w:t>
              </w:r>
            </w:hyperlink>
            <w:r>
              <w:t xml:space="preserve"> части 5 статьи 28.3 </w:t>
            </w:r>
            <w:r>
              <w:lastRenderedPageBreak/>
              <w:t>КоАП РФ</w:t>
            </w:r>
          </w:p>
          <w:p w:rsidR="00D94C4E" w:rsidRDefault="00D94C4E">
            <w:pPr>
              <w:pStyle w:val="ConsPlusNormal"/>
            </w:pPr>
          </w:p>
        </w:tc>
      </w:tr>
      <w:tr w:rsidR="00D94C4E">
        <w:tblPrEx>
          <w:tblBorders>
            <w:insideH w:val="nil"/>
          </w:tblBorders>
        </w:tblPrEx>
        <w:tc>
          <w:tcPr>
            <w:tcW w:w="737" w:type="dxa"/>
            <w:tcBorders>
              <w:bottom w:val="nil"/>
            </w:tcBorders>
          </w:tcPr>
          <w:p w:rsidR="00D94C4E" w:rsidRDefault="00D94C4E">
            <w:pPr>
              <w:pStyle w:val="ConsPlusNormal"/>
            </w:pPr>
          </w:p>
        </w:tc>
        <w:tc>
          <w:tcPr>
            <w:tcW w:w="2211" w:type="dxa"/>
            <w:tcBorders>
              <w:bottom w:val="nil"/>
            </w:tcBorders>
          </w:tcPr>
          <w:p w:rsidR="00D94C4E" w:rsidRDefault="00D94C4E">
            <w:pPr>
              <w:pStyle w:val="ConsPlusNormal"/>
            </w:pPr>
          </w:p>
        </w:tc>
        <w:tc>
          <w:tcPr>
            <w:tcW w:w="3547" w:type="dxa"/>
            <w:tcBorders>
              <w:bottom w:val="nil"/>
            </w:tcBorders>
          </w:tcPr>
          <w:p w:rsidR="00D94C4E" w:rsidRDefault="00D94C4E">
            <w:pPr>
              <w:pStyle w:val="ConsPlusNormal"/>
            </w:pPr>
          </w:p>
        </w:tc>
        <w:tc>
          <w:tcPr>
            <w:tcW w:w="3118" w:type="dxa"/>
            <w:tcBorders>
              <w:bottom w:val="nil"/>
            </w:tcBorders>
          </w:tcPr>
          <w:p w:rsidR="00D94C4E" w:rsidRDefault="00D94C4E">
            <w:pPr>
              <w:pStyle w:val="ConsPlusNormal"/>
            </w:pPr>
          </w:p>
        </w:tc>
        <w:tc>
          <w:tcPr>
            <w:tcW w:w="2778" w:type="dxa"/>
            <w:tcBorders>
              <w:bottom w:val="nil"/>
            </w:tcBorders>
          </w:tcPr>
          <w:p w:rsidR="00D94C4E" w:rsidRDefault="00D94C4E">
            <w:pPr>
              <w:pStyle w:val="ConsPlusNormal"/>
            </w:pPr>
          </w:p>
        </w:tc>
      </w:tr>
      <w:tr w:rsidR="00D94C4E">
        <w:tblPrEx>
          <w:tblBorders>
            <w:insideH w:val="nil"/>
          </w:tblBorders>
        </w:tblPrEx>
        <w:tc>
          <w:tcPr>
            <w:tcW w:w="12391" w:type="dxa"/>
            <w:gridSpan w:val="5"/>
            <w:tcBorders>
              <w:top w:val="nil"/>
            </w:tcBorders>
          </w:tcPr>
          <w:p w:rsidR="00D94C4E" w:rsidRDefault="00D94C4E">
            <w:pPr>
              <w:pStyle w:val="ConsPlusNormal"/>
              <w:jc w:val="both"/>
            </w:pPr>
            <w:r>
              <w:t xml:space="preserve">(в ред. Приказов Счетной палаты РФ от 14.12.2020 </w:t>
            </w:r>
            <w:hyperlink r:id="rId124">
              <w:r>
                <w:rPr>
                  <w:color w:val="0000FF"/>
                </w:rPr>
                <w:t>N 120</w:t>
              </w:r>
            </w:hyperlink>
            <w:r>
              <w:t xml:space="preserve">, от 25.01.2022 </w:t>
            </w:r>
            <w:hyperlink r:id="rId125">
              <w:r>
                <w:rPr>
                  <w:color w:val="0000FF"/>
                </w:rPr>
                <w:t>N 7</w:t>
              </w:r>
            </w:hyperlink>
            <w:r>
              <w:t>)</w:t>
            </w:r>
          </w:p>
        </w:tc>
      </w:tr>
      <w:tr w:rsidR="00D94C4E">
        <w:tblPrEx>
          <w:tblBorders>
            <w:insideH w:val="nil"/>
          </w:tblBorders>
        </w:tblPrEx>
        <w:tc>
          <w:tcPr>
            <w:tcW w:w="737" w:type="dxa"/>
            <w:tcBorders>
              <w:bottom w:val="nil"/>
            </w:tcBorders>
          </w:tcPr>
          <w:p w:rsidR="00D94C4E" w:rsidRDefault="00D94C4E">
            <w:pPr>
              <w:pStyle w:val="ConsPlusNormal"/>
              <w:jc w:val="center"/>
            </w:pPr>
            <w:r>
              <w:t>15</w:t>
            </w:r>
          </w:p>
        </w:tc>
        <w:tc>
          <w:tcPr>
            <w:tcW w:w="2211" w:type="dxa"/>
            <w:tcBorders>
              <w:bottom w:val="nil"/>
            </w:tcBorders>
          </w:tcPr>
          <w:p w:rsidR="00D94C4E" w:rsidRDefault="00D94C4E">
            <w:pPr>
              <w:pStyle w:val="ConsPlusNormal"/>
              <w:jc w:val="both"/>
            </w:pPr>
            <w:r>
              <w:t>305 1 16 07010 01 9000 140</w:t>
            </w:r>
          </w:p>
        </w:tc>
        <w:tc>
          <w:tcPr>
            <w:tcW w:w="3547" w:type="dxa"/>
            <w:tcBorders>
              <w:bottom w:val="nil"/>
            </w:tcBorders>
          </w:tcPr>
          <w:p w:rsidR="00D94C4E" w:rsidRDefault="00D94C4E">
            <w:pPr>
              <w:pStyle w:val="ConsPlusNormal"/>
              <w:jc w:val="both"/>
            </w:pPr>
            <w: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федеральным государственным органом, федеральным казенным учреждением, государственной корпорацией (иные штрафы)</w:t>
            </w:r>
          </w:p>
        </w:tc>
        <w:tc>
          <w:tcPr>
            <w:tcW w:w="3118" w:type="dxa"/>
            <w:tcBorders>
              <w:bottom w:val="nil"/>
            </w:tcBorders>
          </w:tcPr>
          <w:p w:rsidR="00D94C4E" w:rsidRDefault="00D94C4E">
            <w:pPr>
              <w:pStyle w:val="ConsPlusNormal"/>
              <w:jc w:val="both"/>
            </w:pPr>
            <w:r>
              <w:t>Поступления средств, полученных в результате применения мер гражданско-правовой ответственности, в том числе неустойки (пени), за нарушение условий государственного контракта (договора)</w:t>
            </w:r>
          </w:p>
          <w:p w:rsidR="00D94C4E" w:rsidRDefault="00D94C4E">
            <w:pPr>
              <w:pStyle w:val="ConsPlusNormal"/>
            </w:pPr>
          </w:p>
        </w:tc>
        <w:tc>
          <w:tcPr>
            <w:tcW w:w="2778" w:type="dxa"/>
            <w:tcBorders>
              <w:bottom w:val="nil"/>
            </w:tcBorders>
          </w:tcPr>
          <w:p w:rsidR="00D94C4E" w:rsidRDefault="00D94C4E">
            <w:pPr>
              <w:pStyle w:val="ConsPlusNormal"/>
              <w:jc w:val="both"/>
            </w:pPr>
            <w:r>
              <w:t xml:space="preserve">Статьи </w:t>
            </w:r>
            <w:hyperlink r:id="rId126">
              <w:r>
                <w:rPr>
                  <w:color w:val="0000FF"/>
                </w:rPr>
                <w:t>41</w:t>
              </w:r>
            </w:hyperlink>
            <w:r>
              <w:t xml:space="preserve">, </w:t>
            </w:r>
            <w:hyperlink r:id="rId127">
              <w:r>
                <w:rPr>
                  <w:color w:val="0000FF"/>
                </w:rPr>
                <w:t>46</w:t>
              </w:r>
            </w:hyperlink>
            <w:r>
              <w:t xml:space="preserve"> Бюджетного кодекса Российской Федерации;</w:t>
            </w:r>
          </w:p>
          <w:p w:rsidR="00D94C4E" w:rsidRDefault="00D94C4E">
            <w:pPr>
              <w:pStyle w:val="ConsPlusNormal"/>
              <w:jc w:val="both"/>
            </w:pPr>
            <w:r>
              <w:t xml:space="preserve">статья </w:t>
            </w:r>
            <w:hyperlink r:id="rId128">
              <w:r>
                <w:rPr>
                  <w:color w:val="0000FF"/>
                </w:rPr>
                <w:t>329</w:t>
              </w:r>
            </w:hyperlink>
            <w:r>
              <w:t xml:space="preserve"> Гражданского кодекса Российской Федерации;</w:t>
            </w:r>
          </w:p>
          <w:p w:rsidR="00D94C4E" w:rsidRDefault="00D94C4E">
            <w:pPr>
              <w:pStyle w:val="ConsPlusNormal"/>
              <w:jc w:val="both"/>
            </w:pPr>
            <w:r>
              <w:t xml:space="preserve">части </w:t>
            </w:r>
            <w:hyperlink r:id="rId129">
              <w:r>
                <w:rPr>
                  <w:color w:val="0000FF"/>
                </w:rPr>
                <w:t>6</w:t>
              </w:r>
            </w:hyperlink>
            <w:r>
              <w:t xml:space="preserve">, </w:t>
            </w:r>
            <w:hyperlink r:id="rId130">
              <w:r>
                <w:rPr>
                  <w:color w:val="0000FF"/>
                </w:rPr>
                <w:t>7</w:t>
              </w:r>
            </w:hyperlink>
            <w:r>
              <w:t xml:space="preserve"> статьи 34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D94C4E" w:rsidRDefault="00D94C4E">
            <w:pPr>
              <w:pStyle w:val="ConsPlusNormal"/>
            </w:pPr>
          </w:p>
        </w:tc>
      </w:tr>
      <w:tr w:rsidR="00D94C4E">
        <w:tblPrEx>
          <w:tblBorders>
            <w:insideH w:val="nil"/>
          </w:tblBorders>
        </w:tblPrEx>
        <w:tc>
          <w:tcPr>
            <w:tcW w:w="12391" w:type="dxa"/>
            <w:gridSpan w:val="5"/>
            <w:tcBorders>
              <w:top w:val="nil"/>
            </w:tcBorders>
          </w:tcPr>
          <w:p w:rsidR="00D94C4E" w:rsidRDefault="00D94C4E">
            <w:pPr>
              <w:pStyle w:val="ConsPlusNormal"/>
              <w:jc w:val="both"/>
            </w:pPr>
            <w:r>
              <w:t>(в ред. Приказа о внесении изменений в приложение N 1 к приказу Председателя</w:t>
            </w:r>
          </w:p>
          <w:p w:rsidR="00D94C4E" w:rsidRDefault="00D94C4E">
            <w:pPr>
              <w:pStyle w:val="ConsPlusNormal"/>
              <w:jc w:val="both"/>
            </w:pPr>
            <w:r>
              <w:t xml:space="preserve">Счетной палаты Российской Федерации от 18.02.2020 </w:t>
            </w:r>
            <w:hyperlink r:id="rId131">
              <w:r>
                <w:rPr>
                  <w:color w:val="0000FF"/>
                </w:rPr>
                <w:t>N 21</w:t>
              </w:r>
            </w:hyperlink>
            <w:r>
              <w:t>)</w:t>
            </w:r>
          </w:p>
        </w:tc>
      </w:tr>
      <w:tr w:rsidR="00D94C4E">
        <w:tblPrEx>
          <w:tblBorders>
            <w:insideH w:val="nil"/>
          </w:tblBorders>
        </w:tblPrEx>
        <w:tc>
          <w:tcPr>
            <w:tcW w:w="737" w:type="dxa"/>
            <w:tcBorders>
              <w:bottom w:val="nil"/>
            </w:tcBorders>
          </w:tcPr>
          <w:p w:rsidR="00D94C4E" w:rsidRDefault="00D94C4E">
            <w:pPr>
              <w:pStyle w:val="ConsPlusNormal"/>
              <w:jc w:val="center"/>
            </w:pPr>
            <w:r>
              <w:t>16</w:t>
            </w:r>
          </w:p>
        </w:tc>
        <w:tc>
          <w:tcPr>
            <w:tcW w:w="2211" w:type="dxa"/>
            <w:tcBorders>
              <w:bottom w:val="nil"/>
            </w:tcBorders>
          </w:tcPr>
          <w:p w:rsidR="00D94C4E" w:rsidRDefault="00D94C4E">
            <w:pPr>
              <w:pStyle w:val="ConsPlusNormal"/>
              <w:jc w:val="both"/>
            </w:pPr>
            <w:r>
              <w:t>305 1 16 07090 01 9000 140</w:t>
            </w:r>
          </w:p>
        </w:tc>
        <w:tc>
          <w:tcPr>
            <w:tcW w:w="3547" w:type="dxa"/>
            <w:tcBorders>
              <w:bottom w:val="nil"/>
            </w:tcBorders>
          </w:tcPr>
          <w:p w:rsidR="00D94C4E" w:rsidRDefault="00D94C4E">
            <w:pPr>
              <w:pStyle w:val="ConsPlusNormal"/>
              <w:jc w:val="both"/>
            </w:pPr>
            <w:r>
              <w:t xml:space="preserve">Иные штрафы, неустойки, пени, уплаченные в соответствии с </w:t>
            </w:r>
            <w:r>
              <w:lastRenderedPageBreak/>
              <w:t>законом или договором в случае неисполнения или ненадлежащего исполнения обязательств перед федеральным государственным органом, федеральным казенным учреждением, Центральным банком Российской Федерации, государственной корпорацией (иные штрафы)</w:t>
            </w:r>
          </w:p>
        </w:tc>
        <w:tc>
          <w:tcPr>
            <w:tcW w:w="3118" w:type="dxa"/>
            <w:tcBorders>
              <w:bottom w:val="nil"/>
            </w:tcBorders>
          </w:tcPr>
          <w:p w:rsidR="00D94C4E" w:rsidRDefault="00D94C4E">
            <w:pPr>
              <w:pStyle w:val="ConsPlusNormal"/>
              <w:jc w:val="both"/>
            </w:pPr>
            <w:r>
              <w:lastRenderedPageBreak/>
              <w:t xml:space="preserve">Поступления средств, полученных в результате </w:t>
            </w:r>
            <w:r>
              <w:lastRenderedPageBreak/>
              <w:t>применения мер гражданско-правовой ответственности, в том числе неустойки (штрафа), за нарушение условий государственного контракта (договора)</w:t>
            </w:r>
          </w:p>
        </w:tc>
        <w:tc>
          <w:tcPr>
            <w:tcW w:w="2778" w:type="dxa"/>
            <w:tcBorders>
              <w:bottom w:val="nil"/>
            </w:tcBorders>
          </w:tcPr>
          <w:p w:rsidR="00D94C4E" w:rsidRDefault="00D94C4E">
            <w:pPr>
              <w:pStyle w:val="ConsPlusNormal"/>
              <w:jc w:val="both"/>
            </w:pPr>
            <w:r>
              <w:lastRenderedPageBreak/>
              <w:t xml:space="preserve">Статьи </w:t>
            </w:r>
            <w:hyperlink r:id="rId132">
              <w:r>
                <w:rPr>
                  <w:color w:val="0000FF"/>
                </w:rPr>
                <w:t>41</w:t>
              </w:r>
            </w:hyperlink>
            <w:r>
              <w:t xml:space="preserve">, </w:t>
            </w:r>
            <w:hyperlink r:id="rId133">
              <w:r>
                <w:rPr>
                  <w:color w:val="0000FF"/>
                </w:rPr>
                <w:t>46</w:t>
              </w:r>
            </w:hyperlink>
            <w:r>
              <w:t xml:space="preserve"> Бюджетного кодекса Российской </w:t>
            </w:r>
            <w:r>
              <w:lastRenderedPageBreak/>
              <w:t>Федерации;</w:t>
            </w:r>
          </w:p>
          <w:p w:rsidR="00D94C4E" w:rsidRDefault="00D94C4E">
            <w:pPr>
              <w:pStyle w:val="ConsPlusNormal"/>
              <w:jc w:val="both"/>
            </w:pPr>
            <w:r>
              <w:t xml:space="preserve">статья </w:t>
            </w:r>
            <w:hyperlink r:id="rId134">
              <w:r>
                <w:rPr>
                  <w:color w:val="0000FF"/>
                </w:rPr>
                <w:t>329</w:t>
              </w:r>
            </w:hyperlink>
            <w:r>
              <w:t xml:space="preserve"> Гражданского кодекса Российской Федерации;</w:t>
            </w:r>
          </w:p>
          <w:p w:rsidR="00D94C4E" w:rsidRDefault="00D94C4E">
            <w:pPr>
              <w:pStyle w:val="ConsPlusNormal"/>
              <w:jc w:val="both"/>
            </w:pPr>
            <w:r>
              <w:t xml:space="preserve">части </w:t>
            </w:r>
            <w:hyperlink r:id="rId135">
              <w:r>
                <w:rPr>
                  <w:color w:val="0000FF"/>
                </w:rPr>
                <w:t>6</w:t>
              </w:r>
            </w:hyperlink>
            <w:r>
              <w:t xml:space="preserve">, </w:t>
            </w:r>
            <w:hyperlink r:id="rId136">
              <w:r>
                <w:rPr>
                  <w:color w:val="0000FF"/>
                </w:rPr>
                <w:t>8</w:t>
              </w:r>
            </w:hyperlink>
            <w:r>
              <w:t xml:space="preserve"> статьи 34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tc>
      </w:tr>
      <w:tr w:rsidR="00D94C4E">
        <w:tblPrEx>
          <w:tblBorders>
            <w:insideH w:val="nil"/>
          </w:tblBorders>
        </w:tblPrEx>
        <w:tc>
          <w:tcPr>
            <w:tcW w:w="12391" w:type="dxa"/>
            <w:gridSpan w:val="5"/>
            <w:tcBorders>
              <w:top w:val="nil"/>
            </w:tcBorders>
          </w:tcPr>
          <w:p w:rsidR="00D94C4E" w:rsidRDefault="00D94C4E">
            <w:pPr>
              <w:pStyle w:val="ConsPlusNormal"/>
              <w:jc w:val="both"/>
            </w:pPr>
            <w:r>
              <w:lastRenderedPageBreak/>
              <w:t>(в ред. Приказа о внесении изменений в приложение N 1 к приказу Председателя</w:t>
            </w:r>
          </w:p>
          <w:p w:rsidR="00D94C4E" w:rsidRDefault="00D94C4E">
            <w:pPr>
              <w:pStyle w:val="ConsPlusNormal"/>
              <w:jc w:val="both"/>
            </w:pPr>
            <w:r>
              <w:t xml:space="preserve">Счетной палаты Российской Федерации от 18.02.2020 </w:t>
            </w:r>
            <w:hyperlink r:id="rId137">
              <w:r>
                <w:rPr>
                  <w:color w:val="0000FF"/>
                </w:rPr>
                <w:t>N 21</w:t>
              </w:r>
            </w:hyperlink>
            <w:r>
              <w:t>)</w:t>
            </w:r>
          </w:p>
        </w:tc>
      </w:tr>
      <w:tr w:rsidR="00D94C4E">
        <w:tblPrEx>
          <w:tblBorders>
            <w:insideH w:val="nil"/>
          </w:tblBorders>
        </w:tblPrEx>
        <w:tc>
          <w:tcPr>
            <w:tcW w:w="737" w:type="dxa"/>
            <w:tcBorders>
              <w:bottom w:val="nil"/>
            </w:tcBorders>
          </w:tcPr>
          <w:p w:rsidR="00D94C4E" w:rsidRDefault="00D94C4E">
            <w:pPr>
              <w:pStyle w:val="ConsPlusNormal"/>
              <w:jc w:val="center"/>
            </w:pPr>
            <w:r>
              <w:t>17</w:t>
            </w:r>
          </w:p>
        </w:tc>
        <w:tc>
          <w:tcPr>
            <w:tcW w:w="2211" w:type="dxa"/>
            <w:tcBorders>
              <w:bottom w:val="nil"/>
            </w:tcBorders>
          </w:tcPr>
          <w:p w:rsidR="00D94C4E" w:rsidRDefault="00D94C4E">
            <w:pPr>
              <w:pStyle w:val="ConsPlusNormal"/>
              <w:jc w:val="both"/>
            </w:pPr>
            <w:r>
              <w:t>305 1 16 10071 01 9000 140</w:t>
            </w:r>
          </w:p>
        </w:tc>
        <w:tc>
          <w:tcPr>
            <w:tcW w:w="3547" w:type="dxa"/>
            <w:tcBorders>
              <w:bottom w:val="nil"/>
            </w:tcBorders>
          </w:tcPr>
          <w:p w:rsidR="00D94C4E" w:rsidRDefault="00D94C4E">
            <w:pPr>
              <w:pStyle w:val="ConsPlusNormal"/>
              <w:jc w:val="both"/>
            </w:pPr>
            <w:r>
              <w:t>Платежи в целях возмещения ущерба при расторжении государственного контракта, заключенного с федеральным государственным органом (федеральным казенным учреждением, государственной корпорацией), в связи с односторонним отказом исполнителя (подрядчика) от его исполнения (за исключением государственного контракта, финансируемого за счет средств Федерального дорожного фонда) (иные штрафы)</w:t>
            </w:r>
          </w:p>
        </w:tc>
        <w:tc>
          <w:tcPr>
            <w:tcW w:w="3118" w:type="dxa"/>
            <w:tcBorders>
              <w:bottom w:val="nil"/>
            </w:tcBorders>
          </w:tcPr>
          <w:p w:rsidR="00D94C4E" w:rsidRDefault="00D94C4E">
            <w:pPr>
              <w:pStyle w:val="ConsPlusNormal"/>
              <w:jc w:val="both"/>
            </w:pPr>
            <w:r>
              <w:t>Поступления средств, полученных в результате применения мер гражданско-правовой ответственности, в том числе неустойки (штрафа, пени), за нарушение условий государственного контракта (договора)</w:t>
            </w:r>
          </w:p>
        </w:tc>
        <w:tc>
          <w:tcPr>
            <w:tcW w:w="2778" w:type="dxa"/>
            <w:tcBorders>
              <w:bottom w:val="nil"/>
            </w:tcBorders>
          </w:tcPr>
          <w:p w:rsidR="00D94C4E" w:rsidRDefault="00D94C4E">
            <w:pPr>
              <w:pStyle w:val="ConsPlusNormal"/>
              <w:jc w:val="both"/>
            </w:pPr>
            <w:r>
              <w:t xml:space="preserve">Статьи </w:t>
            </w:r>
            <w:hyperlink r:id="rId138">
              <w:r>
                <w:rPr>
                  <w:color w:val="0000FF"/>
                </w:rPr>
                <w:t>41</w:t>
              </w:r>
            </w:hyperlink>
            <w:r>
              <w:t xml:space="preserve">, </w:t>
            </w:r>
            <w:hyperlink r:id="rId139">
              <w:r>
                <w:rPr>
                  <w:color w:val="0000FF"/>
                </w:rPr>
                <w:t>46</w:t>
              </w:r>
            </w:hyperlink>
            <w:r>
              <w:t xml:space="preserve"> Бюджетного кодекса Российской Федерации;</w:t>
            </w:r>
          </w:p>
          <w:p w:rsidR="00D94C4E" w:rsidRDefault="00D94C4E">
            <w:pPr>
              <w:pStyle w:val="ConsPlusNormal"/>
              <w:jc w:val="both"/>
            </w:pPr>
            <w:r>
              <w:t xml:space="preserve">статья </w:t>
            </w:r>
            <w:hyperlink r:id="rId140">
              <w:r>
                <w:rPr>
                  <w:color w:val="0000FF"/>
                </w:rPr>
                <w:t>310</w:t>
              </w:r>
            </w:hyperlink>
            <w:r>
              <w:t xml:space="preserve"> Гражданского кодекса Российской Федерации;</w:t>
            </w:r>
          </w:p>
          <w:p w:rsidR="00D94C4E" w:rsidRDefault="00D94C4E">
            <w:pPr>
              <w:pStyle w:val="ConsPlusNormal"/>
              <w:jc w:val="both"/>
            </w:pPr>
            <w:r>
              <w:t xml:space="preserve">часть </w:t>
            </w:r>
            <w:hyperlink r:id="rId141">
              <w:r>
                <w:rPr>
                  <w:color w:val="0000FF"/>
                </w:rPr>
                <w:t>23</w:t>
              </w:r>
            </w:hyperlink>
            <w:r>
              <w:t xml:space="preserve"> статьи 95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tc>
      </w:tr>
      <w:tr w:rsidR="00D94C4E">
        <w:tblPrEx>
          <w:tblBorders>
            <w:insideH w:val="nil"/>
          </w:tblBorders>
        </w:tblPrEx>
        <w:tc>
          <w:tcPr>
            <w:tcW w:w="12391" w:type="dxa"/>
            <w:gridSpan w:val="5"/>
            <w:tcBorders>
              <w:top w:val="nil"/>
            </w:tcBorders>
          </w:tcPr>
          <w:p w:rsidR="00D94C4E" w:rsidRDefault="00D94C4E">
            <w:pPr>
              <w:pStyle w:val="ConsPlusNormal"/>
              <w:jc w:val="both"/>
            </w:pPr>
            <w:r>
              <w:t>(в ред. Приказа о внесении изменений в приложение N 1 к приказу Председателя</w:t>
            </w:r>
          </w:p>
          <w:p w:rsidR="00D94C4E" w:rsidRDefault="00D94C4E">
            <w:pPr>
              <w:pStyle w:val="ConsPlusNormal"/>
              <w:jc w:val="both"/>
            </w:pPr>
            <w:r>
              <w:lastRenderedPageBreak/>
              <w:t xml:space="preserve">Счетной палаты Российской Федерации от 18.02.2020 </w:t>
            </w:r>
            <w:hyperlink r:id="rId142">
              <w:r>
                <w:rPr>
                  <w:color w:val="0000FF"/>
                </w:rPr>
                <w:t>N 21</w:t>
              </w:r>
            </w:hyperlink>
            <w:r>
              <w:t>)</w:t>
            </w:r>
          </w:p>
        </w:tc>
      </w:tr>
      <w:tr w:rsidR="00D94C4E">
        <w:tblPrEx>
          <w:tblBorders>
            <w:insideH w:val="nil"/>
          </w:tblBorders>
        </w:tblPrEx>
        <w:tc>
          <w:tcPr>
            <w:tcW w:w="737" w:type="dxa"/>
            <w:tcBorders>
              <w:bottom w:val="nil"/>
            </w:tcBorders>
          </w:tcPr>
          <w:p w:rsidR="00D94C4E" w:rsidRDefault="00D94C4E">
            <w:pPr>
              <w:pStyle w:val="ConsPlusNormal"/>
              <w:jc w:val="center"/>
            </w:pPr>
            <w:r>
              <w:lastRenderedPageBreak/>
              <w:t>18</w:t>
            </w:r>
          </w:p>
        </w:tc>
        <w:tc>
          <w:tcPr>
            <w:tcW w:w="2211" w:type="dxa"/>
            <w:tcBorders>
              <w:bottom w:val="nil"/>
            </w:tcBorders>
          </w:tcPr>
          <w:p w:rsidR="00D94C4E" w:rsidRDefault="00D94C4E">
            <w:pPr>
              <w:pStyle w:val="ConsPlusNormal"/>
              <w:jc w:val="both"/>
            </w:pPr>
            <w:r>
              <w:t>305 1 16 10121 01 0001 140</w:t>
            </w:r>
          </w:p>
        </w:tc>
        <w:tc>
          <w:tcPr>
            <w:tcW w:w="3547" w:type="dxa"/>
            <w:tcBorders>
              <w:bottom w:val="nil"/>
            </w:tcBorders>
          </w:tcPr>
          <w:p w:rsidR="00D94C4E" w:rsidRDefault="00D94C4E">
            <w:pPr>
              <w:pStyle w:val="ConsPlusNormal"/>
              <w:jc w:val="both"/>
            </w:pPr>
            <w: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по нормативам, действовавшим в 2019 году (за исключением доходов, направляемых на формирование Федерального дорожного фонда)</w:t>
            </w:r>
          </w:p>
        </w:tc>
        <w:tc>
          <w:tcPr>
            <w:tcW w:w="3118" w:type="dxa"/>
            <w:tcBorders>
              <w:bottom w:val="nil"/>
            </w:tcBorders>
          </w:tcPr>
          <w:p w:rsidR="00D94C4E" w:rsidRDefault="00D94C4E">
            <w:pPr>
              <w:pStyle w:val="ConsPlusNormal"/>
              <w:jc w:val="both"/>
            </w:pPr>
            <w:r>
              <w:t>Поступление от денежных взысканий (штрафов), поступающее в счет погашения задолженности, образовавшейся до 1 января 2020 года, подлежащее зачислению в федеральный бюджет по нормативам, действующим до 1 января 2020 года</w:t>
            </w:r>
          </w:p>
        </w:tc>
        <w:tc>
          <w:tcPr>
            <w:tcW w:w="2778" w:type="dxa"/>
            <w:tcBorders>
              <w:bottom w:val="nil"/>
            </w:tcBorders>
          </w:tcPr>
          <w:p w:rsidR="00D94C4E" w:rsidRDefault="00D94C4E">
            <w:pPr>
              <w:pStyle w:val="ConsPlusNormal"/>
              <w:jc w:val="both"/>
            </w:pPr>
            <w:r>
              <w:t xml:space="preserve">Статьи </w:t>
            </w:r>
            <w:hyperlink r:id="rId143">
              <w:r>
                <w:rPr>
                  <w:color w:val="0000FF"/>
                </w:rPr>
                <w:t>41</w:t>
              </w:r>
            </w:hyperlink>
            <w:r>
              <w:t xml:space="preserve">, </w:t>
            </w:r>
            <w:hyperlink r:id="rId144">
              <w:r>
                <w:rPr>
                  <w:color w:val="0000FF"/>
                </w:rPr>
                <w:t>46</w:t>
              </w:r>
            </w:hyperlink>
            <w:r>
              <w:t xml:space="preserve"> Бюджетного кодекса Российской Федерации;</w:t>
            </w:r>
          </w:p>
          <w:p w:rsidR="00D94C4E" w:rsidRDefault="00D94C4E">
            <w:pPr>
              <w:pStyle w:val="ConsPlusNormal"/>
              <w:jc w:val="both"/>
            </w:pPr>
            <w:r>
              <w:t>статьи 15.11, 15.14 - 15.15</w:t>
            </w:r>
            <w:r>
              <w:rPr>
                <w:vertAlign w:val="superscript"/>
              </w:rPr>
              <w:t>16</w:t>
            </w:r>
            <w:r>
              <w:t>, часть 1</w:t>
            </w:r>
            <w:r>
              <w:rPr>
                <w:vertAlign w:val="superscript"/>
              </w:rPr>
              <w:t>1</w:t>
            </w:r>
            <w:r>
              <w:t xml:space="preserve"> статьи 23.1, пункт 3 части 5 статьи 28.3 КоАП РФ;</w:t>
            </w:r>
          </w:p>
          <w:p w:rsidR="00D94C4E" w:rsidRDefault="00D94C4E">
            <w:pPr>
              <w:pStyle w:val="ConsPlusNormal"/>
              <w:jc w:val="both"/>
            </w:pPr>
            <w:r>
              <w:t xml:space="preserve">статья </w:t>
            </w:r>
            <w:hyperlink r:id="rId145">
              <w:r>
                <w:rPr>
                  <w:color w:val="0000FF"/>
                </w:rPr>
                <w:t>329</w:t>
              </w:r>
            </w:hyperlink>
            <w:r>
              <w:t xml:space="preserve"> Гражданского кодекса Российской Федерации;</w:t>
            </w:r>
          </w:p>
          <w:p w:rsidR="00D94C4E" w:rsidRDefault="00D94C4E">
            <w:pPr>
              <w:pStyle w:val="ConsPlusNormal"/>
              <w:jc w:val="both"/>
            </w:pPr>
            <w:hyperlink r:id="rId146">
              <w:r>
                <w:rPr>
                  <w:color w:val="0000FF"/>
                </w:rPr>
                <w:t>части 6</w:t>
              </w:r>
            </w:hyperlink>
            <w:r>
              <w:t xml:space="preserve">, </w:t>
            </w:r>
            <w:hyperlink r:id="rId147">
              <w:r>
                <w:rPr>
                  <w:color w:val="0000FF"/>
                </w:rPr>
                <w:t>7</w:t>
              </w:r>
            </w:hyperlink>
            <w:r>
              <w:t xml:space="preserve">, </w:t>
            </w:r>
            <w:hyperlink r:id="rId148">
              <w:r>
                <w:rPr>
                  <w:color w:val="0000FF"/>
                </w:rPr>
                <w:t>8</w:t>
              </w:r>
            </w:hyperlink>
            <w:r>
              <w:t xml:space="preserve"> статьи 34, часть </w:t>
            </w:r>
            <w:hyperlink r:id="rId149">
              <w:r>
                <w:rPr>
                  <w:color w:val="0000FF"/>
                </w:rPr>
                <w:t>23</w:t>
              </w:r>
            </w:hyperlink>
            <w:r>
              <w:t xml:space="preserve"> статьи 95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w:t>
            </w:r>
          </w:p>
        </w:tc>
      </w:tr>
      <w:tr w:rsidR="00D94C4E">
        <w:tblPrEx>
          <w:tblBorders>
            <w:insideH w:val="nil"/>
          </w:tblBorders>
        </w:tblPrEx>
        <w:tc>
          <w:tcPr>
            <w:tcW w:w="12391" w:type="dxa"/>
            <w:gridSpan w:val="5"/>
            <w:tcBorders>
              <w:top w:val="nil"/>
            </w:tcBorders>
          </w:tcPr>
          <w:p w:rsidR="00D94C4E" w:rsidRDefault="00D94C4E">
            <w:pPr>
              <w:pStyle w:val="ConsPlusNormal"/>
              <w:jc w:val="both"/>
            </w:pPr>
            <w:r>
              <w:t xml:space="preserve">(в ред. </w:t>
            </w:r>
            <w:hyperlink r:id="rId150">
              <w:r>
                <w:rPr>
                  <w:color w:val="0000FF"/>
                </w:rPr>
                <w:t>Приказа</w:t>
              </w:r>
            </w:hyperlink>
            <w:r>
              <w:t xml:space="preserve"> о внесении изменений в приложение N 1 к приказу Председателя</w:t>
            </w:r>
          </w:p>
          <w:p w:rsidR="00D94C4E" w:rsidRDefault="00D94C4E">
            <w:pPr>
              <w:pStyle w:val="ConsPlusNormal"/>
              <w:jc w:val="both"/>
            </w:pPr>
            <w:r>
              <w:t>Счетной палаты Российской Федерации от 23.01.2020 N 3)</w:t>
            </w:r>
          </w:p>
        </w:tc>
      </w:tr>
      <w:tr w:rsidR="00D94C4E">
        <w:tc>
          <w:tcPr>
            <w:tcW w:w="737" w:type="dxa"/>
            <w:vMerge w:val="restart"/>
          </w:tcPr>
          <w:p w:rsidR="00D94C4E" w:rsidRDefault="00D94C4E">
            <w:pPr>
              <w:pStyle w:val="ConsPlusNormal"/>
            </w:pPr>
          </w:p>
          <w:p w:rsidR="00D94C4E" w:rsidRDefault="00D94C4E">
            <w:pPr>
              <w:pStyle w:val="ConsPlusNormal"/>
              <w:jc w:val="center"/>
            </w:pPr>
            <w:r>
              <w:t>19</w:t>
            </w:r>
          </w:p>
        </w:tc>
        <w:tc>
          <w:tcPr>
            <w:tcW w:w="2211" w:type="dxa"/>
            <w:vMerge w:val="restart"/>
          </w:tcPr>
          <w:p w:rsidR="00D94C4E" w:rsidRDefault="00D94C4E">
            <w:pPr>
              <w:pStyle w:val="ConsPlusNormal"/>
            </w:pPr>
          </w:p>
          <w:p w:rsidR="00D94C4E" w:rsidRDefault="00D94C4E">
            <w:pPr>
              <w:pStyle w:val="ConsPlusNormal"/>
              <w:jc w:val="both"/>
            </w:pPr>
            <w:r>
              <w:t>305 1 17 05010 01 6000 180</w:t>
            </w:r>
          </w:p>
        </w:tc>
        <w:tc>
          <w:tcPr>
            <w:tcW w:w="3547" w:type="dxa"/>
            <w:vMerge w:val="restart"/>
          </w:tcPr>
          <w:p w:rsidR="00D94C4E" w:rsidRDefault="00D94C4E">
            <w:pPr>
              <w:pStyle w:val="ConsPlusNormal"/>
            </w:pPr>
          </w:p>
          <w:p w:rsidR="00D94C4E" w:rsidRDefault="00D94C4E">
            <w:pPr>
              <w:pStyle w:val="ConsPlusNormal"/>
              <w:jc w:val="both"/>
            </w:pPr>
            <w:r>
              <w:t>Прочие неналоговые доходы федерального бюджета (федеральные государственные органы, Банк России, органы управления государственными внебюджетными фондами Российской Федерации)</w:t>
            </w:r>
          </w:p>
        </w:tc>
        <w:tc>
          <w:tcPr>
            <w:tcW w:w="3118" w:type="dxa"/>
            <w:tcBorders>
              <w:bottom w:val="nil"/>
            </w:tcBorders>
            <w:vAlign w:val="center"/>
          </w:tcPr>
          <w:p w:rsidR="00D94C4E" w:rsidRDefault="00D94C4E">
            <w:pPr>
              <w:pStyle w:val="ConsPlusNormal"/>
              <w:jc w:val="both"/>
            </w:pPr>
            <w:r>
              <w:t>Поступления от возмещения ущерба по недостачам денежных средств и (или) денежных документов в кассе</w:t>
            </w:r>
          </w:p>
          <w:p w:rsidR="00D94C4E" w:rsidRDefault="00D94C4E">
            <w:pPr>
              <w:pStyle w:val="ConsPlusNormal"/>
            </w:pPr>
          </w:p>
        </w:tc>
        <w:tc>
          <w:tcPr>
            <w:tcW w:w="2778" w:type="dxa"/>
          </w:tcPr>
          <w:p w:rsidR="00D94C4E" w:rsidRDefault="00D94C4E">
            <w:pPr>
              <w:pStyle w:val="ConsPlusNormal"/>
              <w:jc w:val="both"/>
            </w:pPr>
            <w:hyperlink r:id="rId151">
              <w:r>
                <w:rPr>
                  <w:color w:val="0000FF"/>
                </w:rPr>
                <w:t>Статья 41</w:t>
              </w:r>
            </w:hyperlink>
            <w:r>
              <w:t xml:space="preserve"> </w:t>
            </w:r>
            <w:hyperlink r:id="rId152">
              <w:r>
                <w:rPr>
                  <w:color w:val="0000FF"/>
                </w:rPr>
                <w:t>Бюджетного кодекса</w:t>
              </w:r>
            </w:hyperlink>
            <w:r>
              <w:t xml:space="preserve"> Российской Федерации;</w:t>
            </w:r>
          </w:p>
          <w:p w:rsidR="00D94C4E" w:rsidRDefault="00D94C4E">
            <w:pPr>
              <w:pStyle w:val="ConsPlusNormal"/>
              <w:jc w:val="both"/>
            </w:pPr>
            <w:r>
              <w:t xml:space="preserve">статьи </w:t>
            </w:r>
            <w:hyperlink r:id="rId153">
              <w:r>
                <w:rPr>
                  <w:color w:val="0000FF"/>
                </w:rPr>
                <w:t>233</w:t>
              </w:r>
            </w:hyperlink>
            <w:r>
              <w:t xml:space="preserve">, </w:t>
            </w:r>
            <w:hyperlink r:id="rId154">
              <w:r>
                <w:rPr>
                  <w:color w:val="0000FF"/>
                </w:rPr>
                <w:t>238</w:t>
              </w:r>
            </w:hyperlink>
            <w:r>
              <w:t xml:space="preserve">, </w:t>
            </w:r>
            <w:hyperlink r:id="rId155">
              <w:r>
                <w:rPr>
                  <w:color w:val="0000FF"/>
                </w:rPr>
                <w:t>246</w:t>
              </w:r>
            </w:hyperlink>
            <w:r>
              <w:t xml:space="preserve">, </w:t>
            </w:r>
            <w:hyperlink r:id="rId156">
              <w:r>
                <w:rPr>
                  <w:color w:val="0000FF"/>
                </w:rPr>
                <w:t>248</w:t>
              </w:r>
            </w:hyperlink>
            <w:r>
              <w:t xml:space="preserve"> </w:t>
            </w:r>
            <w:hyperlink r:id="rId157">
              <w:r>
                <w:rPr>
                  <w:color w:val="0000FF"/>
                </w:rPr>
                <w:t>Трудового кодекса</w:t>
              </w:r>
            </w:hyperlink>
            <w:r>
              <w:t xml:space="preserve"> Российской Федерации</w:t>
            </w:r>
          </w:p>
        </w:tc>
      </w:tr>
      <w:tr w:rsidR="00D94C4E">
        <w:tc>
          <w:tcPr>
            <w:tcW w:w="737" w:type="dxa"/>
            <w:vMerge/>
          </w:tcPr>
          <w:p w:rsidR="00D94C4E" w:rsidRDefault="00D94C4E">
            <w:pPr>
              <w:pStyle w:val="ConsPlusNormal"/>
            </w:pPr>
          </w:p>
        </w:tc>
        <w:tc>
          <w:tcPr>
            <w:tcW w:w="2211" w:type="dxa"/>
            <w:vMerge/>
          </w:tcPr>
          <w:p w:rsidR="00D94C4E" w:rsidRDefault="00D94C4E">
            <w:pPr>
              <w:pStyle w:val="ConsPlusNormal"/>
            </w:pPr>
          </w:p>
        </w:tc>
        <w:tc>
          <w:tcPr>
            <w:tcW w:w="3547" w:type="dxa"/>
            <w:vMerge/>
          </w:tcPr>
          <w:p w:rsidR="00D94C4E" w:rsidRDefault="00D94C4E">
            <w:pPr>
              <w:pStyle w:val="ConsPlusNormal"/>
            </w:pPr>
          </w:p>
        </w:tc>
        <w:tc>
          <w:tcPr>
            <w:tcW w:w="3118" w:type="dxa"/>
            <w:tcBorders>
              <w:top w:val="nil"/>
            </w:tcBorders>
          </w:tcPr>
          <w:p w:rsidR="00D94C4E" w:rsidRDefault="00D94C4E">
            <w:pPr>
              <w:pStyle w:val="ConsPlusNormal"/>
              <w:jc w:val="both"/>
            </w:pPr>
            <w:r>
              <w:t xml:space="preserve">Поступления от неналоговых доходов федерального бюджета, для которых не </w:t>
            </w:r>
            <w:r>
              <w:lastRenderedPageBreak/>
              <w:t>предусмотрены отдельные коды бюджетной классификации Российской Федерации, по компетенции Счетной палаты Российской Федерации</w:t>
            </w:r>
          </w:p>
        </w:tc>
        <w:tc>
          <w:tcPr>
            <w:tcW w:w="2778" w:type="dxa"/>
          </w:tcPr>
          <w:p w:rsidR="00D94C4E" w:rsidRDefault="00D94C4E">
            <w:pPr>
              <w:pStyle w:val="ConsPlusNormal"/>
              <w:jc w:val="both"/>
            </w:pPr>
            <w:hyperlink r:id="rId158">
              <w:r>
                <w:rPr>
                  <w:color w:val="0000FF"/>
                </w:rPr>
                <w:t>Статья 41</w:t>
              </w:r>
            </w:hyperlink>
            <w:r>
              <w:t xml:space="preserve"> </w:t>
            </w:r>
            <w:hyperlink r:id="rId159">
              <w:r>
                <w:rPr>
                  <w:color w:val="0000FF"/>
                </w:rPr>
                <w:t>Бюджетного кодекса</w:t>
              </w:r>
            </w:hyperlink>
            <w:r>
              <w:t xml:space="preserve"> Российской Федерации</w:t>
            </w:r>
          </w:p>
        </w:tc>
      </w:tr>
      <w:tr w:rsidR="00D94C4E">
        <w:tc>
          <w:tcPr>
            <w:tcW w:w="737" w:type="dxa"/>
          </w:tcPr>
          <w:p w:rsidR="00D94C4E" w:rsidRDefault="00D94C4E">
            <w:pPr>
              <w:pStyle w:val="ConsPlusNormal"/>
              <w:jc w:val="center"/>
            </w:pPr>
            <w:r>
              <w:lastRenderedPageBreak/>
              <w:t>20</w:t>
            </w:r>
          </w:p>
        </w:tc>
        <w:tc>
          <w:tcPr>
            <w:tcW w:w="2211" w:type="dxa"/>
          </w:tcPr>
          <w:p w:rsidR="00D94C4E" w:rsidRDefault="00D94C4E">
            <w:pPr>
              <w:pStyle w:val="ConsPlusNormal"/>
              <w:jc w:val="center"/>
            </w:pPr>
            <w:r>
              <w:t>305 1 16 01055 01 0000 140</w:t>
            </w:r>
          </w:p>
        </w:tc>
        <w:tc>
          <w:tcPr>
            <w:tcW w:w="3547" w:type="dxa"/>
          </w:tcPr>
          <w:p w:rsidR="00D94C4E" w:rsidRDefault="00D94C4E">
            <w:pPr>
              <w:pStyle w:val="ConsPlusNormal"/>
              <w:jc w:val="both"/>
            </w:pPr>
            <w: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выявленные инспекторами Счетной палаты Российской Федерации</w:t>
            </w:r>
          </w:p>
        </w:tc>
        <w:tc>
          <w:tcPr>
            <w:tcW w:w="3118" w:type="dxa"/>
          </w:tcPr>
          <w:p w:rsidR="00D94C4E" w:rsidRDefault="00D94C4E">
            <w:pPr>
              <w:pStyle w:val="ConsPlusNormal"/>
              <w:jc w:val="both"/>
            </w:pPr>
            <w:r>
              <w:t>Поступления от штрафов по компетенции Счетной палаты Российской Федерации, зачисляемых в доход федерального бюджета (за исключением поступлений, предусмотренных пунктом 8 настоящего Перечня)</w:t>
            </w:r>
          </w:p>
        </w:tc>
        <w:tc>
          <w:tcPr>
            <w:tcW w:w="2778" w:type="dxa"/>
          </w:tcPr>
          <w:p w:rsidR="00D94C4E" w:rsidRDefault="00D94C4E">
            <w:pPr>
              <w:pStyle w:val="ConsPlusNormal"/>
              <w:jc w:val="center"/>
            </w:pPr>
            <w:r>
              <w:t xml:space="preserve">Статьи </w:t>
            </w:r>
            <w:hyperlink r:id="rId160">
              <w:r>
                <w:rPr>
                  <w:color w:val="0000FF"/>
                </w:rPr>
                <w:t>41</w:t>
              </w:r>
            </w:hyperlink>
            <w:r>
              <w:t xml:space="preserve">, </w:t>
            </w:r>
            <w:hyperlink r:id="rId161">
              <w:r>
                <w:rPr>
                  <w:color w:val="0000FF"/>
                </w:rPr>
                <w:t>46</w:t>
              </w:r>
            </w:hyperlink>
            <w:r>
              <w:t xml:space="preserve"> Бюджетного кодекса Российской Федерации;</w:t>
            </w:r>
          </w:p>
          <w:p w:rsidR="00D94C4E" w:rsidRDefault="00D94C4E">
            <w:pPr>
              <w:pStyle w:val="ConsPlusNormal"/>
              <w:jc w:val="center"/>
            </w:pPr>
            <w:r>
              <w:t xml:space="preserve">статья </w:t>
            </w:r>
            <w:hyperlink r:id="rId162">
              <w:r>
                <w:rPr>
                  <w:color w:val="0000FF"/>
                </w:rPr>
                <w:t>5.21</w:t>
              </w:r>
            </w:hyperlink>
            <w:r>
              <w:t xml:space="preserve"> КоАП РФ;</w:t>
            </w:r>
          </w:p>
          <w:p w:rsidR="00D94C4E" w:rsidRDefault="00D94C4E">
            <w:pPr>
              <w:pStyle w:val="ConsPlusNormal"/>
              <w:jc w:val="center"/>
            </w:pPr>
            <w:hyperlink r:id="rId163">
              <w:r>
                <w:rPr>
                  <w:color w:val="0000FF"/>
                </w:rPr>
                <w:t>пункт 3 части 5 статьи 28.3</w:t>
              </w:r>
            </w:hyperlink>
            <w:r>
              <w:t xml:space="preserve"> КоАП РФ</w:t>
            </w:r>
          </w:p>
          <w:p w:rsidR="00D94C4E" w:rsidRDefault="00D94C4E">
            <w:pPr>
              <w:pStyle w:val="ConsPlusNormal"/>
            </w:pPr>
          </w:p>
        </w:tc>
      </w:tr>
      <w:tr w:rsidR="00D94C4E">
        <w:tc>
          <w:tcPr>
            <w:tcW w:w="737" w:type="dxa"/>
          </w:tcPr>
          <w:p w:rsidR="00D94C4E" w:rsidRDefault="00D94C4E">
            <w:pPr>
              <w:pStyle w:val="ConsPlusNormal"/>
              <w:jc w:val="center"/>
            </w:pPr>
            <w:r>
              <w:t>21</w:t>
            </w:r>
          </w:p>
        </w:tc>
        <w:tc>
          <w:tcPr>
            <w:tcW w:w="2211" w:type="dxa"/>
          </w:tcPr>
          <w:p w:rsidR="00D94C4E" w:rsidRDefault="00D94C4E">
            <w:pPr>
              <w:pStyle w:val="ConsPlusNormal"/>
              <w:jc w:val="center"/>
            </w:pPr>
            <w:r>
              <w:t>305 1 16 01075 01 0000 140</w:t>
            </w:r>
          </w:p>
        </w:tc>
        <w:tc>
          <w:tcPr>
            <w:tcW w:w="3547" w:type="dxa"/>
          </w:tcPr>
          <w:p w:rsidR="00D94C4E" w:rsidRDefault="00D94C4E">
            <w:pPr>
              <w:pStyle w:val="ConsPlusNormal"/>
              <w:jc w:val="both"/>
            </w:pPr>
            <w:r>
              <w:t xml:space="preserve">Административные штрафы, установленные </w:t>
            </w:r>
            <w:hyperlink r:id="rId164">
              <w:r>
                <w:rPr>
                  <w:color w:val="0000FF"/>
                </w:rPr>
                <w:t>главой 7</w:t>
              </w:r>
            </w:hyperlink>
            <w:r>
              <w:t xml:space="preserve"> Кодекса Российской Федерации об административных правонарушениях, за административные правонарушения в области охраны собственности, выявленные инспекторами Счетной палаты Российской Федерации</w:t>
            </w:r>
          </w:p>
        </w:tc>
        <w:tc>
          <w:tcPr>
            <w:tcW w:w="3118" w:type="dxa"/>
          </w:tcPr>
          <w:p w:rsidR="00D94C4E" w:rsidRDefault="00D94C4E">
            <w:pPr>
              <w:pStyle w:val="ConsPlusNormal"/>
              <w:jc w:val="both"/>
            </w:pPr>
            <w:r>
              <w:t>Поступления от штрафов по компетенции Счетной палаты Российской Федерации, зачисляемых в доход федерального бюджета</w:t>
            </w:r>
          </w:p>
        </w:tc>
        <w:tc>
          <w:tcPr>
            <w:tcW w:w="2778" w:type="dxa"/>
          </w:tcPr>
          <w:p w:rsidR="00D94C4E" w:rsidRDefault="00D94C4E">
            <w:pPr>
              <w:pStyle w:val="ConsPlusNormal"/>
              <w:jc w:val="center"/>
            </w:pPr>
            <w:r>
              <w:t xml:space="preserve">Статьи </w:t>
            </w:r>
            <w:hyperlink r:id="rId165">
              <w:r>
                <w:rPr>
                  <w:color w:val="0000FF"/>
                </w:rPr>
                <w:t>41</w:t>
              </w:r>
            </w:hyperlink>
            <w:r>
              <w:t xml:space="preserve">, </w:t>
            </w:r>
            <w:hyperlink r:id="rId166">
              <w:r>
                <w:rPr>
                  <w:color w:val="0000FF"/>
                </w:rPr>
                <w:t>46</w:t>
              </w:r>
            </w:hyperlink>
            <w:r>
              <w:t xml:space="preserve"> Бюджетного кодекса Российской Федерации;</w:t>
            </w:r>
          </w:p>
          <w:p w:rsidR="00D94C4E" w:rsidRDefault="00D94C4E">
            <w:pPr>
              <w:pStyle w:val="ConsPlusNormal"/>
              <w:jc w:val="center"/>
            </w:pPr>
            <w:r>
              <w:t>статья 7.32</w:t>
            </w:r>
            <w:r>
              <w:rPr>
                <w:vertAlign w:val="superscript"/>
              </w:rPr>
              <w:t>6</w:t>
            </w:r>
            <w:r>
              <w:t xml:space="preserve"> КоАП РФ;</w:t>
            </w:r>
          </w:p>
          <w:p w:rsidR="00D94C4E" w:rsidRDefault="00D94C4E">
            <w:pPr>
              <w:pStyle w:val="ConsPlusNormal"/>
              <w:jc w:val="center"/>
            </w:pPr>
            <w:hyperlink r:id="rId167">
              <w:r>
                <w:rPr>
                  <w:color w:val="0000FF"/>
                </w:rPr>
                <w:t>часть 1</w:t>
              </w:r>
            </w:hyperlink>
            <w:hyperlink r:id="rId168">
              <w:r>
                <w:rPr>
                  <w:color w:val="0000FF"/>
                  <w:vertAlign w:val="superscript"/>
                </w:rPr>
                <w:t>1</w:t>
              </w:r>
            </w:hyperlink>
            <w:hyperlink r:id="rId169">
              <w:r>
                <w:rPr>
                  <w:color w:val="0000FF"/>
                </w:rPr>
                <w:t xml:space="preserve"> статьи 23.1</w:t>
              </w:r>
            </w:hyperlink>
            <w:r>
              <w:t xml:space="preserve"> КоАП РФ</w:t>
            </w:r>
          </w:p>
          <w:p w:rsidR="00D94C4E" w:rsidRDefault="00D94C4E">
            <w:pPr>
              <w:pStyle w:val="ConsPlusNormal"/>
            </w:pPr>
          </w:p>
        </w:tc>
      </w:tr>
      <w:tr w:rsidR="00D94C4E">
        <w:tc>
          <w:tcPr>
            <w:tcW w:w="737" w:type="dxa"/>
          </w:tcPr>
          <w:p w:rsidR="00D94C4E" w:rsidRDefault="00D94C4E">
            <w:pPr>
              <w:pStyle w:val="ConsPlusNormal"/>
              <w:jc w:val="center"/>
            </w:pPr>
            <w:r>
              <w:t>22</w:t>
            </w:r>
          </w:p>
        </w:tc>
        <w:tc>
          <w:tcPr>
            <w:tcW w:w="2211" w:type="dxa"/>
          </w:tcPr>
          <w:p w:rsidR="00D94C4E" w:rsidRDefault="00D94C4E">
            <w:pPr>
              <w:pStyle w:val="ConsPlusNormal"/>
              <w:jc w:val="center"/>
            </w:pPr>
            <w:r>
              <w:t>305 1 16 01195 01 0000 140</w:t>
            </w:r>
          </w:p>
        </w:tc>
        <w:tc>
          <w:tcPr>
            <w:tcW w:w="3547" w:type="dxa"/>
          </w:tcPr>
          <w:p w:rsidR="00D94C4E" w:rsidRDefault="00D94C4E">
            <w:pPr>
              <w:pStyle w:val="ConsPlusNormal"/>
              <w:jc w:val="both"/>
            </w:pPr>
            <w:r>
              <w:t xml:space="preserve">Административные штрафы, установленные главой 19 Кодекса Российской Федерации об административных правонарушениях, за </w:t>
            </w:r>
            <w:r>
              <w:lastRenderedPageBreak/>
              <w:t>административные правонарушения против порядка управления, выявленные инспекторами Счетной палаты Российской Федерации</w:t>
            </w:r>
          </w:p>
        </w:tc>
        <w:tc>
          <w:tcPr>
            <w:tcW w:w="3118" w:type="dxa"/>
          </w:tcPr>
          <w:p w:rsidR="00D94C4E" w:rsidRDefault="00D94C4E">
            <w:pPr>
              <w:pStyle w:val="ConsPlusNormal"/>
              <w:jc w:val="both"/>
            </w:pPr>
            <w:r>
              <w:lastRenderedPageBreak/>
              <w:t xml:space="preserve">Поступления от штрафов по компетенции Счетной палаты Российской Федерации, зачисляемых в доход федерального бюджета (за </w:t>
            </w:r>
            <w:r>
              <w:lastRenderedPageBreak/>
              <w:t>исключением поступлений, предусмотренных пунктами 11 - 14 настоящего Перечня)</w:t>
            </w:r>
          </w:p>
        </w:tc>
        <w:tc>
          <w:tcPr>
            <w:tcW w:w="2778" w:type="dxa"/>
          </w:tcPr>
          <w:p w:rsidR="00D94C4E" w:rsidRDefault="00D94C4E">
            <w:pPr>
              <w:pStyle w:val="ConsPlusNormal"/>
              <w:jc w:val="center"/>
            </w:pPr>
            <w:r>
              <w:lastRenderedPageBreak/>
              <w:t>Статьи 41, 46 Бюджетного кодекса Российской Федерации;</w:t>
            </w:r>
          </w:p>
          <w:p w:rsidR="00D94C4E" w:rsidRDefault="00D94C4E">
            <w:pPr>
              <w:pStyle w:val="ConsPlusNormal"/>
              <w:jc w:val="center"/>
            </w:pPr>
            <w:r>
              <w:t>часть 1 статьи 19.4, статья 19.4</w:t>
            </w:r>
            <w:r>
              <w:rPr>
                <w:vertAlign w:val="superscript"/>
              </w:rPr>
              <w:t>1</w:t>
            </w:r>
            <w:r>
              <w:t xml:space="preserve">, часть 20 статьи 19.5, </w:t>
            </w:r>
            <w:r>
              <w:lastRenderedPageBreak/>
              <w:t>статьи 19.6 и 19.7 КоАП РФ;</w:t>
            </w:r>
          </w:p>
          <w:p w:rsidR="00D94C4E" w:rsidRDefault="00D94C4E">
            <w:pPr>
              <w:pStyle w:val="ConsPlusNormal"/>
              <w:jc w:val="center"/>
            </w:pPr>
            <w:r>
              <w:t>часть 1</w:t>
            </w:r>
            <w:r>
              <w:rPr>
                <w:vertAlign w:val="superscript"/>
              </w:rPr>
              <w:t>1</w:t>
            </w:r>
            <w:r>
              <w:t xml:space="preserve"> статьи 23.1 КоАП РФ;</w:t>
            </w:r>
          </w:p>
          <w:p w:rsidR="00D94C4E" w:rsidRDefault="00D94C4E">
            <w:pPr>
              <w:pStyle w:val="ConsPlusNormal"/>
              <w:jc w:val="center"/>
            </w:pPr>
            <w:r>
              <w:t>пункт 3 части 5 статьи 28.3 КоАП РФ</w:t>
            </w:r>
          </w:p>
        </w:tc>
      </w:tr>
      <w:tr w:rsidR="00D94C4E">
        <w:tc>
          <w:tcPr>
            <w:tcW w:w="737" w:type="dxa"/>
          </w:tcPr>
          <w:p w:rsidR="00D94C4E" w:rsidRDefault="00D94C4E">
            <w:pPr>
              <w:pStyle w:val="ConsPlusNormal"/>
              <w:jc w:val="center"/>
            </w:pPr>
            <w:r>
              <w:lastRenderedPageBreak/>
              <w:t>23</w:t>
            </w:r>
          </w:p>
        </w:tc>
        <w:tc>
          <w:tcPr>
            <w:tcW w:w="2211" w:type="dxa"/>
          </w:tcPr>
          <w:p w:rsidR="00D94C4E" w:rsidRDefault="00D94C4E">
            <w:pPr>
              <w:pStyle w:val="ConsPlusNormal"/>
              <w:jc w:val="center"/>
            </w:pPr>
            <w:r>
              <w:t>305 1 16 01241 01 0000 140</w:t>
            </w:r>
          </w:p>
        </w:tc>
        <w:tc>
          <w:tcPr>
            <w:tcW w:w="3547" w:type="dxa"/>
          </w:tcPr>
          <w:p w:rsidR="00D94C4E" w:rsidRDefault="00D94C4E">
            <w:pPr>
              <w:pStyle w:val="ConsPlusNormal"/>
              <w:jc w:val="both"/>
            </w:pPr>
            <w: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выявленные инспекторами Счетной палаты Российской Федерации</w:t>
            </w:r>
          </w:p>
        </w:tc>
        <w:tc>
          <w:tcPr>
            <w:tcW w:w="3118" w:type="dxa"/>
          </w:tcPr>
          <w:p w:rsidR="00D94C4E" w:rsidRDefault="00D94C4E">
            <w:pPr>
              <w:pStyle w:val="ConsPlusNormal"/>
              <w:jc w:val="both"/>
            </w:pPr>
            <w:r>
              <w:t>Поступления от штрафов по компетенции Счетной палаты Российской Федерации, зачисляемых в доход федерального бюджета (за исключением поступлений, предусмотренных пунктами 9 и 10 настоящего Перечня)</w:t>
            </w:r>
          </w:p>
        </w:tc>
        <w:tc>
          <w:tcPr>
            <w:tcW w:w="2778" w:type="dxa"/>
          </w:tcPr>
          <w:p w:rsidR="00D94C4E" w:rsidRDefault="00D94C4E">
            <w:pPr>
              <w:pStyle w:val="ConsPlusNormal"/>
              <w:jc w:val="center"/>
            </w:pPr>
            <w:r>
              <w:t>Статьи 41, 46 Бюджетного кодекса Российской Федерации;</w:t>
            </w:r>
          </w:p>
          <w:p w:rsidR="00D94C4E" w:rsidRDefault="00D94C4E">
            <w:pPr>
              <w:pStyle w:val="ConsPlusNormal"/>
              <w:jc w:val="center"/>
            </w:pPr>
            <w:r>
              <w:t>статьи 15.1, 15.14 - 15.15</w:t>
            </w:r>
            <w:r>
              <w:rPr>
                <w:vertAlign w:val="superscript"/>
              </w:rPr>
              <w:t>16</w:t>
            </w:r>
            <w:r>
              <w:t xml:space="preserve"> КоАП РФ;</w:t>
            </w:r>
          </w:p>
          <w:p w:rsidR="00D94C4E" w:rsidRDefault="00D94C4E">
            <w:pPr>
              <w:pStyle w:val="ConsPlusNormal"/>
              <w:jc w:val="center"/>
            </w:pPr>
            <w:r>
              <w:t>часть 1</w:t>
            </w:r>
            <w:r>
              <w:rPr>
                <w:vertAlign w:val="superscript"/>
              </w:rPr>
              <w:t>1</w:t>
            </w:r>
            <w:r>
              <w:t xml:space="preserve"> статьи 23.1 КоАП РФ;</w:t>
            </w:r>
          </w:p>
          <w:p w:rsidR="00D94C4E" w:rsidRDefault="00D94C4E">
            <w:pPr>
              <w:pStyle w:val="ConsPlusNormal"/>
              <w:jc w:val="center"/>
            </w:pPr>
            <w:r>
              <w:t>пункт 3 части 5 статьи 28.3 КоАП РФ</w:t>
            </w:r>
          </w:p>
        </w:tc>
      </w:tr>
      <w:tr w:rsidR="00D94C4E">
        <w:tc>
          <w:tcPr>
            <w:tcW w:w="737" w:type="dxa"/>
          </w:tcPr>
          <w:p w:rsidR="00D94C4E" w:rsidRDefault="00D94C4E">
            <w:pPr>
              <w:pStyle w:val="ConsPlusNormal"/>
              <w:jc w:val="center"/>
            </w:pPr>
            <w:r>
              <w:t>24</w:t>
            </w:r>
          </w:p>
        </w:tc>
        <w:tc>
          <w:tcPr>
            <w:tcW w:w="2211" w:type="dxa"/>
          </w:tcPr>
          <w:p w:rsidR="00D94C4E" w:rsidRDefault="00D94C4E">
            <w:pPr>
              <w:pStyle w:val="ConsPlusNormal"/>
            </w:pPr>
            <w:r>
              <w:t>305 1 16 10051 01 9000 140</w:t>
            </w:r>
          </w:p>
        </w:tc>
        <w:tc>
          <w:tcPr>
            <w:tcW w:w="3547" w:type="dxa"/>
          </w:tcPr>
          <w:p w:rsidR="00D94C4E" w:rsidRDefault="00D94C4E">
            <w:pPr>
              <w:pStyle w:val="ConsPlusNormal"/>
            </w:pPr>
            <w:r>
              <w:t xml:space="preserve">Платежи в целях возмещения убытков, причиненных уклонением от заключения с федеральным государственным органом (федеральным казенным учреждением, государственной корпорацией) государственного контракта, а также иные </w:t>
            </w:r>
            <w:proofErr w:type="spellStart"/>
            <w:r>
              <w:t>иные</w:t>
            </w:r>
            <w:proofErr w:type="spellEnd"/>
            <w:r>
              <w:t xml:space="preserve"> денежные средства, подлежащие зачислению в федеральный бюджет за нарушение законодательства Российской </w:t>
            </w:r>
            <w:r>
              <w:lastRenderedPageBreak/>
              <w:t>Федерации о контрактной системе в сфере закупок товаров, работ, услуг для обеспечения государственных и муниципальных нужд (за исключением государственного контракта, финансируемого за счет средств Федерального дорожного фонда) (иные штрафы)</w:t>
            </w:r>
          </w:p>
        </w:tc>
        <w:tc>
          <w:tcPr>
            <w:tcW w:w="3118" w:type="dxa"/>
          </w:tcPr>
          <w:p w:rsidR="00D94C4E" w:rsidRDefault="00D94C4E">
            <w:pPr>
              <w:pStyle w:val="ConsPlusNormal"/>
            </w:pPr>
            <w:r>
              <w:lastRenderedPageBreak/>
              <w:t xml:space="preserve">Поступления платежей при возмещении убытков в случае уклонения от заключения государственного контракта, а также денежные средства, подлежащие зачислению в федеральный бюджет за нарушение законодательства Российской Федерации о контрактной системе в сфере закупок товаров, работ, услуг для обеспечения </w:t>
            </w:r>
            <w:r>
              <w:lastRenderedPageBreak/>
              <w:t>государственных и муниципальных нужд, для которых не предусмотрены отдельные коды бюджетной классификации</w:t>
            </w:r>
          </w:p>
        </w:tc>
        <w:tc>
          <w:tcPr>
            <w:tcW w:w="2778" w:type="dxa"/>
          </w:tcPr>
          <w:p w:rsidR="00D94C4E" w:rsidRDefault="00D94C4E">
            <w:pPr>
              <w:pStyle w:val="ConsPlusNormal"/>
            </w:pPr>
            <w:hyperlink r:id="rId170">
              <w:r>
                <w:rPr>
                  <w:color w:val="0000FF"/>
                </w:rPr>
                <w:t>Статьи 41</w:t>
              </w:r>
            </w:hyperlink>
            <w:r>
              <w:t xml:space="preserve">, </w:t>
            </w:r>
            <w:hyperlink r:id="rId171">
              <w:r>
                <w:rPr>
                  <w:color w:val="0000FF"/>
                </w:rPr>
                <w:t>46</w:t>
              </w:r>
            </w:hyperlink>
            <w:r>
              <w:t xml:space="preserve"> Бюджетного кодекса Российской Федерации;</w:t>
            </w:r>
          </w:p>
          <w:p w:rsidR="00D94C4E" w:rsidRDefault="00D94C4E">
            <w:pPr>
              <w:pStyle w:val="ConsPlusNormal"/>
            </w:pPr>
            <w:r>
              <w:t>части 11, 12, 15</w:t>
            </w:r>
          </w:p>
          <w:p w:rsidR="00D94C4E" w:rsidRDefault="00D94C4E">
            <w:pPr>
              <w:pStyle w:val="ConsPlusNormal"/>
            </w:pPr>
            <w:r>
              <w:t>статьи 44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tc>
      </w:tr>
      <w:tr w:rsidR="00D94C4E">
        <w:tc>
          <w:tcPr>
            <w:tcW w:w="12391" w:type="dxa"/>
            <w:gridSpan w:val="5"/>
          </w:tcPr>
          <w:p w:rsidR="00D94C4E" w:rsidRDefault="00D94C4E">
            <w:pPr>
              <w:pStyle w:val="ConsPlusNormal"/>
              <w:jc w:val="both"/>
            </w:pPr>
            <w:r>
              <w:lastRenderedPageBreak/>
              <w:t xml:space="preserve">(в ред. </w:t>
            </w:r>
            <w:hyperlink r:id="rId172">
              <w:r>
                <w:rPr>
                  <w:color w:val="0000FF"/>
                </w:rPr>
                <w:t>Приказа</w:t>
              </w:r>
            </w:hyperlink>
            <w:r>
              <w:t xml:space="preserve"> о внесении изменений в приложение N 1 к приказу Председателя</w:t>
            </w:r>
          </w:p>
          <w:p w:rsidR="00D94C4E" w:rsidRDefault="00D94C4E">
            <w:pPr>
              <w:pStyle w:val="ConsPlusNormal"/>
              <w:jc w:val="both"/>
            </w:pPr>
            <w:r>
              <w:t xml:space="preserve">Счетной палаты Российской Федерации от 23.01.2020 N 3, п. 20-23 дополнены в ред. </w:t>
            </w:r>
            <w:hyperlink r:id="rId173">
              <w:r>
                <w:rPr>
                  <w:color w:val="0000FF"/>
                </w:rPr>
                <w:t>Приказа</w:t>
              </w:r>
            </w:hyperlink>
            <w:r>
              <w:t xml:space="preserve"> Счетной палаты РФ</w:t>
            </w:r>
          </w:p>
          <w:p w:rsidR="00D94C4E" w:rsidRDefault="00D94C4E">
            <w:pPr>
              <w:pStyle w:val="ConsPlusNormal"/>
              <w:jc w:val="both"/>
            </w:pPr>
            <w:r>
              <w:t>от 25.01.2022 N 7 )</w:t>
            </w:r>
          </w:p>
        </w:tc>
      </w:tr>
    </w:tbl>
    <w:p w:rsidR="00D94C4E" w:rsidRDefault="00D94C4E">
      <w:pPr>
        <w:pStyle w:val="ConsPlusNormal"/>
        <w:jc w:val="both"/>
      </w:pPr>
    </w:p>
    <w:p w:rsidR="00D94C4E" w:rsidRDefault="00D94C4E">
      <w:pPr>
        <w:pStyle w:val="ConsPlusNormal"/>
        <w:jc w:val="both"/>
      </w:pPr>
      <w:r>
        <w:t xml:space="preserve">(в ред. Приказов Счетной палаты РФ от 14.12.2020 </w:t>
      </w:r>
      <w:hyperlink r:id="rId174">
        <w:r>
          <w:rPr>
            <w:color w:val="0000FF"/>
          </w:rPr>
          <w:t>N 120</w:t>
        </w:r>
      </w:hyperlink>
      <w:r>
        <w:t xml:space="preserve">, от 25.03.2022 </w:t>
      </w:r>
      <w:hyperlink r:id="rId175">
        <w:r>
          <w:rPr>
            <w:color w:val="0000FF"/>
          </w:rPr>
          <w:t>N 32</w:t>
        </w:r>
      </w:hyperlink>
      <w:r>
        <w:t xml:space="preserve">, от 03.08.2023 </w:t>
      </w:r>
      <w:hyperlink r:id="rId176">
        <w:r>
          <w:rPr>
            <w:color w:val="0000FF"/>
          </w:rPr>
          <w:t>N 115</w:t>
        </w:r>
      </w:hyperlink>
      <w:r>
        <w:t>)</w:t>
      </w:r>
    </w:p>
    <w:p w:rsidR="00D94C4E" w:rsidRDefault="00D94C4E">
      <w:pPr>
        <w:pStyle w:val="ConsPlusNormal"/>
        <w:jc w:val="both"/>
      </w:pPr>
    </w:p>
    <w:p w:rsidR="00D94C4E" w:rsidRDefault="00D94C4E">
      <w:pPr>
        <w:pStyle w:val="ConsPlusNormal"/>
        <w:jc w:val="both"/>
      </w:pPr>
    </w:p>
    <w:p w:rsidR="00D94C4E" w:rsidRDefault="00D94C4E">
      <w:pPr>
        <w:pStyle w:val="ConsPlusNormal"/>
        <w:jc w:val="both"/>
      </w:pPr>
    </w:p>
    <w:p w:rsidR="00D94C4E" w:rsidRDefault="00D94C4E">
      <w:pPr>
        <w:pStyle w:val="ConsPlusNormal"/>
        <w:jc w:val="both"/>
      </w:pPr>
    </w:p>
    <w:p w:rsidR="00D94C4E" w:rsidRDefault="00D94C4E">
      <w:pPr>
        <w:pStyle w:val="ConsPlusNormal"/>
        <w:jc w:val="both"/>
      </w:pPr>
    </w:p>
    <w:p w:rsidR="00D94C4E" w:rsidRDefault="00D94C4E">
      <w:pPr>
        <w:pStyle w:val="ConsPlusNormal"/>
        <w:jc w:val="right"/>
        <w:outlineLvl w:val="0"/>
      </w:pPr>
      <w:bookmarkStart w:id="2" w:name="P339"/>
      <w:bookmarkEnd w:id="2"/>
      <w:r>
        <w:t>Приложение N 2</w:t>
      </w:r>
    </w:p>
    <w:p w:rsidR="00D94C4E" w:rsidRDefault="00D94C4E">
      <w:pPr>
        <w:pStyle w:val="ConsPlusNormal"/>
        <w:jc w:val="right"/>
      </w:pPr>
      <w:r>
        <w:t>к приказу Председателя</w:t>
      </w:r>
    </w:p>
    <w:p w:rsidR="00D94C4E" w:rsidRDefault="00D94C4E">
      <w:pPr>
        <w:pStyle w:val="ConsPlusNormal"/>
        <w:jc w:val="right"/>
      </w:pPr>
      <w:r>
        <w:t>Счетной палаты</w:t>
      </w:r>
    </w:p>
    <w:p w:rsidR="00D94C4E" w:rsidRDefault="00D94C4E">
      <w:pPr>
        <w:pStyle w:val="ConsPlusNormal"/>
        <w:jc w:val="right"/>
      </w:pPr>
      <w:r>
        <w:t>Российской Федерации</w:t>
      </w:r>
    </w:p>
    <w:p w:rsidR="00D94C4E" w:rsidRDefault="00D94C4E">
      <w:pPr>
        <w:pStyle w:val="ConsPlusNormal"/>
        <w:jc w:val="right"/>
      </w:pPr>
      <w:r>
        <w:t>от 20 ноября 2015 г. N 107</w:t>
      </w:r>
    </w:p>
    <w:p w:rsidR="00D94C4E" w:rsidRDefault="00D94C4E">
      <w:pPr>
        <w:pStyle w:val="ConsPlusNormal"/>
        <w:jc w:val="both"/>
      </w:pPr>
    </w:p>
    <w:p w:rsidR="00D94C4E" w:rsidRDefault="00D94C4E">
      <w:pPr>
        <w:pStyle w:val="ConsPlusTitle"/>
        <w:jc w:val="center"/>
        <w:outlineLvl w:val="0"/>
      </w:pPr>
      <w:r>
        <w:t>Перечень источников доходов федерального бюджета,</w:t>
      </w:r>
    </w:p>
    <w:p w:rsidR="00D94C4E" w:rsidRDefault="00D94C4E">
      <w:pPr>
        <w:pStyle w:val="ConsPlusTitle"/>
        <w:jc w:val="center"/>
      </w:pPr>
      <w:r>
        <w:t>администрирование которых осуществляется федеральным казенным учреждением</w:t>
      </w:r>
    </w:p>
    <w:p w:rsidR="00D94C4E" w:rsidRDefault="00D94C4E">
      <w:pPr>
        <w:pStyle w:val="ConsPlusTitle"/>
        <w:jc w:val="center"/>
      </w:pPr>
      <w:r>
        <w:t>"Центр экспертно-аналитических и информационных технологий Счетной палаты Российской Федерации"</w:t>
      </w:r>
    </w:p>
    <w:p w:rsidR="00D94C4E" w:rsidRDefault="00D94C4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5"/>
        <w:gridCol w:w="3149"/>
        <w:gridCol w:w="3763"/>
        <w:gridCol w:w="2098"/>
        <w:gridCol w:w="2041"/>
      </w:tblGrid>
      <w:tr w:rsidR="00D94C4E">
        <w:tc>
          <w:tcPr>
            <w:tcW w:w="835" w:type="dxa"/>
          </w:tcPr>
          <w:p w:rsidR="00D94C4E" w:rsidRDefault="00D94C4E">
            <w:pPr>
              <w:pStyle w:val="ConsPlusTitle"/>
              <w:jc w:val="center"/>
            </w:pPr>
            <w:r>
              <w:t>N п/п</w:t>
            </w:r>
          </w:p>
        </w:tc>
        <w:tc>
          <w:tcPr>
            <w:tcW w:w="3149" w:type="dxa"/>
            <w:vAlign w:val="center"/>
          </w:tcPr>
          <w:p w:rsidR="00D94C4E" w:rsidRDefault="00D94C4E">
            <w:pPr>
              <w:pStyle w:val="ConsPlusTitle"/>
              <w:jc w:val="center"/>
            </w:pPr>
            <w:r>
              <w:t>Код классификации доходов федерального бюджета</w:t>
            </w:r>
          </w:p>
        </w:tc>
        <w:tc>
          <w:tcPr>
            <w:tcW w:w="3763" w:type="dxa"/>
            <w:vAlign w:val="center"/>
          </w:tcPr>
          <w:p w:rsidR="00D94C4E" w:rsidRDefault="00D94C4E">
            <w:pPr>
              <w:pStyle w:val="ConsPlusTitle"/>
              <w:jc w:val="center"/>
            </w:pPr>
            <w:r>
              <w:t>Наименование кода классификации доходов федерального бюджета</w:t>
            </w:r>
          </w:p>
        </w:tc>
        <w:tc>
          <w:tcPr>
            <w:tcW w:w="2098" w:type="dxa"/>
            <w:vAlign w:val="center"/>
          </w:tcPr>
          <w:p w:rsidR="00D94C4E" w:rsidRDefault="00D94C4E">
            <w:pPr>
              <w:pStyle w:val="ConsPlusTitle"/>
              <w:jc w:val="center"/>
            </w:pPr>
            <w:r>
              <w:t xml:space="preserve">Наименование источника доходов федерального </w:t>
            </w:r>
            <w:r>
              <w:lastRenderedPageBreak/>
              <w:t>бюджета</w:t>
            </w:r>
          </w:p>
        </w:tc>
        <w:tc>
          <w:tcPr>
            <w:tcW w:w="2041" w:type="dxa"/>
            <w:vAlign w:val="center"/>
          </w:tcPr>
          <w:p w:rsidR="00D94C4E" w:rsidRDefault="00D94C4E">
            <w:pPr>
              <w:pStyle w:val="ConsPlusTitle"/>
              <w:jc w:val="center"/>
            </w:pPr>
            <w:r>
              <w:lastRenderedPageBreak/>
              <w:t xml:space="preserve">Правовое основание по источнику доходов </w:t>
            </w:r>
            <w:r>
              <w:lastRenderedPageBreak/>
              <w:t>федерального бюджета</w:t>
            </w:r>
          </w:p>
        </w:tc>
      </w:tr>
      <w:tr w:rsidR="00D94C4E">
        <w:tc>
          <w:tcPr>
            <w:tcW w:w="835" w:type="dxa"/>
          </w:tcPr>
          <w:p w:rsidR="00D94C4E" w:rsidRDefault="00D94C4E">
            <w:pPr>
              <w:pStyle w:val="ConsPlusNormal"/>
              <w:jc w:val="center"/>
            </w:pPr>
            <w:r>
              <w:lastRenderedPageBreak/>
              <w:t>1</w:t>
            </w:r>
          </w:p>
        </w:tc>
        <w:tc>
          <w:tcPr>
            <w:tcW w:w="3149" w:type="dxa"/>
          </w:tcPr>
          <w:p w:rsidR="00D94C4E" w:rsidRDefault="00D94C4E">
            <w:pPr>
              <w:pStyle w:val="ConsPlusNormal"/>
              <w:ind w:left="59"/>
            </w:pPr>
            <w:r>
              <w:t>305 1 11 09041 01 7100 120</w:t>
            </w:r>
          </w:p>
        </w:tc>
        <w:tc>
          <w:tcPr>
            <w:tcW w:w="3763" w:type="dxa"/>
          </w:tcPr>
          <w:p w:rsidR="00D94C4E" w:rsidRDefault="00D94C4E">
            <w:pPr>
              <w:pStyle w:val="ConsPlusNormal"/>
              <w:ind w:left="63"/>
            </w:pPr>
            <w:r>
              <w:t>Прочие поступления от</w:t>
            </w:r>
          </w:p>
          <w:p w:rsidR="00D94C4E" w:rsidRDefault="00D94C4E">
            <w:pPr>
              <w:pStyle w:val="ConsPlusNormal"/>
              <w:ind w:left="67"/>
            </w:pPr>
            <w:r>
              <w:t>использования имущества, находящегося в собственности</w:t>
            </w:r>
          </w:p>
          <w:p w:rsidR="00D94C4E" w:rsidRDefault="00D94C4E">
            <w:pPr>
              <w:pStyle w:val="ConsPlusNormal"/>
              <w:ind w:left="73"/>
            </w:pPr>
            <w:r>
              <w:t>Российской Федерации (за исключением имущества федеральных бюджетных и автономных учреждений, а также имущества федеральных государственных унитарных предприятий, в том числе казенных) (плата, вносимая</w:t>
            </w:r>
          </w:p>
          <w:p w:rsidR="00D94C4E" w:rsidRDefault="00D94C4E">
            <w:pPr>
              <w:pStyle w:val="ConsPlusNormal"/>
              <w:ind w:left="72"/>
            </w:pPr>
            <w:r>
              <w:t>победителем аукциона в случае приобретения им права заключения государственного</w:t>
            </w:r>
          </w:p>
          <w:p w:rsidR="00D94C4E" w:rsidRDefault="00D94C4E">
            <w:pPr>
              <w:pStyle w:val="ConsPlusNormal"/>
              <w:ind w:left="72"/>
            </w:pPr>
            <w:r>
              <w:t>контракта для нужд</w:t>
            </w:r>
          </w:p>
          <w:p w:rsidR="00D94C4E" w:rsidRDefault="00D94C4E">
            <w:pPr>
              <w:pStyle w:val="ConsPlusNormal"/>
              <w:ind w:left="68" w:firstLine="9"/>
            </w:pPr>
            <w:r>
              <w:t>Российской Федерации с федеральными казенными учреждениями)</w:t>
            </w:r>
          </w:p>
        </w:tc>
        <w:tc>
          <w:tcPr>
            <w:tcW w:w="2098" w:type="dxa"/>
          </w:tcPr>
          <w:p w:rsidR="00D94C4E" w:rsidRDefault="00D94C4E">
            <w:pPr>
              <w:pStyle w:val="ConsPlusNormal"/>
            </w:pPr>
            <w:r>
              <w:t>Поступление</w:t>
            </w:r>
          </w:p>
          <w:p w:rsidR="00D94C4E" w:rsidRDefault="00D94C4E">
            <w:pPr>
              <w:pStyle w:val="ConsPlusNormal"/>
            </w:pPr>
            <w:r>
              <w:t>платы, вносимой</w:t>
            </w:r>
          </w:p>
          <w:p w:rsidR="00D94C4E" w:rsidRDefault="00D94C4E">
            <w:pPr>
              <w:pStyle w:val="ConsPlusNormal"/>
            </w:pPr>
            <w:r>
              <w:t>победителем</w:t>
            </w:r>
          </w:p>
          <w:p w:rsidR="00D94C4E" w:rsidRDefault="00D94C4E">
            <w:pPr>
              <w:pStyle w:val="ConsPlusNormal"/>
            </w:pPr>
            <w:r>
              <w:t>аукциона в случае приобретения им права заключения</w:t>
            </w:r>
          </w:p>
          <w:p w:rsidR="00D94C4E" w:rsidRDefault="00D94C4E">
            <w:pPr>
              <w:pStyle w:val="ConsPlusNormal"/>
            </w:pPr>
            <w:r>
              <w:t>государственного контракта для нужд</w:t>
            </w:r>
          </w:p>
          <w:p w:rsidR="00D94C4E" w:rsidRDefault="00D94C4E">
            <w:pPr>
              <w:pStyle w:val="ConsPlusNormal"/>
            </w:pPr>
            <w:r>
              <w:t>Российской</w:t>
            </w:r>
          </w:p>
          <w:p w:rsidR="00D94C4E" w:rsidRDefault="00D94C4E">
            <w:pPr>
              <w:pStyle w:val="ConsPlusNormal"/>
            </w:pPr>
            <w:r>
              <w:t>Федерации с</w:t>
            </w:r>
          </w:p>
          <w:p w:rsidR="00D94C4E" w:rsidRDefault="00D94C4E">
            <w:pPr>
              <w:pStyle w:val="ConsPlusNormal"/>
            </w:pPr>
            <w:r>
              <w:t>федеральными</w:t>
            </w:r>
          </w:p>
          <w:p w:rsidR="00D94C4E" w:rsidRDefault="00D94C4E">
            <w:pPr>
              <w:pStyle w:val="ConsPlusNormal"/>
            </w:pPr>
            <w:r>
              <w:t>казенными</w:t>
            </w:r>
          </w:p>
          <w:p w:rsidR="00D94C4E" w:rsidRDefault="00D94C4E">
            <w:pPr>
              <w:pStyle w:val="ConsPlusNormal"/>
            </w:pPr>
            <w:r>
              <w:t>учреждениями</w:t>
            </w:r>
          </w:p>
        </w:tc>
        <w:tc>
          <w:tcPr>
            <w:tcW w:w="2041" w:type="dxa"/>
          </w:tcPr>
          <w:p w:rsidR="00D94C4E" w:rsidRDefault="00D94C4E">
            <w:pPr>
              <w:pStyle w:val="ConsPlusNormal"/>
              <w:ind w:left="59"/>
            </w:pPr>
            <w:hyperlink r:id="rId177">
              <w:r>
                <w:rPr>
                  <w:color w:val="0000FF"/>
                </w:rPr>
                <w:t>Статья 41</w:t>
              </w:r>
            </w:hyperlink>
          </w:p>
          <w:p w:rsidR="00D94C4E" w:rsidRDefault="00D94C4E">
            <w:pPr>
              <w:pStyle w:val="ConsPlusNormal"/>
              <w:ind w:left="63"/>
            </w:pPr>
            <w:r>
              <w:t>Бюджетного кодекса</w:t>
            </w:r>
          </w:p>
          <w:p w:rsidR="00D94C4E" w:rsidRDefault="00D94C4E">
            <w:pPr>
              <w:pStyle w:val="ConsPlusNormal"/>
              <w:ind w:left="63"/>
            </w:pPr>
            <w:r>
              <w:t>Российской</w:t>
            </w:r>
          </w:p>
          <w:p w:rsidR="00D94C4E" w:rsidRDefault="00D94C4E">
            <w:pPr>
              <w:pStyle w:val="ConsPlusNormal"/>
              <w:ind w:left="64"/>
            </w:pPr>
            <w:r>
              <w:t>Федерации;</w:t>
            </w:r>
          </w:p>
          <w:p w:rsidR="00D94C4E" w:rsidRDefault="00D94C4E">
            <w:pPr>
              <w:pStyle w:val="ConsPlusNormal"/>
              <w:ind w:left="65"/>
            </w:pPr>
            <w:hyperlink r:id="rId178">
              <w:r>
                <w:rPr>
                  <w:color w:val="0000FF"/>
                </w:rPr>
                <w:t>статья 51</w:t>
              </w:r>
            </w:hyperlink>
          </w:p>
          <w:p w:rsidR="00D94C4E" w:rsidRDefault="00D94C4E">
            <w:pPr>
              <w:pStyle w:val="ConsPlusNormal"/>
              <w:ind w:left="59"/>
            </w:pPr>
            <w:r>
              <w:t>Федерального закона</w:t>
            </w:r>
          </w:p>
          <w:p w:rsidR="00D94C4E" w:rsidRDefault="00D94C4E">
            <w:pPr>
              <w:pStyle w:val="ConsPlusNormal"/>
              <w:ind w:left="60"/>
            </w:pPr>
            <w:r>
              <w:t>от 5 апреля 2013 г. N 44-ФЗ</w:t>
            </w:r>
          </w:p>
          <w:p w:rsidR="00D94C4E" w:rsidRDefault="00D94C4E">
            <w:pPr>
              <w:pStyle w:val="ConsPlusNormal"/>
              <w:ind w:left="65"/>
            </w:pPr>
            <w:r>
              <w:t>"О контрактной</w:t>
            </w:r>
          </w:p>
          <w:p w:rsidR="00D94C4E" w:rsidRDefault="00D94C4E">
            <w:pPr>
              <w:pStyle w:val="ConsPlusNormal"/>
              <w:ind w:left="65"/>
            </w:pPr>
            <w:r>
              <w:t>системе в сфере</w:t>
            </w:r>
          </w:p>
          <w:p w:rsidR="00D94C4E" w:rsidRDefault="00D94C4E">
            <w:pPr>
              <w:pStyle w:val="ConsPlusNormal"/>
              <w:ind w:left="69"/>
            </w:pPr>
            <w:r>
              <w:t>закупок товаров,</w:t>
            </w:r>
          </w:p>
          <w:p w:rsidR="00D94C4E" w:rsidRDefault="00D94C4E">
            <w:pPr>
              <w:pStyle w:val="ConsPlusNormal"/>
              <w:ind w:left="72"/>
            </w:pPr>
            <w:r>
              <w:t>работ, услуг для</w:t>
            </w:r>
          </w:p>
          <w:p w:rsidR="00D94C4E" w:rsidRDefault="00D94C4E">
            <w:pPr>
              <w:pStyle w:val="ConsPlusNormal"/>
              <w:ind w:left="65"/>
            </w:pPr>
            <w:r>
              <w:t>обеспечения</w:t>
            </w:r>
          </w:p>
          <w:p w:rsidR="00D94C4E" w:rsidRDefault="00D94C4E">
            <w:pPr>
              <w:pStyle w:val="ConsPlusNormal"/>
              <w:ind w:left="73"/>
            </w:pPr>
            <w:r>
              <w:t>государственных и муниципальных</w:t>
            </w:r>
          </w:p>
          <w:p w:rsidR="00D94C4E" w:rsidRDefault="00D94C4E">
            <w:pPr>
              <w:pStyle w:val="ConsPlusNormal"/>
              <w:ind w:left="72"/>
            </w:pPr>
            <w:r>
              <w:t>нужд"</w:t>
            </w:r>
          </w:p>
        </w:tc>
      </w:tr>
      <w:tr w:rsidR="00D94C4E">
        <w:tc>
          <w:tcPr>
            <w:tcW w:w="835" w:type="dxa"/>
          </w:tcPr>
          <w:p w:rsidR="00D94C4E" w:rsidRDefault="00D94C4E">
            <w:pPr>
              <w:pStyle w:val="ConsPlusNormal"/>
              <w:jc w:val="center"/>
            </w:pPr>
            <w:r>
              <w:t>2</w:t>
            </w:r>
          </w:p>
        </w:tc>
        <w:tc>
          <w:tcPr>
            <w:tcW w:w="3149" w:type="dxa"/>
          </w:tcPr>
          <w:p w:rsidR="00D94C4E" w:rsidRDefault="00D94C4E">
            <w:pPr>
              <w:pStyle w:val="ConsPlusNormal"/>
              <w:ind w:left="68"/>
            </w:pPr>
            <w:r>
              <w:t>305 1 13 02991 01 0300 130</w:t>
            </w:r>
          </w:p>
        </w:tc>
        <w:tc>
          <w:tcPr>
            <w:tcW w:w="3763" w:type="dxa"/>
          </w:tcPr>
          <w:p w:rsidR="00D94C4E" w:rsidRDefault="00D94C4E">
            <w:pPr>
              <w:pStyle w:val="ConsPlusNormal"/>
              <w:ind w:left="73" w:firstLine="4"/>
            </w:pPr>
            <w:r>
              <w:t>Прочие доходы от компенсации затрат федерального бюджета (средства, поступающие от деятельности прочих учреждений)</w:t>
            </w:r>
          </w:p>
        </w:tc>
        <w:tc>
          <w:tcPr>
            <w:tcW w:w="2098" w:type="dxa"/>
          </w:tcPr>
          <w:p w:rsidR="00D94C4E" w:rsidRDefault="00D94C4E">
            <w:pPr>
              <w:pStyle w:val="ConsPlusNormal"/>
            </w:pPr>
            <w:r>
              <w:t>Компенсации затрат федерального бюджета, в том числе поступления от возврата дебиторской задолженности прошлых лет по компенсации затрат федерального бюджета</w:t>
            </w:r>
          </w:p>
          <w:p w:rsidR="00D94C4E" w:rsidRDefault="00D94C4E">
            <w:pPr>
              <w:pStyle w:val="ConsPlusNormal"/>
            </w:pPr>
          </w:p>
          <w:p w:rsidR="00D94C4E" w:rsidRDefault="00D94C4E">
            <w:pPr>
              <w:pStyle w:val="ConsPlusNormal"/>
            </w:pPr>
            <w:r>
              <w:lastRenderedPageBreak/>
              <w:t>Поступления от возмещения затрат федерального бюджета (в том числе: возмещение сумм государственной пошлины, ранее уплаченной при обращении в суд;</w:t>
            </w:r>
          </w:p>
          <w:p w:rsidR="00D94C4E" w:rsidRDefault="00D94C4E">
            <w:pPr>
              <w:pStyle w:val="ConsPlusNormal"/>
            </w:pPr>
            <w:r>
              <w:t>возврат средств Фондом социального страхования Российской Федерации)</w:t>
            </w:r>
          </w:p>
        </w:tc>
        <w:tc>
          <w:tcPr>
            <w:tcW w:w="2041" w:type="dxa"/>
          </w:tcPr>
          <w:p w:rsidR="00D94C4E" w:rsidRDefault="00D94C4E">
            <w:pPr>
              <w:pStyle w:val="ConsPlusNormal"/>
              <w:ind w:left="68"/>
            </w:pPr>
            <w:hyperlink r:id="rId179">
              <w:r>
                <w:rPr>
                  <w:color w:val="0000FF"/>
                </w:rPr>
                <w:t>Статья 41</w:t>
              </w:r>
            </w:hyperlink>
            <w:r>
              <w:t xml:space="preserve"> Бюджетного кодекса Российской Федерации</w:t>
            </w:r>
          </w:p>
          <w:p w:rsidR="00D94C4E" w:rsidRDefault="00D94C4E">
            <w:pPr>
              <w:pStyle w:val="ConsPlusNormal"/>
            </w:pPr>
          </w:p>
          <w:p w:rsidR="00D94C4E" w:rsidRDefault="00D94C4E">
            <w:pPr>
              <w:pStyle w:val="ConsPlusNormal"/>
            </w:pPr>
          </w:p>
          <w:p w:rsidR="00D94C4E" w:rsidRDefault="00D94C4E">
            <w:pPr>
              <w:pStyle w:val="ConsPlusNormal"/>
            </w:pPr>
          </w:p>
          <w:p w:rsidR="00D94C4E" w:rsidRDefault="00D94C4E">
            <w:pPr>
              <w:pStyle w:val="ConsPlusNormal"/>
            </w:pPr>
          </w:p>
          <w:p w:rsidR="00D94C4E" w:rsidRDefault="00D94C4E">
            <w:pPr>
              <w:pStyle w:val="ConsPlusNormal"/>
            </w:pPr>
          </w:p>
          <w:p w:rsidR="00D94C4E" w:rsidRDefault="00D94C4E">
            <w:pPr>
              <w:pStyle w:val="ConsPlusNormal"/>
            </w:pPr>
          </w:p>
          <w:p w:rsidR="00D94C4E" w:rsidRDefault="00D94C4E">
            <w:pPr>
              <w:pStyle w:val="ConsPlusNormal"/>
            </w:pPr>
          </w:p>
          <w:p w:rsidR="00D94C4E" w:rsidRDefault="00D94C4E">
            <w:pPr>
              <w:pStyle w:val="ConsPlusNormal"/>
              <w:ind w:left="47"/>
            </w:pPr>
            <w:hyperlink r:id="rId180">
              <w:r>
                <w:rPr>
                  <w:color w:val="0000FF"/>
                </w:rPr>
                <w:t>Статья 41</w:t>
              </w:r>
            </w:hyperlink>
            <w:r>
              <w:t xml:space="preserve"> Бюджетного кодекса Российской Федерации; Федеральный </w:t>
            </w:r>
            <w:hyperlink r:id="rId181">
              <w:r>
                <w:rPr>
                  <w:color w:val="0000FF"/>
                </w:rPr>
                <w:t>закон</w:t>
              </w:r>
            </w:hyperlink>
            <w:r>
              <w:t xml:space="preserve"> от 29 декабря 2006 г.</w:t>
            </w:r>
          </w:p>
          <w:p w:rsidR="00D94C4E" w:rsidRDefault="00D94C4E">
            <w:pPr>
              <w:pStyle w:val="ConsPlusNormal"/>
              <w:ind w:left="53"/>
            </w:pPr>
            <w:r>
              <w:t>N 255-ФЗ</w:t>
            </w:r>
          </w:p>
          <w:p w:rsidR="00D94C4E" w:rsidRDefault="00D94C4E">
            <w:pPr>
              <w:pStyle w:val="ConsPlusNormal"/>
              <w:ind w:left="53"/>
            </w:pPr>
            <w:r>
              <w:t>"Об обязательном</w:t>
            </w:r>
          </w:p>
          <w:p w:rsidR="00D94C4E" w:rsidRDefault="00D94C4E">
            <w:pPr>
              <w:pStyle w:val="ConsPlusNormal"/>
              <w:ind w:left="57"/>
            </w:pPr>
            <w:r>
              <w:t>социальном</w:t>
            </w:r>
          </w:p>
          <w:p w:rsidR="00D94C4E" w:rsidRDefault="00D94C4E">
            <w:pPr>
              <w:pStyle w:val="ConsPlusNormal"/>
              <w:ind w:left="52"/>
            </w:pPr>
            <w:r>
              <w:t>страховании на</w:t>
            </w:r>
          </w:p>
          <w:p w:rsidR="00D94C4E" w:rsidRDefault="00D94C4E">
            <w:pPr>
              <w:pStyle w:val="ConsPlusNormal"/>
              <w:ind w:left="52"/>
            </w:pPr>
            <w:r>
              <w:t>случай временной</w:t>
            </w:r>
          </w:p>
          <w:p w:rsidR="00D94C4E" w:rsidRDefault="00D94C4E">
            <w:pPr>
              <w:pStyle w:val="ConsPlusNormal"/>
              <w:ind w:left="60"/>
            </w:pPr>
            <w:r>
              <w:t>нетрудоспособности</w:t>
            </w:r>
          </w:p>
          <w:p w:rsidR="00D94C4E" w:rsidRDefault="00D94C4E">
            <w:pPr>
              <w:pStyle w:val="ConsPlusNormal"/>
              <w:ind w:left="55"/>
            </w:pPr>
            <w:r>
              <w:t>и в связи с</w:t>
            </w:r>
          </w:p>
          <w:p w:rsidR="00D94C4E" w:rsidRDefault="00D94C4E">
            <w:pPr>
              <w:pStyle w:val="ConsPlusNormal"/>
              <w:ind w:left="55"/>
            </w:pPr>
            <w:r>
              <w:t>материнством"</w:t>
            </w:r>
          </w:p>
        </w:tc>
      </w:tr>
      <w:tr w:rsidR="00D94C4E">
        <w:tc>
          <w:tcPr>
            <w:tcW w:w="835" w:type="dxa"/>
            <w:vMerge w:val="restart"/>
          </w:tcPr>
          <w:p w:rsidR="00D94C4E" w:rsidRDefault="00D94C4E">
            <w:pPr>
              <w:pStyle w:val="ConsPlusNormal"/>
              <w:jc w:val="center"/>
            </w:pPr>
            <w:r>
              <w:lastRenderedPageBreak/>
              <w:t>3</w:t>
            </w:r>
          </w:p>
        </w:tc>
        <w:tc>
          <w:tcPr>
            <w:tcW w:w="3149" w:type="dxa"/>
            <w:vMerge w:val="restart"/>
          </w:tcPr>
          <w:p w:rsidR="00D94C4E" w:rsidRDefault="00D94C4E">
            <w:pPr>
              <w:pStyle w:val="ConsPlusNormal"/>
              <w:jc w:val="both"/>
            </w:pPr>
            <w:r>
              <w:t>305 1 14 02013 01 7000 410</w:t>
            </w:r>
          </w:p>
        </w:tc>
        <w:tc>
          <w:tcPr>
            <w:tcW w:w="3763" w:type="dxa"/>
            <w:vMerge w:val="restart"/>
          </w:tcPr>
          <w:p w:rsidR="00D94C4E" w:rsidRDefault="00D94C4E">
            <w:pPr>
              <w:pStyle w:val="ConsPlusNormal"/>
              <w:jc w:val="both"/>
            </w:pPr>
            <w:r>
              <w:t>Доходы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основных средств по указанному имуществу (федеральные казенные учреждения)</w:t>
            </w:r>
          </w:p>
        </w:tc>
        <w:tc>
          <w:tcPr>
            <w:tcW w:w="2098" w:type="dxa"/>
            <w:tcBorders>
              <w:bottom w:val="nil"/>
            </w:tcBorders>
            <w:vAlign w:val="center"/>
          </w:tcPr>
          <w:p w:rsidR="00D94C4E" w:rsidRDefault="00D94C4E">
            <w:pPr>
              <w:pStyle w:val="ConsPlusNormal"/>
              <w:jc w:val="both"/>
            </w:pPr>
            <w:r>
              <w:t xml:space="preserve">Поступления от реализации имущества, находящегося в оперативном управлении федерального казенного учреждения "Центр экспертно-аналитических и информационных технологий Счетной палаты Российской Федерации" (в части реализации </w:t>
            </w:r>
            <w:r>
              <w:lastRenderedPageBreak/>
              <w:t>основных средств по указанному имуществу)</w:t>
            </w:r>
          </w:p>
        </w:tc>
        <w:tc>
          <w:tcPr>
            <w:tcW w:w="2041" w:type="dxa"/>
          </w:tcPr>
          <w:p w:rsidR="00D94C4E" w:rsidRDefault="00D94C4E">
            <w:pPr>
              <w:pStyle w:val="ConsPlusNormal"/>
              <w:jc w:val="both"/>
            </w:pPr>
            <w:hyperlink r:id="rId182">
              <w:r>
                <w:rPr>
                  <w:color w:val="0000FF"/>
                </w:rPr>
                <w:t>Статья 41</w:t>
              </w:r>
            </w:hyperlink>
            <w:r>
              <w:t xml:space="preserve"> </w:t>
            </w:r>
            <w:hyperlink r:id="rId183">
              <w:r>
                <w:rPr>
                  <w:color w:val="0000FF"/>
                </w:rPr>
                <w:t>Бюджетного кодекса</w:t>
              </w:r>
            </w:hyperlink>
            <w:r>
              <w:t xml:space="preserve"> Российской Федерации;</w:t>
            </w:r>
          </w:p>
          <w:p w:rsidR="00D94C4E" w:rsidRDefault="00D94C4E">
            <w:pPr>
              <w:pStyle w:val="ConsPlusNormal"/>
              <w:jc w:val="both"/>
            </w:pPr>
            <w:hyperlink r:id="rId184">
              <w:r>
                <w:rPr>
                  <w:color w:val="0000FF"/>
                </w:rPr>
                <w:t>статья 296</w:t>
              </w:r>
            </w:hyperlink>
            <w:r>
              <w:t xml:space="preserve"> </w:t>
            </w:r>
            <w:hyperlink r:id="rId185">
              <w:r>
                <w:rPr>
                  <w:color w:val="0000FF"/>
                </w:rPr>
                <w:t>Гражданского кодекса</w:t>
              </w:r>
            </w:hyperlink>
            <w:r>
              <w:t xml:space="preserve"> Российской Федерации</w:t>
            </w:r>
          </w:p>
        </w:tc>
      </w:tr>
      <w:tr w:rsidR="00D94C4E">
        <w:tc>
          <w:tcPr>
            <w:tcW w:w="835" w:type="dxa"/>
            <w:vMerge/>
          </w:tcPr>
          <w:p w:rsidR="00D94C4E" w:rsidRDefault="00D94C4E">
            <w:pPr>
              <w:pStyle w:val="ConsPlusNormal"/>
            </w:pPr>
          </w:p>
        </w:tc>
        <w:tc>
          <w:tcPr>
            <w:tcW w:w="3149" w:type="dxa"/>
            <w:vMerge/>
          </w:tcPr>
          <w:p w:rsidR="00D94C4E" w:rsidRDefault="00D94C4E">
            <w:pPr>
              <w:pStyle w:val="ConsPlusNormal"/>
            </w:pPr>
          </w:p>
        </w:tc>
        <w:tc>
          <w:tcPr>
            <w:tcW w:w="3763" w:type="dxa"/>
            <w:vMerge/>
          </w:tcPr>
          <w:p w:rsidR="00D94C4E" w:rsidRDefault="00D94C4E">
            <w:pPr>
              <w:pStyle w:val="ConsPlusNormal"/>
            </w:pPr>
          </w:p>
        </w:tc>
        <w:tc>
          <w:tcPr>
            <w:tcW w:w="2098" w:type="dxa"/>
            <w:tcBorders>
              <w:top w:val="nil"/>
            </w:tcBorders>
          </w:tcPr>
          <w:p w:rsidR="00D94C4E" w:rsidRDefault="00D94C4E">
            <w:pPr>
              <w:pStyle w:val="ConsPlusNormal"/>
              <w:jc w:val="both"/>
            </w:pPr>
            <w:r>
              <w:t>Поступления от возмещения недостач, хищений в части основных средств, выявленных в результате инвентаризации, по актам ревизии и материалам служебных проверок, зачисляемые в федеральный бюджет, по компетенции федерального казенного учреждения "Центр экспертно-аналитических и информационных технологий Счетной палаты Российской Федерации"</w:t>
            </w:r>
          </w:p>
        </w:tc>
        <w:tc>
          <w:tcPr>
            <w:tcW w:w="2041" w:type="dxa"/>
          </w:tcPr>
          <w:p w:rsidR="00D94C4E" w:rsidRDefault="00D94C4E">
            <w:pPr>
              <w:pStyle w:val="ConsPlusNormal"/>
              <w:jc w:val="both"/>
            </w:pPr>
            <w:hyperlink r:id="rId186">
              <w:r>
                <w:rPr>
                  <w:color w:val="0000FF"/>
                </w:rPr>
                <w:t>Статья 41</w:t>
              </w:r>
            </w:hyperlink>
            <w:r>
              <w:t xml:space="preserve"> </w:t>
            </w:r>
            <w:hyperlink r:id="rId187">
              <w:r>
                <w:rPr>
                  <w:color w:val="0000FF"/>
                </w:rPr>
                <w:t>Бюджетного кодекса</w:t>
              </w:r>
            </w:hyperlink>
            <w:r>
              <w:t xml:space="preserve"> Российской Федерации;</w:t>
            </w:r>
          </w:p>
          <w:p w:rsidR="00D94C4E" w:rsidRDefault="00D94C4E">
            <w:pPr>
              <w:pStyle w:val="ConsPlusNormal"/>
              <w:jc w:val="both"/>
            </w:pPr>
            <w:r>
              <w:t xml:space="preserve">статьи </w:t>
            </w:r>
            <w:hyperlink r:id="rId188">
              <w:r>
                <w:rPr>
                  <w:color w:val="0000FF"/>
                </w:rPr>
                <w:t>233</w:t>
              </w:r>
            </w:hyperlink>
            <w:r>
              <w:t xml:space="preserve">, </w:t>
            </w:r>
            <w:hyperlink r:id="rId189">
              <w:r>
                <w:rPr>
                  <w:color w:val="0000FF"/>
                </w:rPr>
                <w:t>238</w:t>
              </w:r>
            </w:hyperlink>
            <w:r>
              <w:t xml:space="preserve">, </w:t>
            </w:r>
            <w:hyperlink r:id="rId190">
              <w:r>
                <w:rPr>
                  <w:color w:val="0000FF"/>
                </w:rPr>
                <w:t>246</w:t>
              </w:r>
            </w:hyperlink>
            <w:r>
              <w:t xml:space="preserve">, </w:t>
            </w:r>
            <w:hyperlink r:id="rId191">
              <w:r>
                <w:rPr>
                  <w:color w:val="0000FF"/>
                </w:rPr>
                <w:t>248</w:t>
              </w:r>
            </w:hyperlink>
            <w:r>
              <w:t xml:space="preserve"> </w:t>
            </w:r>
            <w:hyperlink r:id="rId192">
              <w:r>
                <w:rPr>
                  <w:color w:val="0000FF"/>
                </w:rPr>
                <w:t>Трудового кодекса</w:t>
              </w:r>
            </w:hyperlink>
            <w:r>
              <w:t xml:space="preserve"> Российской Федерации</w:t>
            </w:r>
          </w:p>
        </w:tc>
      </w:tr>
      <w:tr w:rsidR="00D94C4E">
        <w:tc>
          <w:tcPr>
            <w:tcW w:w="835" w:type="dxa"/>
            <w:vMerge w:val="restart"/>
          </w:tcPr>
          <w:p w:rsidR="00D94C4E" w:rsidRDefault="00D94C4E">
            <w:pPr>
              <w:pStyle w:val="ConsPlusNormal"/>
              <w:jc w:val="center"/>
            </w:pPr>
            <w:r>
              <w:t>4</w:t>
            </w:r>
          </w:p>
        </w:tc>
        <w:tc>
          <w:tcPr>
            <w:tcW w:w="3149" w:type="dxa"/>
            <w:vMerge w:val="restart"/>
          </w:tcPr>
          <w:p w:rsidR="00D94C4E" w:rsidRDefault="00D94C4E">
            <w:pPr>
              <w:pStyle w:val="ConsPlusNormal"/>
              <w:jc w:val="both"/>
            </w:pPr>
            <w:r>
              <w:t>305 1 14 02013 01 7000 440</w:t>
            </w:r>
          </w:p>
        </w:tc>
        <w:tc>
          <w:tcPr>
            <w:tcW w:w="3763" w:type="dxa"/>
            <w:vMerge w:val="restart"/>
          </w:tcPr>
          <w:p w:rsidR="00D94C4E" w:rsidRDefault="00D94C4E">
            <w:pPr>
              <w:pStyle w:val="ConsPlusNormal"/>
              <w:jc w:val="both"/>
            </w:pPr>
            <w:r>
              <w:t xml:space="preserve">Доходы от реализации имущества, находящегося в оперативном управлении федеральных учреждений (за исключением имущества </w:t>
            </w:r>
            <w:r>
              <w:lastRenderedPageBreak/>
              <w:t>федеральных бюджетных и автономных учреждений), в части реализации материальных запасов по указанному имуществу (федеральные казенные учреждения)</w:t>
            </w:r>
          </w:p>
        </w:tc>
        <w:tc>
          <w:tcPr>
            <w:tcW w:w="2098" w:type="dxa"/>
            <w:tcBorders>
              <w:bottom w:val="nil"/>
            </w:tcBorders>
          </w:tcPr>
          <w:p w:rsidR="00D94C4E" w:rsidRDefault="00D94C4E">
            <w:pPr>
              <w:pStyle w:val="ConsPlusNormal"/>
              <w:jc w:val="both"/>
            </w:pPr>
            <w:r>
              <w:lastRenderedPageBreak/>
              <w:t xml:space="preserve">Поступления от реализации имущества, находящегося в </w:t>
            </w:r>
            <w:r>
              <w:lastRenderedPageBreak/>
              <w:t>оперативном управлении федерального казенного учреждения "Центр экспертно-аналитических и информационных технологий Счетной палаты Российской Федерации" (в части реализации материальных запасов по указанному имуществу)</w:t>
            </w:r>
          </w:p>
        </w:tc>
        <w:tc>
          <w:tcPr>
            <w:tcW w:w="2041" w:type="dxa"/>
            <w:tcBorders>
              <w:bottom w:val="nil"/>
            </w:tcBorders>
          </w:tcPr>
          <w:p w:rsidR="00D94C4E" w:rsidRDefault="00D94C4E">
            <w:pPr>
              <w:pStyle w:val="ConsPlusNormal"/>
              <w:jc w:val="both"/>
            </w:pPr>
            <w:hyperlink r:id="rId193">
              <w:r>
                <w:rPr>
                  <w:color w:val="0000FF"/>
                </w:rPr>
                <w:t>Статья 41</w:t>
              </w:r>
            </w:hyperlink>
            <w:r>
              <w:t xml:space="preserve"> </w:t>
            </w:r>
            <w:hyperlink r:id="rId194">
              <w:r>
                <w:rPr>
                  <w:color w:val="0000FF"/>
                </w:rPr>
                <w:t>Бюджетного кодекса</w:t>
              </w:r>
            </w:hyperlink>
            <w:r>
              <w:t xml:space="preserve"> Российской Федерации;</w:t>
            </w:r>
          </w:p>
          <w:p w:rsidR="00D94C4E" w:rsidRDefault="00D94C4E">
            <w:pPr>
              <w:pStyle w:val="ConsPlusNormal"/>
              <w:jc w:val="both"/>
            </w:pPr>
            <w:hyperlink r:id="rId195">
              <w:r>
                <w:rPr>
                  <w:color w:val="0000FF"/>
                </w:rPr>
                <w:t>статья 296</w:t>
              </w:r>
            </w:hyperlink>
            <w:r>
              <w:t xml:space="preserve"> </w:t>
            </w:r>
            <w:hyperlink r:id="rId196">
              <w:r>
                <w:rPr>
                  <w:color w:val="0000FF"/>
                </w:rPr>
                <w:t>Гражданского кодекса</w:t>
              </w:r>
            </w:hyperlink>
            <w:r>
              <w:t xml:space="preserve"> Российской Федерации</w:t>
            </w:r>
          </w:p>
        </w:tc>
      </w:tr>
      <w:tr w:rsidR="00D94C4E">
        <w:tblPrEx>
          <w:tblBorders>
            <w:insideH w:val="nil"/>
          </w:tblBorders>
        </w:tblPrEx>
        <w:tc>
          <w:tcPr>
            <w:tcW w:w="835" w:type="dxa"/>
            <w:vMerge/>
          </w:tcPr>
          <w:p w:rsidR="00D94C4E" w:rsidRDefault="00D94C4E">
            <w:pPr>
              <w:pStyle w:val="ConsPlusNormal"/>
            </w:pPr>
          </w:p>
        </w:tc>
        <w:tc>
          <w:tcPr>
            <w:tcW w:w="3149" w:type="dxa"/>
            <w:vMerge/>
          </w:tcPr>
          <w:p w:rsidR="00D94C4E" w:rsidRDefault="00D94C4E">
            <w:pPr>
              <w:pStyle w:val="ConsPlusNormal"/>
            </w:pPr>
          </w:p>
        </w:tc>
        <w:tc>
          <w:tcPr>
            <w:tcW w:w="3763" w:type="dxa"/>
            <w:vMerge/>
          </w:tcPr>
          <w:p w:rsidR="00D94C4E" w:rsidRDefault="00D94C4E">
            <w:pPr>
              <w:pStyle w:val="ConsPlusNormal"/>
            </w:pPr>
          </w:p>
        </w:tc>
        <w:tc>
          <w:tcPr>
            <w:tcW w:w="2098" w:type="dxa"/>
            <w:tcBorders>
              <w:top w:val="nil"/>
              <w:bottom w:val="nil"/>
            </w:tcBorders>
            <w:vAlign w:val="center"/>
          </w:tcPr>
          <w:p w:rsidR="00D94C4E" w:rsidRDefault="00D94C4E">
            <w:pPr>
              <w:pStyle w:val="ConsPlusNormal"/>
              <w:jc w:val="both"/>
            </w:pPr>
            <w:r>
              <w:t>Поступления от реализации материальных ценностей, в том числе металлического лома и отходов черных, цветных и драгоценных металлов, полученных в результате разборки (разделки, демонтажа) и списания объектов основных средств</w:t>
            </w:r>
          </w:p>
        </w:tc>
        <w:tc>
          <w:tcPr>
            <w:tcW w:w="2041" w:type="dxa"/>
            <w:tcBorders>
              <w:top w:val="nil"/>
              <w:bottom w:val="nil"/>
            </w:tcBorders>
          </w:tcPr>
          <w:p w:rsidR="00D94C4E" w:rsidRDefault="00D94C4E">
            <w:pPr>
              <w:pStyle w:val="ConsPlusNormal"/>
              <w:jc w:val="both"/>
            </w:pPr>
            <w:hyperlink r:id="rId197">
              <w:r>
                <w:rPr>
                  <w:color w:val="0000FF"/>
                </w:rPr>
                <w:t>Статья 41</w:t>
              </w:r>
            </w:hyperlink>
            <w:r>
              <w:t xml:space="preserve"> </w:t>
            </w:r>
            <w:hyperlink r:id="rId198">
              <w:r>
                <w:rPr>
                  <w:color w:val="0000FF"/>
                </w:rPr>
                <w:t>Бюджетного кодекса</w:t>
              </w:r>
            </w:hyperlink>
            <w:r>
              <w:t xml:space="preserve"> Российской Федерации;</w:t>
            </w:r>
          </w:p>
          <w:p w:rsidR="00D94C4E" w:rsidRDefault="00D94C4E">
            <w:pPr>
              <w:pStyle w:val="ConsPlusNormal"/>
              <w:jc w:val="both"/>
            </w:pPr>
            <w:hyperlink r:id="rId199">
              <w:r>
                <w:rPr>
                  <w:color w:val="0000FF"/>
                </w:rPr>
                <w:t>статья 13.1</w:t>
              </w:r>
            </w:hyperlink>
            <w:r>
              <w:t xml:space="preserve"> Федерального закона от 24 июня 1998 г. </w:t>
            </w:r>
            <w:hyperlink r:id="rId200">
              <w:r>
                <w:rPr>
                  <w:color w:val="0000FF"/>
                </w:rPr>
                <w:t>N 89-ФЗ</w:t>
              </w:r>
            </w:hyperlink>
            <w:r>
              <w:t xml:space="preserve"> "Об отходах производства и потребления"</w:t>
            </w:r>
          </w:p>
        </w:tc>
      </w:tr>
      <w:tr w:rsidR="00D94C4E">
        <w:tc>
          <w:tcPr>
            <w:tcW w:w="835" w:type="dxa"/>
            <w:vMerge/>
          </w:tcPr>
          <w:p w:rsidR="00D94C4E" w:rsidRDefault="00D94C4E">
            <w:pPr>
              <w:pStyle w:val="ConsPlusNormal"/>
            </w:pPr>
          </w:p>
        </w:tc>
        <w:tc>
          <w:tcPr>
            <w:tcW w:w="3149" w:type="dxa"/>
            <w:vMerge/>
          </w:tcPr>
          <w:p w:rsidR="00D94C4E" w:rsidRDefault="00D94C4E">
            <w:pPr>
              <w:pStyle w:val="ConsPlusNormal"/>
            </w:pPr>
          </w:p>
        </w:tc>
        <w:tc>
          <w:tcPr>
            <w:tcW w:w="3763" w:type="dxa"/>
            <w:vMerge/>
          </w:tcPr>
          <w:p w:rsidR="00D94C4E" w:rsidRDefault="00D94C4E">
            <w:pPr>
              <w:pStyle w:val="ConsPlusNormal"/>
            </w:pPr>
          </w:p>
        </w:tc>
        <w:tc>
          <w:tcPr>
            <w:tcW w:w="2098" w:type="dxa"/>
            <w:tcBorders>
              <w:top w:val="nil"/>
            </w:tcBorders>
          </w:tcPr>
          <w:p w:rsidR="00D94C4E" w:rsidRDefault="00D94C4E">
            <w:pPr>
              <w:pStyle w:val="ConsPlusNormal"/>
              <w:jc w:val="both"/>
            </w:pPr>
            <w:r>
              <w:t>Поступления от возмещения недостач, хищений в части материальных запасов, выявленных в результате инвентаризации, по актам ревизии и материалам служебных проверок, зачисляемые в федеральный бюджет, по компетенции федерального казенного учреждения "Центр экспертно-аналитических и информационных технологий Счетной палаты Российской Федерации"</w:t>
            </w:r>
          </w:p>
        </w:tc>
        <w:tc>
          <w:tcPr>
            <w:tcW w:w="2041" w:type="dxa"/>
            <w:tcBorders>
              <w:top w:val="nil"/>
            </w:tcBorders>
          </w:tcPr>
          <w:p w:rsidR="00D94C4E" w:rsidRDefault="00D94C4E">
            <w:pPr>
              <w:pStyle w:val="ConsPlusNormal"/>
              <w:jc w:val="both"/>
            </w:pPr>
            <w:hyperlink r:id="rId201">
              <w:r>
                <w:rPr>
                  <w:color w:val="0000FF"/>
                </w:rPr>
                <w:t>Статья 41</w:t>
              </w:r>
            </w:hyperlink>
            <w:r>
              <w:t xml:space="preserve"> </w:t>
            </w:r>
            <w:hyperlink r:id="rId202">
              <w:r>
                <w:rPr>
                  <w:color w:val="0000FF"/>
                </w:rPr>
                <w:t>Бюджетного кодекса</w:t>
              </w:r>
            </w:hyperlink>
            <w:r>
              <w:t xml:space="preserve"> Российской Федерации;</w:t>
            </w:r>
          </w:p>
          <w:p w:rsidR="00D94C4E" w:rsidRDefault="00D94C4E">
            <w:pPr>
              <w:pStyle w:val="ConsPlusNormal"/>
              <w:jc w:val="both"/>
            </w:pPr>
            <w:r>
              <w:t xml:space="preserve">статьи </w:t>
            </w:r>
            <w:hyperlink r:id="rId203">
              <w:r>
                <w:rPr>
                  <w:color w:val="0000FF"/>
                </w:rPr>
                <w:t>233</w:t>
              </w:r>
            </w:hyperlink>
            <w:r>
              <w:t xml:space="preserve">, </w:t>
            </w:r>
            <w:hyperlink r:id="rId204">
              <w:r>
                <w:rPr>
                  <w:color w:val="0000FF"/>
                </w:rPr>
                <w:t>238</w:t>
              </w:r>
            </w:hyperlink>
            <w:r>
              <w:t xml:space="preserve">, </w:t>
            </w:r>
            <w:hyperlink r:id="rId205">
              <w:r>
                <w:rPr>
                  <w:color w:val="0000FF"/>
                </w:rPr>
                <w:t>246</w:t>
              </w:r>
            </w:hyperlink>
            <w:r>
              <w:t xml:space="preserve">, </w:t>
            </w:r>
            <w:hyperlink r:id="rId206">
              <w:r>
                <w:rPr>
                  <w:color w:val="0000FF"/>
                </w:rPr>
                <w:t>248</w:t>
              </w:r>
            </w:hyperlink>
            <w:r>
              <w:t xml:space="preserve"> </w:t>
            </w:r>
            <w:hyperlink r:id="rId207">
              <w:r>
                <w:rPr>
                  <w:color w:val="0000FF"/>
                </w:rPr>
                <w:t>Трудового кодекса</w:t>
              </w:r>
            </w:hyperlink>
            <w:r>
              <w:t xml:space="preserve"> Российской Федерации</w:t>
            </w:r>
          </w:p>
        </w:tc>
      </w:tr>
      <w:tr w:rsidR="00D94C4E">
        <w:tc>
          <w:tcPr>
            <w:tcW w:w="835" w:type="dxa"/>
          </w:tcPr>
          <w:p w:rsidR="00D94C4E" w:rsidRDefault="00D94C4E">
            <w:pPr>
              <w:pStyle w:val="ConsPlusNormal"/>
              <w:jc w:val="center"/>
            </w:pPr>
            <w:r>
              <w:lastRenderedPageBreak/>
              <w:t>5</w:t>
            </w:r>
          </w:p>
        </w:tc>
        <w:tc>
          <w:tcPr>
            <w:tcW w:w="3149" w:type="dxa"/>
          </w:tcPr>
          <w:p w:rsidR="00D94C4E" w:rsidRDefault="00D94C4E">
            <w:pPr>
              <w:pStyle w:val="ConsPlusNormal"/>
              <w:jc w:val="both"/>
            </w:pPr>
            <w:r>
              <w:t>305 1 16 07090 01 9000 140</w:t>
            </w:r>
          </w:p>
          <w:p w:rsidR="00D94C4E" w:rsidRDefault="00D94C4E">
            <w:pPr>
              <w:pStyle w:val="ConsPlusNormal"/>
            </w:pPr>
          </w:p>
        </w:tc>
        <w:tc>
          <w:tcPr>
            <w:tcW w:w="3763" w:type="dxa"/>
          </w:tcPr>
          <w:p w:rsidR="00D94C4E" w:rsidRDefault="00D94C4E">
            <w:pPr>
              <w:pStyle w:val="ConsPlusNormal"/>
              <w:jc w:val="both"/>
            </w:pPr>
            <w: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федеральным государственным органом, федеральным казенным учреждением, Центральным банком </w:t>
            </w:r>
            <w:r>
              <w:lastRenderedPageBreak/>
              <w:t>Российской Федерации, государственной корпорацией (иные штрафы)</w:t>
            </w:r>
          </w:p>
        </w:tc>
        <w:tc>
          <w:tcPr>
            <w:tcW w:w="2098" w:type="dxa"/>
          </w:tcPr>
          <w:p w:rsidR="00D94C4E" w:rsidRDefault="00D94C4E">
            <w:pPr>
              <w:pStyle w:val="ConsPlusNormal"/>
              <w:jc w:val="both"/>
            </w:pPr>
            <w:r>
              <w:lastRenderedPageBreak/>
              <w:t xml:space="preserve">Поступления средств, полученных в результате применения мер гражданско-правовой ответственности, в том числе неустойки </w:t>
            </w:r>
            <w:r>
              <w:lastRenderedPageBreak/>
              <w:t>(штрафа), за нарушение условий государственного контракта (договора)</w:t>
            </w:r>
          </w:p>
        </w:tc>
        <w:tc>
          <w:tcPr>
            <w:tcW w:w="2041" w:type="dxa"/>
          </w:tcPr>
          <w:p w:rsidR="00D94C4E" w:rsidRDefault="00D94C4E">
            <w:pPr>
              <w:pStyle w:val="ConsPlusNormal"/>
              <w:jc w:val="both"/>
            </w:pPr>
            <w:r>
              <w:lastRenderedPageBreak/>
              <w:t xml:space="preserve">Статьи </w:t>
            </w:r>
            <w:hyperlink r:id="rId208">
              <w:r>
                <w:rPr>
                  <w:color w:val="0000FF"/>
                </w:rPr>
                <w:t>41</w:t>
              </w:r>
            </w:hyperlink>
            <w:r>
              <w:t xml:space="preserve">, </w:t>
            </w:r>
            <w:hyperlink r:id="rId209">
              <w:r>
                <w:rPr>
                  <w:color w:val="0000FF"/>
                </w:rPr>
                <w:t>46</w:t>
              </w:r>
            </w:hyperlink>
            <w:r>
              <w:t xml:space="preserve"> Бюджетного кодекса Российской Федерации; </w:t>
            </w:r>
            <w:hyperlink r:id="rId210">
              <w:r>
                <w:rPr>
                  <w:color w:val="0000FF"/>
                </w:rPr>
                <w:t>статья 329</w:t>
              </w:r>
            </w:hyperlink>
            <w:r>
              <w:t xml:space="preserve"> Гражданского кодекса Российской Федерации; части </w:t>
            </w:r>
            <w:hyperlink r:id="rId211">
              <w:r>
                <w:rPr>
                  <w:color w:val="0000FF"/>
                </w:rPr>
                <w:t>6</w:t>
              </w:r>
            </w:hyperlink>
            <w:r>
              <w:t xml:space="preserve">, </w:t>
            </w:r>
            <w:hyperlink r:id="rId212">
              <w:r>
                <w:rPr>
                  <w:color w:val="0000FF"/>
                </w:rPr>
                <w:t>8</w:t>
              </w:r>
            </w:hyperlink>
            <w:r>
              <w:t xml:space="preserve"> статьи 34 </w:t>
            </w:r>
            <w:r>
              <w:lastRenderedPageBreak/>
              <w:t>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tc>
      </w:tr>
      <w:tr w:rsidR="00D94C4E">
        <w:tc>
          <w:tcPr>
            <w:tcW w:w="835" w:type="dxa"/>
          </w:tcPr>
          <w:p w:rsidR="00D94C4E" w:rsidRDefault="00D94C4E">
            <w:pPr>
              <w:pStyle w:val="ConsPlusNormal"/>
              <w:jc w:val="center"/>
            </w:pPr>
            <w:r>
              <w:lastRenderedPageBreak/>
              <w:t>6</w:t>
            </w:r>
          </w:p>
        </w:tc>
        <w:tc>
          <w:tcPr>
            <w:tcW w:w="3149" w:type="dxa"/>
          </w:tcPr>
          <w:p w:rsidR="00D94C4E" w:rsidRDefault="00D94C4E">
            <w:pPr>
              <w:pStyle w:val="ConsPlusNormal"/>
              <w:jc w:val="both"/>
            </w:pPr>
            <w:r>
              <w:t>305 1 16 07010 01 9000 140</w:t>
            </w:r>
          </w:p>
        </w:tc>
        <w:tc>
          <w:tcPr>
            <w:tcW w:w="3763" w:type="dxa"/>
          </w:tcPr>
          <w:p w:rsidR="00D94C4E" w:rsidRDefault="00D94C4E">
            <w:pPr>
              <w:pStyle w:val="ConsPlusNormal"/>
              <w:jc w:val="both"/>
            </w:pPr>
            <w: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федеральным государственным органом, федеральным казенным учреждением, государственной корпорацией (иные штрафы)</w:t>
            </w:r>
          </w:p>
        </w:tc>
        <w:tc>
          <w:tcPr>
            <w:tcW w:w="2098" w:type="dxa"/>
          </w:tcPr>
          <w:p w:rsidR="00D94C4E" w:rsidRDefault="00D94C4E">
            <w:pPr>
              <w:pStyle w:val="ConsPlusNormal"/>
              <w:jc w:val="both"/>
            </w:pPr>
            <w:r>
              <w:t>Поступления средств, полученных в результате применения мер гражданско-правовой ответственности, в том числе неустойки (пени), за нарушение условий государственного контракта (договора)</w:t>
            </w:r>
          </w:p>
        </w:tc>
        <w:tc>
          <w:tcPr>
            <w:tcW w:w="2041" w:type="dxa"/>
          </w:tcPr>
          <w:p w:rsidR="00D94C4E" w:rsidRDefault="00D94C4E">
            <w:pPr>
              <w:pStyle w:val="ConsPlusNormal"/>
              <w:jc w:val="both"/>
            </w:pPr>
            <w:r>
              <w:t xml:space="preserve">Статьи </w:t>
            </w:r>
            <w:hyperlink r:id="rId213">
              <w:r>
                <w:rPr>
                  <w:color w:val="0000FF"/>
                </w:rPr>
                <w:t>41</w:t>
              </w:r>
            </w:hyperlink>
            <w:r>
              <w:t xml:space="preserve">, </w:t>
            </w:r>
            <w:hyperlink r:id="rId214">
              <w:r>
                <w:rPr>
                  <w:color w:val="0000FF"/>
                </w:rPr>
                <w:t>46</w:t>
              </w:r>
            </w:hyperlink>
            <w:r>
              <w:t xml:space="preserve"> Бюджетного кодекса Российской Федерации; </w:t>
            </w:r>
            <w:hyperlink r:id="rId215">
              <w:r>
                <w:rPr>
                  <w:color w:val="0000FF"/>
                </w:rPr>
                <w:t>статья 329</w:t>
              </w:r>
            </w:hyperlink>
            <w:r>
              <w:t xml:space="preserve"> Гражданского кодекса Российской Федерации; части </w:t>
            </w:r>
            <w:hyperlink r:id="rId216">
              <w:r>
                <w:rPr>
                  <w:color w:val="0000FF"/>
                </w:rPr>
                <w:t>6</w:t>
              </w:r>
            </w:hyperlink>
            <w:r>
              <w:t xml:space="preserve">, </w:t>
            </w:r>
            <w:hyperlink r:id="rId217">
              <w:r>
                <w:rPr>
                  <w:color w:val="0000FF"/>
                </w:rPr>
                <w:t>7</w:t>
              </w:r>
            </w:hyperlink>
            <w:r>
              <w:t xml:space="preserve"> статьи 34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tc>
      </w:tr>
      <w:tr w:rsidR="00D94C4E">
        <w:tc>
          <w:tcPr>
            <w:tcW w:w="835" w:type="dxa"/>
          </w:tcPr>
          <w:p w:rsidR="00D94C4E" w:rsidRDefault="00D94C4E">
            <w:pPr>
              <w:pStyle w:val="ConsPlusNormal"/>
              <w:jc w:val="center"/>
            </w:pPr>
            <w:r>
              <w:t>7</w:t>
            </w:r>
          </w:p>
        </w:tc>
        <w:tc>
          <w:tcPr>
            <w:tcW w:w="3149" w:type="dxa"/>
          </w:tcPr>
          <w:p w:rsidR="00D94C4E" w:rsidRDefault="00D94C4E">
            <w:pPr>
              <w:pStyle w:val="ConsPlusNormal"/>
              <w:jc w:val="both"/>
            </w:pPr>
            <w:r>
              <w:t>305 1 16 10071 01 9000 140</w:t>
            </w:r>
          </w:p>
        </w:tc>
        <w:tc>
          <w:tcPr>
            <w:tcW w:w="3763" w:type="dxa"/>
          </w:tcPr>
          <w:p w:rsidR="00D94C4E" w:rsidRDefault="00D94C4E">
            <w:pPr>
              <w:pStyle w:val="ConsPlusNormal"/>
              <w:jc w:val="both"/>
            </w:pPr>
            <w:r>
              <w:t xml:space="preserve">Платежи в целях возмещения ущерба при расторжении государственного </w:t>
            </w:r>
            <w:r>
              <w:lastRenderedPageBreak/>
              <w:t>контракта, заключенного с федеральным государственным органом (федеральным казенным учреждением, государственной корпорацией), в связи с односторонним отказом исполнителя (подрядчика) от его исполнения (за исключением государственного контракта, финансируемого за счет средств Федерального дорожного фонда) (иные штрафы)</w:t>
            </w:r>
          </w:p>
        </w:tc>
        <w:tc>
          <w:tcPr>
            <w:tcW w:w="2098" w:type="dxa"/>
          </w:tcPr>
          <w:p w:rsidR="00D94C4E" w:rsidRDefault="00D94C4E">
            <w:pPr>
              <w:pStyle w:val="ConsPlusNormal"/>
              <w:jc w:val="both"/>
            </w:pPr>
            <w:r>
              <w:lastRenderedPageBreak/>
              <w:t xml:space="preserve">Поступления средств, полученных </w:t>
            </w:r>
            <w:r>
              <w:lastRenderedPageBreak/>
              <w:t>в результате применения мер гражданско-правовой ответственности, в том числе неустойки (штрафа, пени), за нарушение условий государственного контракта (договора)</w:t>
            </w:r>
          </w:p>
        </w:tc>
        <w:tc>
          <w:tcPr>
            <w:tcW w:w="2041" w:type="dxa"/>
          </w:tcPr>
          <w:p w:rsidR="00D94C4E" w:rsidRDefault="00D94C4E">
            <w:pPr>
              <w:pStyle w:val="ConsPlusNormal"/>
              <w:jc w:val="both"/>
            </w:pPr>
            <w:r>
              <w:lastRenderedPageBreak/>
              <w:t xml:space="preserve">Статьи </w:t>
            </w:r>
            <w:hyperlink r:id="rId218">
              <w:r>
                <w:rPr>
                  <w:color w:val="0000FF"/>
                </w:rPr>
                <w:t>41</w:t>
              </w:r>
            </w:hyperlink>
            <w:r>
              <w:t xml:space="preserve">, </w:t>
            </w:r>
            <w:hyperlink r:id="rId219">
              <w:r>
                <w:rPr>
                  <w:color w:val="0000FF"/>
                </w:rPr>
                <w:t>46</w:t>
              </w:r>
            </w:hyperlink>
            <w:r>
              <w:t xml:space="preserve"> Бюджетного </w:t>
            </w:r>
            <w:r>
              <w:lastRenderedPageBreak/>
              <w:t>кодекса Российской Федерации;</w:t>
            </w:r>
          </w:p>
          <w:p w:rsidR="00D94C4E" w:rsidRDefault="00D94C4E">
            <w:pPr>
              <w:pStyle w:val="ConsPlusNormal"/>
              <w:jc w:val="both"/>
            </w:pPr>
            <w:r>
              <w:t xml:space="preserve">статья </w:t>
            </w:r>
            <w:hyperlink r:id="rId220">
              <w:r>
                <w:rPr>
                  <w:color w:val="0000FF"/>
                </w:rPr>
                <w:t>310</w:t>
              </w:r>
            </w:hyperlink>
            <w:r>
              <w:t xml:space="preserve"> Гражданского кодекса Российской Федерации;</w:t>
            </w:r>
          </w:p>
          <w:p w:rsidR="00D94C4E" w:rsidRDefault="00D94C4E">
            <w:pPr>
              <w:pStyle w:val="ConsPlusNormal"/>
              <w:jc w:val="both"/>
            </w:pPr>
            <w:r>
              <w:t xml:space="preserve">часть </w:t>
            </w:r>
            <w:hyperlink r:id="rId221">
              <w:r>
                <w:rPr>
                  <w:color w:val="0000FF"/>
                </w:rPr>
                <w:t>23</w:t>
              </w:r>
            </w:hyperlink>
            <w:r>
              <w:t xml:space="preserve"> статьи 95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D94C4E" w:rsidRDefault="00D94C4E">
            <w:pPr>
              <w:pStyle w:val="ConsPlusNormal"/>
            </w:pPr>
          </w:p>
        </w:tc>
      </w:tr>
      <w:tr w:rsidR="00D94C4E">
        <w:tc>
          <w:tcPr>
            <w:tcW w:w="835" w:type="dxa"/>
          </w:tcPr>
          <w:p w:rsidR="00D94C4E" w:rsidRDefault="00D94C4E">
            <w:pPr>
              <w:pStyle w:val="ConsPlusNormal"/>
              <w:jc w:val="center"/>
            </w:pPr>
            <w:r>
              <w:lastRenderedPageBreak/>
              <w:t>8</w:t>
            </w:r>
          </w:p>
        </w:tc>
        <w:tc>
          <w:tcPr>
            <w:tcW w:w="3149" w:type="dxa"/>
          </w:tcPr>
          <w:p w:rsidR="00D94C4E" w:rsidRDefault="00D94C4E">
            <w:pPr>
              <w:pStyle w:val="ConsPlusNormal"/>
            </w:pPr>
            <w:r>
              <w:t>305 1 16 10051 01 9000 140</w:t>
            </w:r>
          </w:p>
        </w:tc>
        <w:tc>
          <w:tcPr>
            <w:tcW w:w="3763" w:type="dxa"/>
          </w:tcPr>
          <w:p w:rsidR="00D94C4E" w:rsidRDefault="00D94C4E">
            <w:pPr>
              <w:pStyle w:val="ConsPlusNormal"/>
            </w:pPr>
            <w:r>
              <w:t xml:space="preserve">Платежи в целях возмещения убытков, причиненных уклонением от заключения с федеральным государственным органом (федеральным казенным учреждением, государственной корпорацией) государственного контракта, а также иные денежные средства, подлежащие зачислению в федеральный бюджет за нарушение законодательства Российской Федерации о контрактной системе в сфере закупок товаров, работ, услуг для обеспечения государственных и </w:t>
            </w:r>
            <w:r>
              <w:lastRenderedPageBreak/>
              <w:t>муниципальных нужд (за исключением государственного контракта, финансируемого за счет средств Федерального дорожного фонда) (иные штрафы)</w:t>
            </w:r>
          </w:p>
          <w:p w:rsidR="00D94C4E" w:rsidRDefault="00D94C4E">
            <w:pPr>
              <w:pStyle w:val="ConsPlusNormal"/>
            </w:pPr>
          </w:p>
          <w:p w:rsidR="00D94C4E" w:rsidRDefault="00D94C4E">
            <w:pPr>
              <w:pStyle w:val="ConsPlusNormal"/>
            </w:pPr>
          </w:p>
          <w:p w:rsidR="00D94C4E" w:rsidRDefault="00D94C4E">
            <w:pPr>
              <w:pStyle w:val="ConsPlusNormal"/>
            </w:pPr>
          </w:p>
          <w:p w:rsidR="00D94C4E" w:rsidRDefault="00D94C4E">
            <w:pPr>
              <w:pStyle w:val="ConsPlusNormal"/>
            </w:pPr>
          </w:p>
          <w:p w:rsidR="00D94C4E" w:rsidRDefault="00D94C4E">
            <w:pPr>
              <w:pStyle w:val="ConsPlusNormal"/>
            </w:pPr>
          </w:p>
          <w:p w:rsidR="00D94C4E" w:rsidRDefault="00D94C4E">
            <w:pPr>
              <w:pStyle w:val="ConsPlusNormal"/>
            </w:pPr>
          </w:p>
        </w:tc>
        <w:tc>
          <w:tcPr>
            <w:tcW w:w="2098" w:type="dxa"/>
          </w:tcPr>
          <w:p w:rsidR="00D94C4E" w:rsidRDefault="00D94C4E">
            <w:pPr>
              <w:pStyle w:val="ConsPlusNormal"/>
            </w:pPr>
            <w:r>
              <w:lastRenderedPageBreak/>
              <w:t xml:space="preserve">Поступления платежей при возмещении убытков в случае уклонения от заключения государственного контракта, а также денежные средства, подлежащие зачислению в федеральный бюджет за нарушение </w:t>
            </w:r>
            <w:r>
              <w:lastRenderedPageBreak/>
              <w:t>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которых не предусмотрены отдельные коды бюджетной классификации</w:t>
            </w:r>
          </w:p>
        </w:tc>
        <w:tc>
          <w:tcPr>
            <w:tcW w:w="2041" w:type="dxa"/>
          </w:tcPr>
          <w:p w:rsidR="00D94C4E" w:rsidRDefault="00D94C4E">
            <w:pPr>
              <w:pStyle w:val="ConsPlusNormal"/>
              <w:ind w:left="30"/>
            </w:pPr>
            <w:hyperlink r:id="rId222">
              <w:r>
                <w:rPr>
                  <w:color w:val="0000FF"/>
                </w:rPr>
                <w:t>Статьи 41</w:t>
              </w:r>
            </w:hyperlink>
            <w:r>
              <w:t xml:space="preserve">, </w:t>
            </w:r>
            <w:hyperlink r:id="rId223">
              <w:r>
                <w:rPr>
                  <w:color w:val="0000FF"/>
                </w:rPr>
                <w:t>46</w:t>
              </w:r>
            </w:hyperlink>
            <w:r>
              <w:t xml:space="preserve"> Бюджетного кодекса Российской Федерации;</w:t>
            </w:r>
          </w:p>
          <w:p w:rsidR="00D94C4E" w:rsidRDefault="00D94C4E">
            <w:pPr>
              <w:pStyle w:val="ConsPlusNormal"/>
              <w:ind w:left="35"/>
            </w:pPr>
            <w:r>
              <w:t>части 11, 12, 15</w:t>
            </w:r>
          </w:p>
          <w:p w:rsidR="00D94C4E" w:rsidRDefault="00D94C4E">
            <w:pPr>
              <w:pStyle w:val="ConsPlusNormal"/>
              <w:ind w:left="26"/>
            </w:pPr>
            <w:hyperlink r:id="rId224">
              <w:r>
                <w:rPr>
                  <w:color w:val="0000FF"/>
                </w:rPr>
                <w:t>статьи 44</w:t>
              </w:r>
            </w:hyperlink>
            <w:r>
              <w:t xml:space="preserve"> Федерального закона от 5 апреля 2013 г.</w:t>
            </w:r>
          </w:p>
          <w:p w:rsidR="00D94C4E" w:rsidRDefault="00D94C4E">
            <w:pPr>
              <w:pStyle w:val="ConsPlusNormal"/>
              <w:ind w:left="26"/>
            </w:pPr>
            <w:r>
              <w:t>N 44-ФЗ</w:t>
            </w:r>
          </w:p>
          <w:p w:rsidR="00D94C4E" w:rsidRDefault="00D94C4E">
            <w:pPr>
              <w:pStyle w:val="ConsPlusNormal"/>
              <w:ind w:left="26"/>
            </w:pPr>
            <w:r>
              <w:t xml:space="preserve">"О контрактной системе в сфере закупок товаров, работ, услуг для </w:t>
            </w:r>
            <w:r>
              <w:lastRenderedPageBreak/>
              <w:t>обеспечения государственных и муниципальных нужд"</w:t>
            </w:r>
          </w:p>
        </w:tc>
      </w:tr>
      <w:tr w:rsidR="00D94C4E">
        <w:tc>
          <w:tcPr>
            <w:tcW w:w="11886" w:type="dxa"/>
            <w:gridSpan w:val="5"/>
          </w:tcPr>
          <w:p w:rsidR="00D94C4E" w:rsidRDefault="00D94C4E">
            <w:pPr>
              <w:pStyle w:val="ConsPlusNormal"/>
              <w:jc w:val="both"/>
            </w:pPr>
            <w:r>
              <w:lastRenderedPageBreak/>
              <w:t xml:space="preserve">(позиции 5-8 изменены в ред. Приказов Счетной палаты РФ от 18.02.2020 </w:t>
            </w:r>
            <w:hyperlink r:id="rId225">
              <w:r>
                <w:rPr>
                  <w:color w:val="0000FF"/>
                </w:rPr>
                <w:t>N 21</w:t>
              </w:r>
            </w:hyperlink>
            <w:r>
              <w:t>,</w:t>
            </w:r>
          </w:p>
          <w:p w:rsidR="00D94C4E" w:rsidRDefault="00D94C4E">
            <w:pPr>
              <w:pStyle w:val="ConsPlusNormal"/>
              <w:jc w:val="both"/>
            </w:pPr>
            <w:r>
              <w:t xml:space="preserve">позиции 1, 2 и 8 изменены от 25.03.2022 </w:t>
            </w:r>
            <w:hyperlink r:id="rId226">
              <w:r>
                <w:rPr>
                  <w:color w:val="0000FF"/>
                </w:rPr>
                <w:t>N 32</w:t>
              </w:r>
            </w:hyperlink>
            <w:r>
              <w:t xml:space="preserve">, позиции 2,4,8, 9 изменены от 03.08.2023 </w:t>
            </w:r>
            <w:hyperlink r:id="rId227">
              <w:r>
                <w:rPr>
                  <w:color w:val="0000FF"/>
                </w:rPr>
                <w:t>N 115</w:t>
              </w:r>
            </w:hyperlink>
            <w:r>
              <w:t>)</w:t>
            </w:r>
          </w:p>
        </w:tc>
      </w:tr>
      <w:tr w:rsidR="00D94C4E">
        <w:tc>
          <w:tcPr>
            <w:tcW w:w="835" w:type="dxa"/>
            <w:vMerge w:val="restart"/>
          </w:tcPr>
          <w:p w:rsidR="00D94C4E" w:rsidRDefault="00D94C4E">
            <w:pPr>
              <w:pStyle w:val="ConsPlusNormal"/>
              <w:jc w:val="center"/>
            </w:pPr>
            <w:r>
              <w:t>9</w:t>
            </w:r>
          </w:p>
        </w:tc>
        <w:tc>
          <w:tcPr>
            <w:tcW w:w="3149" w:type="dxa"/>
            <w:vMerge w:val="restart"/>
          </w:tcPr>
          <w:p w:rsidR="00D94C4E" w:rsidRDefault="00D94C4E">
            <w:pPr>
              <w:pStyle w:val="ConsPlusNormal"/>
              <w:jc w:val="both"/>
            </w:pPr>
            <w:r>
              <w:t>305 1 17 05010 01 7000 180</w:t>
            </w:r>
          </w:p>
        </w:tc>
        <w:tc>
          <w:tcPr>
            <w:tcW w:w="3763" w:type="dxa"/>
            <w:vMerge w:val="restart"/>
          </w:tcPr>
          <w:p w:rsidR="00D94C4E" w:rsidRDefault="00D94C4E">
            <w:pPr>
              <w:pStyle w:val="ConsPlusNormal"/>
              <w:jc w:val="both"/>
            </w:pPr>
            <w:r>
              <w:t>Прочие неналоговые доходы федерального бюджета (федеральные казенные учреждения)</w:t>
            </w:r>
          </w:p>
        </w:tc>
        <w:tc>
          <w:tcPr>
            <w:tcW w:w="2098" w:type="dxa"/>
            <w:tcBorders>
              <w:bottom w:val="nil"/>
            </w:tcBorders>
          </w:tcPr>
          <w:p w:rsidR="00D94C4E" w:rsidRDefault="00D94C4E">
            <w:pPr>
              <w:pStyle w:val="ConsPlusNormal"/>
              <w:jc w:val="both"/>
            </w:pPr>
            <w:r>
              <w:t>Поступления от возмещения ущерба по недостачам денежных средств и (или) денежных документов в кассе</w:t>
            </w:r>
          </w:p>
        </w:tc>
        <w:tc>
          <w:tcPr>
            <w:tcW w:w="2041" w:type="dxa"/>
            <w:tcBorders>
              <w:bottom w:val="nil"/>
            </w:tcBorders>
          </w:tcPr>
          <w:p w:rsidR="00D94C4E" w:rsidRDefault="00D94C4E">
            <w:pPr>
              <w:pStyle w:val="ConsPlusNormal"/>
              <w:jc w:val="both"/>
            </w:pPr>
            <w:hyperlink r:id="rId228">
              <w:r>
                <w:rPr>
                  <w:color w:val="0000FF"/>
                </w:rPr>
                <w:t>Статья 41</w:t>
              </w:r>
            </w:hyperlink>
            <w:r>
              <w:t xml:space="preserve"> </w:t>
            </w:r>
            <w:hyperlink r:id="rId229">
              <w:r>
                <w:rPr>
                  <w:color w:val="0000FF"/>
                </w:rPr>
                <w:t>Бюджетного кодекса</w:t>
              </w:r>
            </w:hyperlink>
            <w:r>
              <w:t xml:space="preserve"> Российской Федерации;</w:t>
            </w:r>
          </w:p>
          <w:p w:rsidR="00D94C4E" w:rsidRDefault="00D94C4E">
            <w:pPr>
              <w:pStyle w:val="ConsPlusNormal"/>
              <w:jc w:val="both"/>
            </w:pPr>
            <w:r>
              <w:t xml:space="preserve">статьи </w:t>
            </w:r>
            <w:hyperlink r:id="rId230">
              <w:r>
                <w:rPr>
                  <w:color w:val="0000FF"/>
                </w:rPr>
                <w:t>233</w:t>
              </w:r>
            </w:hyperlink>
            <w:r>
              <w:t xml:space="preserve">, </w:t>
            </w:r>
            <w:hyperlink r:id="rId231">
              <w:r>
                <w:rPr>
                  <w:color w:val="0000FF"/>
                </w:rPr>
                <w:t>238</w:t>
              </w:r>
            </w:hyperlink>
            <w:r>
              <w:t xml:space="preserve">, </w:t>
            </w:r>
            <w:hyperlink r:id="rId232">
              <w:r>
                <w:rPr>
                  <w:color w:val="0000FF"/>
                </w:rPr>
                <w:t>246</w:t>
              </w:r>
            </w:hyperlink>
            <w:r>
              <w:t xml:space="preserve">, </w:t>
            </w:r>
            <w:hyperlink r:id="rId233">
              <w:r>
                <w:rPr>
                  <w:color w:val="0000FF"/>
                </w:rPr>
                <w:t>248</w:t>
              </w:r>
            </w:hyperlink>
            <w:r>
              <w:t xml:space="preserve"> </w:t>
            </w:r>
            <w:hyperlink r:id="rId234">
              <w:r>
                <w:rPr>
                  <w:color w:val="0000FF"/>
                </w:rPr>
                <w:t>Трудового кодекса</w:t>
              </w:r>
            </w:hyperlink>
            <w:r>
              <w:t xml:space="preserve"> Российской Федерации</w:t>
            </w:r>
          </w:p>
        </w:tc>
      </w:tr>
      <w:tr w:rsidR="00D94C4E">
        <w:tblPrEx>
          <w:tblBorders>
            <w:insideH w:val="nil"/>
          </w:tblBorders>
        </w:tblPrEx>
        <w:tc>
          <w:tcPr>
            <w:tcW w:w="835" w:type="dxa"/>
            <w:vMerge/>
          </w:tcPr>
          <w:p w:rsidR="00D94C4E" w:rsidRDefault="00D94C4E">
            <w:pPr>
              <w:pStyle w:val="ConsPlusNormal"/>
            </w:pPr>
          </w:p>
        </w:tc>
        <w:tc>
          <w:tcPr>
            <w:tcW w:w="3149" w:type="dxa"/>
            <w:vMerge/>
          </w:tcPr>
          <w:p w:rsidR="00D94C4E" w:rsidRDefault="00D94C4E">
            <w:pPr>
              <w:pStyle w:val="ConsPlusNormal"/>
            </w:pPr>
          </w:p>
        </w:tc>
        <w:tc>
          <w:tcPr>
            <w:tcW w:w="3763" w:type="dxa"/>
            <w:vMerge/>
          </w:tcPr>
          <w:p w:rsidR="00D94C4E" w:rsidRDefault="00D94C4E">
            <w:pPr>
              <w:pStyle w:val="ConsPlusNormal"/>
            </w:pPr>
          </w:p>
        </w:tc>
        <w:tc>
          <w:tcPr>
            <w:tcW w:w="2098" w:type="dxa"/>
            <w:tcBorders>
              <w:top w:val="nil"/>
            </w:tcBorders>
          </w:tcPr>
          <w:p w:rsidR="00D94C4E" w:rsidRDefault="00D94C4E">
            <w:pPr>
              <w:pStyle w:val="ConsPlusNormal"/>
              <w:jc w:val="both"/>
            </w:pPr>
            <w:r>
              <w:t xml:space="preserve">Поступления от неналоговых доходов, подлежащих зачислению в доходы </w:t>
            </w:r>
            <w:r>
              <w:lastRenderedPageBreak/>
              <w:t>федерального бюджета, для которых не предусмотрены отдельные коды бюджетной классификации, по компетенции федерального казенного учреждения "Центр экспертно-аналитических и информационных технологий Счетной палаты Российской Федерации"</w:t>
            </w:r>
          </w:p>
        </w:tc>
        <w:tc>
          <w:tcPr>
            <w:tcW w:w="2041" w:type="dxa"/>
            <w:tcBorders>
              <w:top w:val="nil"/>
            </w:tcBorders>
          </w:tcPr>
          <w:p w:rsidR="00D94C4E" w:rsidRDefault="00D94C4E">
            <w:pPr>
              <w:pStyle w:val="ConsPlusNormal"/>
              <w:jc w:val="both"/>
            </w:pPr>
            <w:hyperlink r:id="rId235">
              <w:r>
                <w:rPr>
                  <w:color w:val="0000FF"/>
                </w:rPr>
                <w:t>Статья 41</w:t>
              </w:r>
            </w:hyperlink>
            <w:r>
              <w:t xml:space="preserve"> </w:t>
            </w:r>
            <w:hyperlink r:id="rId236">
              <w:r>
                <w:rPr>
                  <w:color w:val="0000FF"/>
                </w:rPr>
                <w:t>Бюджетного кодекса</w:t>
              </w:r>
            </w:hyperlink>
            <w:r>
              <w:t xml:space="preserve"> Российской Федерации</w:t>
            </w:r>
          </w:p>
        </w:tc>
      </w:tr>
    </w:tbl>
    <w:p w:rsidR="00D94C4E" w:rsidRDefault="00D94C4E">
      <w:pPr>
        <w:pStyle w:val="ConsPlusNormal"/>
        <w:jc w:val="both"/>
      </w:pPr>
    </w:p>
    <w:p w:rsidR="00D94C4E" w:rsidRDefault="00D94C4E">
      <w:pPr>
        <w:pStyle w:val="ConsPlusNormal"/>
        <w:jc w:val="both"/>
      </w:pPr>
    </w:p>
    <w:p w:rsidR="00D94C4E" w:rsidRDefault="00D94C4E">
      <w:pPr>
        <w:pStyle w:val="ConsPlusNormal"/>
        <w:jc w:val="both"/>
      </w:pPr>
    </w:p>
    <w:p w:rsidR="00D94C4E" w:rsidRDefault="00D94C4E">
      <w:pPr>
        <w:pStyle w:val="ConsPlusNormal"/>
        <w:jc w:val="both"/>
      </w:pPr>
    </w:p>
    <w:p w:rsidR="00D94C4E" w:rsidRDefault="00D94C4E">
      <w:pPr>
        <w:pStyle w:val="ConsPlusNormal"/>
        <w:jc w:val="both"/>
      </w:pPr>
    </w:p>
    <w:p w:rsidR="00D94C4E" w:rsidRDefault="00D94C4E">
      <w:pPr>
        <w:pStyle w:val="ConsPlusNormal"/>
        <w:jc w:val="right"/>
      </w:pPr>
      <w:r>
        <w:t>Приложение N 3</w:t>
      </w:r>
    </w:p>
    <w:p w:rsidR="00D94C4E" w:rsidRDefault="00D94C4E">
      <w:pPr>
        <w:pStyle w:val="ConsPlusNormal"/>
        <w:jc w:val="right"/>
      </w:pPr>
      <w:r>
        <w:t>к приказу Председателя</w:t>
      </w:r>
    </w:p>
    <w:p w:rsidR="00D94C4E" w:rsidRDefault="00D94C4E">
      <w:pPr>
        <w:pStyle w:val="ConsPlusNormal"/>
        <w:jc w:val="right"/>
      </w:pPr>
      <w:r>
        <w:t>Счетной палаты</w:t>
      </w:r>
    </w:p>
    <w:p w:rsidR="00D94C4E" w:rsidRDefault="00D94C4E">
      <w:pPr>
        <w:pStyle w:val="ConsPlusNormal"/>
        <w:jc w:val="right"/>
      </w:pPr>
      <w:r>
        <w:t>Российской Федерации</w:t>
      </w:r>
    </w:p>
    <w:p w:rsidR="00D94C4E" w:rsidRDefault="00D94C4E">
      <w:pPr>
        <w:pStyle w:val="ConsPlusNormal"/>
        <w:jc w:val="right"/>
      </w:pPr>
      <w:r>
        <w:t>от 20 ноября 2015 г. N 107</w:t>
      </w:r>
    </w:p>
    <w:p w:rsidR="00D94C4E" w:rsidRDefault="00D94C4E">
      <w:pPr>
        <w:pStyle w:val="ConsPlusNormal"/>
        <w:jc w:val="right"/>
      </w:pPr>
      <w:r>
        <w:t xml:space="preserve">(приложение добавлено Приказом Счетной палаты РФ от 03.08.2023 </w:t>
      </w:r>
      <w:hyperlink r:id="rId237">
        <w:r>
          <w:rPr>
            <w:color w:val="0000FF"/>
          </w:rPr>
          <w:t>N 115</w:t>
        </w:r>
      </w:hyperlink>
      <w:r>
        <w:t>)</w:t>
      </w:r>
    </w:p>
    <w:p w:rsidR="00D94C4E" w:rsidRDefault="00D94C4E">
      <w:pPr>
        <w:pStyle w:val="ConsPlusNormal"/>
        <w:jc w:val="both"/>
      </w:pPr>
    </w:p>
    <w:p w:rsidR="00D94C4E" w:rsidRDefault="00D94C4E">
      <w:pPr>
        <w:pStyle w:val="ConsPlusNormal"/>
        <w:jc w:val="both"/>
      </w:pPr>
    </w:p>
    <w:p w:rsidR="00D94C4E" w:rsidRDefault="00D94C4E">
      <w:pPr>
        <w:pStyle w:val="ConsPlusNormal"/>
        <w:jc w:val="center"/>
      </w:pPr>
      <w:r>
        <w:rPr>
          <w:b/>
        </w:rPr>
        <w:t>Информация о расчете прогноза (уточненной оценки)</w:t>
      </w:r>
    </w:p>
    <w:p w:rsidR="00D94C4E" w:rsidRDefault="00D94C4E">
      <w:pPr>
        <w:pStyle w:val="ConsPlusNormal"/>
        <w:jc w:val="center"/>
      </w:pPr>
      <w:r>
        <w:rPr>
          <w:b/>
        </w:rPr>
        <w:t>поступлений доходов в федеральный бюджет по кодам бюджетной</w:t>
      </w:r>
    </w:p>
    <w:p w:rsidR="00D94C4E" w:rsidRDefault="00D94C4E">
      <w:pPr>
        <w:pStyle w:val="ConsPlusNormal"/>
        <w:jc w:val="center"/>
      </w:pPr>
      <w:r>
        <w:rPr>
          <w:b/>
        </w:rPr>
        <w:t>классификации доходов, администрируемых федеральным казенным</w:t>
      </w:r>
    </w:p>
    <w:p w:rsidR="00D94C4E" w:rsidRDefault="00D94C4E">
      <w:pPr>
        <w:pStyle w:val="ConsPlusNormal"/>
        <w:jc w:val="center"/>
      </w:pPr>
      <w:r>
        <w:rPr>
          <w:b/>
        </w:rPr>
        <w:lastRenderedPageBreak/>
        <w:t>учреждением "Центр экспертно-аналитических и информационных</w:t>
      </w:r>
    </w:p>
    <w:p w:rsidR="00D94C4E" w:rsidRDefault="00D94C4E">
      <w:pPr>
        <w:pStyle w:val="ConsPlusNormal"/>
        <w:jc w:val="center"/>
      </w:pPr>
      <w:r>
        <w:rPr>
          <w:b/>
        </w:rPr>
        <w:t>технологий Счетной палаты Российской Федерации"</w:t>
      </w:r>
    </w:p>
    <w:p w:rsidR="00D94C4E" w:rsidRDefault="00D94C4E">
      <w:pPr>
        <w:pStyle w:val="ConsPlusNormal"/>
        <w:jc w:val="both"/>
      </w:pPr>
    </w:p>
    <w:p w:rsidR="00D94C4E" w:rsidRDefault="00D94C4E">
      <w:pPr>
        <w:pStyle w:val="ConsPlusNormal"/>
        <w:jc w:val="both"/>
      </w:pPr>
    </w:p>
    <w:tbl>
      <w:tblPr>
        <w:tblW w:w="0" w:type="auto"/>
        <w:tblBorders>
          <w:left w:val="nil"/>
          <w:right w:val="nil"/>
          <w:insideH w:val="nil"/>
          <w:insideV w:val="nil"/>
        </w:tblBorders>
        <w:tblLayout w:type="fixed"/>
        <w:tblCellMar>
          <w:top w:w="102" w:type="dxa"/>
          <w:left w:w="62" w:type="dxa"/>
          <w:bottom w:w="102" w:type="dxa"/>
          <w:right w:w="62" w:type="dxa"/>
        </w:tblCellMar>
        <w:tblLook w:val="0000" w:firstRow="0" w:lastRow="0" w:firstColumn="0" w:lastColumn="0" w:noHBand="0" w:noVBand="0"/>
      </w:tblPr>
      <w:tblGrid>
        <w:gridCol w:w="964"/>
        <w:gridCol w:w="2098"/>
        <w:gridCol w:w="794"/>
        <w:gridCol w:w="850"/>
        <w:gridCol w:w="737"/>
        <w:gridCol w:w="907"/>
        <w:gridCol w:w="794"/>
        <w:gridCol w:w="794"/>
        <w:gridCol w:w="700"/>
        <w:gridCol w:w="762"/>
        <w:gridCol w:w="752"/>
        <w:gridCol w:w="1191"/>
        <w:gridCol w:w="1077"/>
        <w:gridCol w:w="1191"/>
      </w:tblGrid>
      <w:tr w:rsidR="00D94C4E">
        <w:tc>
          <w:tcPr>
            <w:tcW w:w="964" w:type="dxa"/>
            <w:tcBorders>
              <w:top w:val="nil"/>
              <w:bottom w:val="nil"/>
            </w:tcBorders>
          </w:tcPr>
          <w:p w:rsidR="00D94C4E" w:rsidRDefault="00D94C4E">
            <w:pPr>
              <w:pStyle w:val="ConsPlusNormal"/>
            </w:pPr>
          </w:p>
        </w:tc>
        <w:tc>
          <w:tcPr>
            <w:tcW w:w="2098" w:type="dxa"/>
            <w:tcBorders>
              <w:top w:val="nil"/>
              <w:bottom w:val="nil"/>
            </w:tcBorders>
          </w:tcPr>
          <w:p w:rsidR="00D94C4E" w:rsidRDefault="00D94C4E">
            <w:pPr>
              <w:pStyle w:val="ConsPlusNormal"/>
            </w:pPr>
          </w:p>
        </w:tc>
        <w:tc>
          <w:tcPr>
            <w:tcW w:w="794" w:type="dxa"/>
            <w:tcBorders>
              <w:top w:val="nil"/>
              <w:bottom w:val="nil"/>
            </w:tcBorders>
          </w:tcPr>
          <w:p w:rsidR="00D94C4E" w:rsidRDefault="00D94C4E">
            <w:pPr>
              <w:pStyle w:val="ConsPlusNormal"/>
            </w:pPr>
          </w:p>
        </w:tc>
        <w:tc>
          <w:tcPr>
            <w:tcW w:w="850" w:type="dxa"/>
            <w:tcBorders>
              <w:top w:val="nil"/>
              <w:bottom w:val="nil"/>
            </w:tcBorders>
          </w:tcPr>
          <w:p w:rsidR="00D94C4E" w:rsidRDefault="00D94C4E">
            <w:pPr>
              <w:pStyle w:val="ConsPlusNormal"/>
            </w:pPr>
          </w:p>
        </w:tc>
        <w:tc>
          <w:tcPr>
            <w:tcW w:w="737" w:type="dxa"/>
            <w:tcBorders>
              <w:top w:val="nil"/>
              <w:bottom w:val="nil"/>
            </w:tcBorders>
          </w:tcPr>
          <w:p w:rsidR="00D94C4E" w:rsidRDefault="00D94C4E">
            <w:pPr>
              <w:pStyle w:val="ConsPlusNormal"/>
            </w:pPr>
          </w:p>
        </w:tc>
        <w:tc>
          <w:tcPr>
            <w:tcW w:w="907" w:type="dxa"/>
            <w:tcBorders>
              <w:top w:val="nil"/>
              <w:bottom w:val="nil"/>
            </w:tcBorders>
          </w:tcPr>
          <w:p w:rsidR="00D94C4E" w:rsidRDefault="00D94C4E">
            <w:pPr>
              <w:pStyle w:val="ConsPlusNormal"/>
            </w:pPr>
          </w:p>
        </w:tc>
        <w:tc>
          <w:tcPr>
            <w:tcW w:w="794" w:type="dxa"/>
            <w:tcBorders>
              <w:top w:val="nil"/>
              <w:bottom w:val="nil"/>
            </w:tcBorders>
          </w:tcPr>
          <w:p w:rsidR="00D94C4E" w:rsidRDefault="00D94C4E">
            <w:pPr>
              <w:pStyle w:val="ConsPlusNormal"/>
            </w:pPr>
          </w:p>
        </w:tc>
        <w:tc>
          <w:tcPr>
            <w:tcW w:w="6467" w:type="dxa"/>
            <w:gridSpan w:val="7"/>
            <w:tcBorders>
              <w:top w:val="nil"/>
              <w:bottom w:val="nil"/>
            </w:tcBorders>
          </w:tcPr>
          <w:p w:rsidR="00D94C4E" w:rsidRDefault="00D94C4E">
            <w:pPr>
              <w:pStyle w:val="ConsPlusNormal"/>
              <w:jc w:val="right"/>
            </w:pPr>
            <w:r>
              <w:t>тыс. руб.</w:t>
            </w:r>
          </w:p>
        </w:tc>
      </w:tr>
      <w:tr w:rsidR="00D94C4E">
        <w:tblPrEx>
          <w:tblBorders>
            <w:left w:val="single" w:sz="4" w:space="0" w:color="auto"/>
            <w:right w:val="single" w:sz="4" w:space="0" w:color="auto"/>
            <w:insideV w:val="single" w:sz="4" w:space="0" w:color="auto"/>
          </w:tblBorders>
        </w:tblPrEx>
        <w:tc>
          <w:tcPr>
            <w:tcW w:w="964" w:type="dxa"/>
            <w:vMerge w:val="restart"/>
            <w:tcBorders>
              <w:top w:val="nil"/>
            </w:tcBorders>
          </w:tcPr>
          <w:p w:rsidR="00D94C4E" w:rsidRDefault="00D94C4E">
            <w:pPr>
              <w:pStyle w:val="ConsPlusNormal"/>
            </w:pPr>
          </w:p>
          <w:p w:rsidR="00D94C4E" w:rsidRDefault="00D94C4E">
            <w:pPr>
              <w:pStyle w:val="ConsPlusNormal"/>
            </w:pPr>
          </w:p>
          <w:p w:rsidR="00D94C4E" w:rsidRDefault="00D94C4E">
            <w:pPr>
              <w:pStyle w:val="ConsPlusNormal"/>
            </w:pPr>
          </w:p>
          <w:p w:rsidR="00D94C4E" w:rsidRDefault="00D94C4E">
            <w:pPr>
              <w:pStyle w:val="ConsPlusNormal"/>
              <w:jc w:val="center"/>
            </w:pPr>
            <w:r>
              <w:t>КБК</w:t>
            </w:r>
          </w:p>
        </w:tc>
        <w:tc>
          <w:tcPr>
            <w:tcW w:w="2098" w:type="dxa"/>
            <w:vMerge w:val="restart"/>
            <w:tcBorders>
              <w:top w:val="nil"/>
            </w:tcBorders>
          </w:tcPr>
          <w:p w:rsidR="00D94C4E" w:rsidRDefault="00D94C4E">
            <w:pPr>
              <w:pStyle w:val="ConsPlusNormal"/>
              <w:jc w:val="center"/>
            </w:pPr>
            <w:r>
              <w:t>Метод расчета в соответствии с утвержденной Методикой</w:t>
            </w:r>
          </w:p>
          <w:p w:rsidR="00D94C4E" w:rsidRDefault="00D94C4E">
            <w:pPr>
              <w:pStyle w:val="ConsPlusNormal"/>
              <w:jc w:val="center"/>
            </w:pPr>
            <w:r>
              <w:t>(приказ Счетной палаты Российской Федерации от 22 декабря 2021 г. N 134)</w:t>
            </w:r>
          </w:p>
        </w:tc>
        <w:tc>
          <w:tcPr>
            <w:tcW w:w="4876" w:type="dxa"/>
            <w:gridSpan w:val="6"/>
            <w:tcBorders>
              <w:top w:val="nil"/>
            </w:tcBorders>
          </w:tcPr>
          <w:p w:rsidR="00D94C4E" w:rsidRDefault="00D94C4E">
            <w:pPr>
              <w:pStyle w:val="ConsPlusNormal"/>
              <w:jc w:val="center"/>
            </w:pPr>
            <w:r>
              <w:t>Данные для расчета</w:t>
            </w:r>
          </w:p>
        </w:tc>
        <w:tc>
          <w:tcPr>
            <w:tcW w:w="2214" w:type="dxa"/>
            <w:gridSpan w:val="3"/>
            <w:vMerge w:val="restart"/>
            <w:tcBorders>
              <w:top w:val="nil"/>
            </w:tcBorders>
          </w:tcPr>
          <w:p w:rsidR="00D94C4E" w:rsidRDefault="00D94C4E">
            <w:pPr>
              <w:pStyle w:val="ConsPlusNormal"/>
            </w:pPr>
          </w:p>
          <w:p w:rsidR="00D94C4E" w:rsidRDefault="00D94C4E">
            <w:pPr>
              <w:pStyle w:val="ConsPlusNormal"/>
              <w:jc w:val="center"/>
            </w:pPr>
            <w:r>
              <w:t>Доход. имеющий разовый характер / Количественный корректирующий показатель</w:t>
            </w:r>
          </w:p>
        </w:tc>
        <w:tc>
          <w:tcPr>
            <w:tcW w:w="1191" w:type="dxa"/>
            <w:vMerge w:val="restart"/>
            <w:tcBorders>
              <w:top w:val="nil"/>
            </w:tcBorders>
          </w:tcPr>
          <w:p w:rsidR="00D94C4E" w:rsidRDefault="00D94C4E">
            <w:pPr>
              <w:pStyle w:val="ConsPlusNormal"/>
            </w:pPr>
          </w:p>
          <w:p w:rsidR="00D94C4E" w:rsidRDefault="00D94C4E">
            <w:pPr>
              <w:pStyle w:val="ConsPlusNormal"/>
            </w:pPr>
          </w:p>
          <w:p w:rsidR="00D94C4E" w:rsidRDefault="00D94C4E">
            <w:pPr>
              <w:pStyle w:val="ConsPlusNormal"/>
              <w:jc w:val="center"/>
            </w:pPr>
            <w:r>
              <w:t>Расчет показателя</w:t>
            </w:r>
          </w:p>
        </w:tc>
        <w:tc>
          <w:tcPr>
            <w:tcW w:w="1077" w:type="dxa"/>
            <w:vMerge w:val="restart"/>
            <w:tcBorders>
              <w:top w:val="nil"/>
            </w:tcBorders>
          </w:tcPr>
          <w:p w:rsidR="00D94C4E" w:rsidRDefault="00D94C4E">
            <w:pPr>
              <w:pStyle w:val="ConsPlusNormal"/>
            </w:pPr>
          </w:p>
          <w:p w:rsidR="00D94C4E" w:rsidRDefault="00D94C4E">
            <w:pPr>
              <w:pStyle w:val="ConsPlusNormal"/>
            </w:pPr>
          </w:p>
          <w:p w:rsidR="00D94C4E" w:rsidRDefault="00D94C4E">
            <w:pPr>
              <w:pStyle w:val="ConsPlusNormal"/>
              <w:jc w:val="center"/>
            </w:pPr>
            <w:r>
              <w:t>Итоговое значение показателя</w:t>
            </w:r>
          </w:p>
        </w:tc>
        <w:tc>
          <w:tcPr>
            <w:tcW w:w="1191" w:type="dxa"/>
            <w:vMerge w:val="restart"/>
            <w:tcBorders>
              <w:top w:val="nil"/>
            </w:tcBorders>
          </w:tcPr>
          <w:p w:rsidR="00D94C4E" w:rsidRDefault="00D94C4E">
            <w:pPr>
              <w:pStyle w:val="ConsPlusNormal"/>
            </w:pPr>
          </w:p>
          <w:p w:rsidR="00D94C4E" w:rsidRDefault="00D94C4E">
            <w:pPr>
              <w:pStyle w:val="ConsPlusNormal"/>
            </w:pPr>
          </w:p>
          <w:p w:rsidR="00D94C4E" w:rsidRDefault="00D94C4E">
            <w:pPr>
              <w:pStyle w:val="ConsPlusNormal"/>
              <w:jc w:val="center"/>
            </w:pPr>
            <w:r>
              <w:t>Примечание</w:t>
            </w:r>
          </w:p>
        </w:tc>
      </w:tr>
      <w:tr w:rsidR="00D94C4E">
        <w:tblPrEx>
          <w:tblBorders>
            <w:left w:val="single" w:sz="4" w:space="0" w:color="auto"/>
            <w:right w:val="single" w:sz="4" w:space="0" w:color="auto"/>
            <w:insideH w:val="single" w:sz="4" w:space="0" w:color="auto"/>
            <w:insideV w:val="single" w:sz="4" w:space="0" w:color="auto"/>
          </w:tblBorders>
        </w:tblPrEx>
        <w:tc>
          <w:tcPr>
            <w:tcW w:w="964" w:type="dxa"/>
            <w:vMerge/>
            <w:tcBorders>
              <w:top w:val="nil"/>
            </w:tcBorders>
          </w:tcPr>
          <w:p w:rsidR="00D94C4E" w:rsidRDefault="00D94C4E">
            <w:pPr>
              <w:pStyle w:val="ConsPlusNormal"/>
            </w:pPr>
          </w:p>
        </w:tc>
        <w:tc>
          <w:tcPr>
            <w:tcW w:w="2098" w:type="dxa"/>
            <w:vMerge/>
            <w:tcBorders>
              <w:top w:val="nil"/>
            </w:tcBorders>
          </w:tcPr>
          <w:p w:rsidR="00D94C4E" w:rsidRDefault="00D94C4E">
            <w:pPr>
              <w:pStyle w:val="ConsPlusNormal"/>
            </w:pPr>
          </w:p>
        </w:tc>
        <w:tc>
          <w:tcPr>
            <w:tcW w:w="2381" w:type="dxa"/>
            <w:gridSpan w:val="3"/>
          </w:tcPr>
          <w:p w:rsidR="00D94C4E" w:rsidRDefault="00D94C4E">
            <w:pPr>
              <w:pStyle w:val="ConsPlusNormal"/>
            </w:pPr>
          </w:p>
          <w:p w:rsidR="00D94C4E" w:rsidRDefault="00D94C4E">
            <w:pPr>
              <w:pStyle w:val="ConsPlusNormal"/>
              <w:jc w:val="center"/>
            </w:pPr>
            <w:r>
              <w:t>Фактическое количество правонарушений</w:t>
            </w:r>
          </w:p>
        </w:tc>
        <w:tc>
          <w:tcPr>
            <w:tcW w:w="2495" w:type="dxa"/>
            <w:gridSpan w:val="3"/>
          </w:tcPr>
          <w:p w:rsidR="00D94C4E" w:rsidRDefault="00D94C4E">
            <w:pPr>
              <w:pStyle w:val="ConsPlusNormal"/>
              <w:jc w:val="center"/>
            </w:pPr>
            <w:r>
              <w:t>Фактическое поступление доходов / Фактическое значение суммы начисленных штрафов</w:t>
            </w:r>
          </w:p>
        </w:tc>
        <w:tc>
          <w:tcPr>
            <w:tcW w:w="2214" w:type="dxa"/>
            <w:gridSpan w:val="3"/>
            <w:vMerge/>
            <w:tcBorders>
              <w:top w:val="nil"/>
            </w:tcBorders>
          </w:tcPr>
          <w:p w:rsidR="00D94C4E" w:rsidRDefault="00D94C4E">
            <w:pPr>
              <w:pStyle w:val="ConsPlusNormal"/>
            </w:pPr>
          </w:p>
        </w:tc>
        <w:tc>
          <w:tcPr>
            <w:tcW w:w="1191" w:type="dxa"/>
            <w:vMerge/>
            <w:tcBorders>
              <w:top w:val="nil"/>
            </w:tcBorders>
          </w:tcPr>
          <w:p w:rsidR="00D94C4E" w:rsidRDefault="00D94C4E">
            <w:pPr>
              <w:pStyle w:val="ConsPlusNormal"/>
            </w:pPr>
          </w:p>
        </w:tc>
        <w:tc>
          <w:tcPr>
            <w:tcW w:w="1077" w:type="dxa"/>
            <w:vMerge/>
            <w:tcBorders>
              <w:top w:val="nil"/>
            </w:tcBorders>
          </w:tcPr>
          <w:p w:rsidR="00D94C4E" w:rsidRDefault="00D94C4E">
            <w:pPr>
              <w:pStyle w:val="ConsPlusNormal"/>
            </w:pPr>
          </w:p>
        </w:tc>
        <w:tc>
          <w:tcPr>
            <w:tcW w:w="1191" w:type="dxa"/>
            <w:vMerge/>
            <w:tcBorders>
              <w:top w:val="nil"/>
            </w:tcBorders>
          </w:tcPr>
          <w:p w:rsidR="00D94C4E" w:rsidRDefault="00D94C4E">
            <w:pPr>
              <w:pStyle w:val="ConsPlusNormal"/>
            </w:pPr>
          </w:p>
        </w:tc>
      </w:tr>
      <w:tr w:rsidR="00D94C4E">
        <w:tblPrEx>
          <w:tblBorders>
            <w:left w:val="single" w:sz="4" w:space="0" w:color="auto"/>
            <w:right w:val="single" w:sz="4" w:space="0" w:color="auto"/>
            <w:insideH w:val="single" w:sz="4" w:space="0" w:color="auto"/>
            <w:insideV w:val="single" w:sz="4" w:space="0" w:color="auto"/>
          </w:tblBorders>
        </w:tblPrEx>
        <w:tc>
          <w:tcPr>
            <w:tcW w:w="964" w:type="dxa"/>
            <w:vMerge/>
            <w:tcBorders>
              <w:top w:val="nil"/>
            </w:tcBorders>
          </w:tcPr>
          <w:p w:rsidR="00D94C4E" w:rsidRDefault="00D94C4E">
            <w:pPr>
              <w:pStyle w:val="ConsPlusNormal"/>
            </w:pPr>
          </w:p>
        </w:tc>
        <w:tc>
          <w:tcPr>
            <w:tcW w:w="2098" w:type="dxa"/>
            <w:vMerge/>
            <w:tcBorders>
              <w:top w:val="nil"/>
            </w:tcBorders>
          </w:tcPr>
          <w:p w:rsidR="00D94C4E" w:rsidRDefault="00D94C4E">
            <w:pPr>
              <w:pStyle w:val="ConsPlusNormal"/>
            </w:pPr>
          </w:p>
        </w:tc>
        <w:tc>
          <w:tcPr>
            <w:tcW w:w="794" w:type="dxa"/>
          </w:tcPr>
          <w:p w:rsidR="00D94C4E" w:rsidRDefault="00D94C4E">
            <w:pPr>
              <w:pStyle w:val="ConsPlusNormal"/>
              <w:jc w:val="center"/>
            </w:pPr>
            <w:r>
              <w:t>20__г.</w:t>
            </w:r>
          </w:p>
        </w:tc>
        <w:tc>
          <w:tcPr>
            <w:tcW w:w="850" w:type="dxa"/>
          </w:tcPr>
          <w:p w:rsidR="00D94C4E" w:rsidRDefault="00D94C4E">
            <w:pPr>
              <w:pStyle w:val="ConsPlusNormal"/>
              <w:jc w:val="center"/>
            </w:pPr>
            <w:r>
              <w:t>20__г.</w:t>
            </w:r>
          </w:p>
          <w:p w:rsidR="00D94C4E" w:rsidRDefault="00D94C4E">
            <w:pPr>
              <w:pStyle w:val="ConsPlusNormal"/>
            </w:pPr>
          </w:p>
        </w:tc>
        <w:tc>
          <w:tcPr>
            <w:tcW w:w="737" w:type="dxa"/>
          </w:tcPr>
          <w:p w:rsidR="00D94C4E" w:rsidRDefault="00D94C4E">
            <w:pPr>
              <w:pStyle w:val="ConsPlusNormal"/>
              <w:jc w:val="center"/>
            </w:pPr>
            <w:r>
              <w:t>20__г.</w:t>
            </w:r>
          </w:p>
        </w:tc>
        <w:tc>
          <w:tcPr>
            <w:tcW w:w="907" w:type="dxa"/>
          </w:tcPr>
          <w:p w:rsidR="00D94C4E" w:rsidRDefault="00D94C4E">
            <w:pPr>
              <w:pStyle w:val="ConsPlusNormal"/>
              <w:jc w:val="center"/>
            </w:pPr>
            <w:r>
              <w:t>20__г.</w:t>
            </w:r>
          </w:p>
        </w:tc>
        <w:tc>
          <w:tcPr>
            <w:tcW w:w="794" w:type="dxa"/>
          </w:tcPr>
          <w:p w:rsidR="00D94C4E" w:rsidRDefault="00D94C4E">
            <w:pPr>
              <w:pStyle w:val="ConsPlusNormal"/>
              <w:jc w:val="center"/>
            </w:pPr>
            <w:r>
              <w:t>20__г.</w:t>
            </w:r>
          </w:p>
          <w:p w:rsidR="00D94C4E" w:rsidRDefault="00D94C4E">
            <w:pPr>
              <w:pStyle w:val="ConsPlusNormal"/>
            </w:pPr>
          </w:p>
        </w:tc>
        <w:tc>
          <w:tcPr>
            <w:tcW w:w="794" w:type="dxa"/>
          </w:tcPr>
          <w:p w:rsidR="00D94C4E" w:rsidRDefault="00D94C4E">
            <w:pPr>
              <w:pStyle w:val="ConsPlusNormal"/>
              <w:jc w:val="center"/>
            </w:pPr>
            <w:r>
              <w:t>20__г.</w:t>
            </w:r>
          </w:p>
        </w:tc>
        <w:tc>
          <w:tcPr>
            <w:tcW w:w="700" w:type="dxa"/>
          </w:tcPr>
          <w:p w:rsidR="00D94C4E" w:rsidRDefault="00D94C4E">
            <w:pPr>
              <w:pStyle w:val="ConsPlusNormal"/>
              <w:jc w:val="center"/>
            </w:pPr>
            <w:r>
              <w:t>20__г.</w:t>
            </w:r>
          </w:p>
        </w:tc>
        <w:tc>
          <w:tcPr>
            <w:tcW w:w="762" w:type="dxa"/>
          </w:tcPr>
          <w:p w:rsidR="00D94C4E" w:rsidRDefault="00D94C4E">
            <w:pPr>
              <w:pStyle w:val="ConsPlusNormal"/>
              <w:jc w:val="center"/>
            </w:pPr>
            <w:r>
              <w:t>20__г.</w:t>
            </w:r>
          </w:p>
        </w:tc>
        <w:tc>
          <w:tcPr>
            <w:tcW w:w="752" w:type="dxa"/>
          </w:tcPr>
          <w:p w:rsidR="00D94C4E" w:rsidRDefault="00D94C4E">
            <w:pPr>
              <w:pStyle w:val="ConsPlusNormal"/>
              <w:jc w:val="center"/>
            </w:pPr>
            <w:r>
              <w:t>20__г.</w:t>
            </w:r>
          </w:p>
        </w:tc>
        <w:tc>
          <w:tcPr>
            <w:tcW w:w="1191" w:type="dxa"/>
            <w:vMerge/>
            <w:tcBorders>
              <w:top w:val="nil"/>
            </w:tcBorders>
          </w:tcPr>
          <w:p w:rsidR="00D94C4E" w:rsidRDefault="00D94C4E">
            <w:pPr>
              <w:pStyle w:val="ConsPlusNormal"/>
            </w:pPr>
          </w:p>
        </w:tc>
        <w:tc>
          <w:tcPr>
            <w:tcW w:w="1077" w:type="dxa"/>
            <w:vMerge/>
            <w:tcBorders>
              <w:top w:val="nil"/>
            </w:tcBorders>
          </w:tcPr>
          <w:p w:rsidR="00D94C4E" w:rsidRDefault="00D94C4E">
            <w:pPr>
              <w:pStyle w:val="ConsPlusNormal"/>
            </w:pPr>
          </w:p>
        </w:tc>
        <w:tc>
          <w:tcPr>
            <w:tcW w:w="1191" w:type="dxa"/>
            <w:vMerge/>
            <w:tcBorders>
              <w:top w:val="nil"/>
            </w:tcBorders>
          </w:tcPr>
          <w:p w:rsidR="00D94C4E" w:rsidRDefault="00D94C4E">
            <w:pPr>
              <w:pStyle w:val="ConsPlusNormal"/>
            </w:pPr>
          </w:p>
        </w:tc>
      </w:tr>
      <w:tr w:rsidR="00D94C4E">
        <w:tblPrEx>
          <w:tblBorders>
            <w:left w:val="single" w:sz="4" w:space="0" w:color="auto"/>
            <w:right w:val="single" w:sz="4" w:space="0" w:color="auto"/>
            <w:insideH w:val="single" w:sz="4" w:space="0" w:color="auto"/>
            <w:insideV w:val="single" w:sz="4" w:space="0" w:color="auto"/>
          </w:tblBorders>
        </w:tblPrEx>
        <w:tc>
          <w:tcPr>
            <w:tcW w:w="964" w:type="dxa"/>
          </w:tcPr>
          <w:p w:rsidR="00D94C4E" w:rsidRDefault="00D94C4E">
            <w:pPr>
              <w:pStyle w:val="ConsPlusNormal"/>
              <w:jc w:val="center"/>
            </w:pPr>
            <w:r>
              <w:t>1</w:t>
            </w:r>
          </w:p>
        </w:tc>
        <w:tc>
          <w:tcPr>
            <w:tcW w:w="2098" w:type="dxa"/>
          </w:tcPr>
          <w:p w:rsidR="00D94C4E" w:rsidRDefault="00D94C4E">
            <w:pPr>
              <w:pStyle w:val="ConsPlusNormal"/>
              <w:jc w:val="center"/>
            </w:pPr>
            <w:r>
              <w:t>2</w:t>
            </w:r>
          </w:p>
        </w:tc>
        <w:tc>
          <w:tcPr>
            <w:tcW w:w="794" w:type="dxa"/>
          </w:tcPr>
          <w:p w:rsidR="00D94C4E" w:rsidRDefault="00D94C4E">
            <w:pPr>
              <w:pStyle w:val="ConsPlusNormal"/>
              <w:jc w:val="center"/>
            </w:pPr>
            <w:r>
              <w:t>3</w:t>
            </w:r>
          </w:p>
        </w:tc>
        <w:tc>
          <w:tcPr>
            <w:tcW w:w="850" w:type="dxa"/>
          </w:tcPr>
          <w:p w:rsidR="00D94C4E" w:rsidRDefault="00D94C4E">
            <w:pPr>
              <w:pStyle w:val="ConsPlusNormal"/>
              <w:jc w:val="center"/>
            </w:pPr>
            <w:r>
              <w:t>4</w:t>
            </w:r>
          </w:p>
        </w:tc>
        <w:tc>
          <w:tcPr>
            <w:tcW w:w="737" w:type="dxa"/>
          </w:tcPr>
          <w:p w:rsidR="00D94C4E" w:rsidRDefault="00D94C4E">
            <w:pPr>
              <w:pStyle w:val="ConsPlusNormal"/>
              <w:jc w:val="center"/>
            </w:pPr>
            <w:r>
              <w:t>5</w:t>
            </w:r>
          </w:p>
        </w:tc>
        <w:tc>
          <w:tcPr>
            <w:tcW w:w="907" w:type="dxa"/>
          </w:tcPr>
          <w:p w:rsidR="00D94C4E" w:rsidRDefault="00D94C4E">
            <w:pPr>
              <w:pStyle w:val="ConsPlusNormal"/>
              <w:jc w:val="center"/>
            </w:pPr>
            <w:r>
              <w:t>6</w:t>
            </w:r>
          </w:p>
        </w:tc>
        <w:tc>
          <w:tcPr>
            <w:tcW w:w="794" w:type="dxa"/>
          </w:tcPr>
          <w:p w:rsidR="00D94C4E" w:rsidRDefault="00D94C4E">
            <w:pPr>
              <w:pStyle w:val="ConsPlusNormal"/>
              <w:jc w:val="center"/>
            </w:pPr>
            <w:r>
              <w:t>7</w:t>
            </w:r>
          </w:p>
        </w:tc>
        <w:tc>
          <w:tcPr>
            <w:tcW w:w="794" w:type="dxa"/>
          </w:tcPr>
          <w:p w:rsidR="00D94C4E" w:rsidRDefault="00D94C4E">
            <w:pPr>
              <w:pStyle w:val="ConsPlusNormal"/>
              <w:jc w:val="center"/>
            </w:pPr>
            <w:r>
              <w:t>8</w:t>
            </w:r>
          </w:p>
        </w:tc>
        <w:tc>
          <w:tcPr>
            <w:tcW w:w="700" w:type="dxa"/>
          </w:tcPr>
          <w:p w:rsidR="00D94C4E" w:rsidRDefault="00D94C4E">
            <w:pPr>
              <w:pStyle w:val="ConsPlusNormal"/>
              <w:jc w:val="center"/>
            </w:pPr>
            <w:r>
              <w:t>9</w:t>
            </w:r>
          </w:p>
        </w:tc>
        <w:tc>
          <w:tcPr>
            <w:tcW w:w="762" w:type="dxa"/>
          </w:tcPr>
          <w:p w:rsidR="00D94C4E" w:rsidRDefault="00D94C4E">
            <w:pPr>
              <w:pStyle w:val="ConsPlusNormal"/>
              <w:jc w:val="center"/>
            </w:pPr>
            <w:r>
              <w:t>10</w:t>
            </w:r>
          </w:p>
        </w:tc>
        <w:tc>
          <w:tcPr>
            <w:tcW w:w="752" w:type="dxa"/>
          </w:tcPr>
          <w:p w:rsidR="00D94C4E" w:rsidRDefault="00D94C4E">
            <w:pPr>
              <w:pStyle w:val="ConsPlusNormal"/>
              <w:jc w:val="center"/>
            </w:pPr>
            <w:r>
              <w:t>11</w:t>
            </w:r>
          </w:p>
        </w:tc>
        <w:tc>
          <w:tcPr>
            <w:tcW w:w="1191" w:type="dxa"/>
          </w:tcPr>
          <w:p w:rsidR="00D94C4E" w:rsidRDefault="00D94C4E">
            <w:pPr>
              <w:pStyle w:val="ConsPlusNormal"/>
              <w:jc w:val="center"/>
            </w:pPr>
            <w:r>
              <w:t>12</w:t>
            </w:r>
          </w:p>
        </w:tc>
        <w:tc>
          <w:tcPr>
            <w:tcW w:w="1077" w:type="dxa"/>
          </w:tcPr>
          <w:p w:rsidR="00D94C4E" w:rsidRDefault="00D94C4E">
            <w:pPr>
              <w:pStyle w:val="ConsPlusNormal"/>
              <w:jc w:val="center"/>
            </w:pPr>
            <w:r>
              <w:t>13</w:t>
            </w:r>
          </w:p>
        </w:tc>
        <w:tc>
          <w:tcPr>
            <w:tcW w:w="1191" w:type="dxa"/>
          </w:tcPr>
          <w:p w:rsidR="00D94C4E" w:rsidRDefault="00D94C4E">
            <w:pPr>
              <w:pStyle w:val="ConsPlusNormal"/>
              <w:jc w:val="center"/>
            </w:pPr>
            <w:r>
              <w:t>14</w:t>
            </w:r>
          </w:p>
        </w:tc>
      </w:tr>
      <w:tr w:rsidR="00D94C4E">
        <w:tblPrEx>
          <w:tblBorders>
            <w:left w:val="single" w:sz="4" w:space="0" w:color="auto"/>
            <w:right w:val="single" w:sz="4" w:space="0" w:color="auto"/>
            <w:insideH w:val="single" w:sz="4" w:space="0" w:color="auto"/>
            <w:insideV w:val="single" w:sz="4" w:space="0" w:color="auto"/>
          </w:tblBorders>
        </w:tblPrEx>
        <w:tc>
          <w:tcPr>
            <w:tcW w:w="964" w:type="dxa"/>
          </w:tcPr>
          <w:p w:rsidR="00D94C4E" w:rsidRDefault="00D94C4E">
            <w:pPr>
              <w:pStyle w:val="ConsPlusNormal"/>
            </w:pPr>
          </w:p>
        </w:tc>
        <w:tc>
          <w:tcPr>
            <w:tcW w:w="2098" w:type="dxa"/>
          </w:tcPr>
          <w:p w:rsidR="00D94C4E" w:rsidRDefault="00D94C4E">
            <w:pPr>
              <w:pStyle w:val="ConsPlusNormal"/>
            </w:pPr>
          </w:p>
        </w:tc>
        <w:tc>
          <w:tcPr>
            <w:tcW w:w="794" w:type="dxa"/>
          </w:tcPr>
          <w:p w:rsidR="00D94C4E" w:rsidRDefault="00D94C4E">
            <w:pPr>
              <w:pStyle w:val="ConsPlusNormal"/>
            </w:pPr>
          </w:p>
        </w:tc>
        <w:tc>
          <w:tcPr>
            <w:tcW w:w="850" w:type="dxa"/>
          </w:tcPr>
          <w:p w:rsidR="00D94C4E" w:rsidRDefault="00D94C4E">
            <w:pPr>
              <w:pStyle w:val="ConsPlusNormal"/>
            </w:pPr>
          </w:p>
        </w:tc>
        <w:tc>
          <w:tcPr>
            <w:tcW w:w="737" w:type="dxa"/>
          </w:tcPr>
          <w:p w:rsidR="00D94C4E" w:rsidRDefault="00D94C4E">
            <w:pPr>
              <w:pStyle w:val="ConsPlusNormal"/>
            </w:pPr>
          </w:p>
        </w:tc>
        <w:tc>
          <w:tcPr>
            <w:tcW w:w="907" w:type="dxa"/>
          </w:tcPr>
          <w:p w:rsidR="00D94C4E" w:rsidRDefault="00D94C4E">
            <w:pPr>
              <w:pStyle w:val="ConsPlusNormal"/>
            </w:pPr>
          </w:p>
        </w:tc>
        <w:tc>
          <w:tcPr>
            <w:tcW w:w="794" w:type="dxa"/>
          </w:tcPr>
          <w:p w:rsidR="00D94C4E" w:rsidRDefault="00D94C4E">
            <w:pPr>
              <w:pStyle w:val="ConsPlusNormal"/>
            </w:pPr>
          </w:p>
        </w:tc>
        <w:tc>
          <w:tcPr>
            <w:tcW w:w="794" w:type="dxa"/>
          </w:tcPr>
          <w:p w:rsidR="00D94C4E" w:rsidRDefault="00D94C4E">
            <w:pPr>
              <w:pStyle w:val="ConsPlusNormal"/>
            </w:pPr>
          </w:p>
        </w:tc>
        <w:tc>
          <w:tcPr>
            <w:tcW w:w="700" w:type="dxa"/>
          </w:tcPr>
          <w:p w:rsidR="00D94C4E" w:rsidRDefault="00D94C4E">
            <w:pPr>
              <w:pStyle w:val="ConsPlusNormal"/>
            </w:pPr>
          </w:p>
        </w:tc>
        <w:tc>
          <w:tcPr>
            <w:tcW w:w="762" w:type="dxa"/>
          </w:tcPr>
          <w:p w:rsidR="00D94C4E" w:rsidRDefault="00D94C4E">
            <w:pPr>
              <w:pStyle w:val="ConsPlusNormal"/>
            </w:pPr>
          </w:p>
        </w:tc>
        <w:tc>
          <w:tcPr>
            <w:tcW w:w="752" w:type="dxa"/>
          </w:tcPr>
          <w:p w:rsidR="00D94C4E" w:rsidRDefault="00D94C4E">
            <w:pPr>
              <w:pStyle w:val="ConsPlusNormal"/>
            </w:pPr>
          </w:p>
        </w:tc>
        <w:tc>
          <w:tcPr>
            <w:tcW w:w="1191" w:type="dxa"/>
          </w:tcPr>
          <w:p w:rsidR="00D94C4E" w:rsidRDefault="00D94C4E">
            <w:pPr>
              <w:pStyle w:val="ConsPlusNormal"/>
            </w:pPr>
          </w:p>
        </w:tc>
        <w:tc>
          <w:tcPr>
            <w:tcW w:w="1077" w:type="dxa"/>
          </w:tcPr>
          <w:p w:rsidR="00D94C4E" w:rsidRDefault="00D94C4E">
            <w:pPr>
              <w:pStyle w:val="ConsPlusNormal"/>
            </w:pPr>
          </w:p>
        </w:tc>
        <w:tc>
          <w:tcPr>
            <w:tcW w:w="1191" w:type="dxa"/>
          </w:tcPr>
          <w:p w:rsidR="00D94C4E" w:rsidRDefault="00D94C4E">
            <w:pPr>
              <w:pStyle w:val="ConsPlusNormal"/>
            </w:pPr>
          </w:p>
        </w:tc>
      </w:tr>
      <w:tr w:rsidR="00D94C4E">
        <w:tblPrEx>
          <w:tblBorders>
            <w:left w:val="single" w:sz="4" w:space="0" w:color="auto"/>
            <w:right w:val="single" w:sz="4" w:space="0" w:color="auto"/>
            <w:insideH w:val="single" w:sz="4" w:space="0" w:color="auto"/>
            <w:insideV w:val="single" w:sz="4" w:space="0" w:color="auto"/>
          </w:tblBorders>
        </w:tblPrEx>
        <w:tc>
          <w:tcPr>
            <w:tcW w:w="964" w:type="dxa"/>
          </w:tcPr>
          <w:p w:rsidR="00D94C4E" w:rsidRDefault="00D94C4E">
            <w:pPr>
              <w:pStyle w:val="ConsPlusNormal"/>
            </w:pPr>
          </w:p>
        </w:tc>
        <w:tc>
          <w:tcPr>
            <w:tcW w:w="2098" w:type="dxa"/>
          </w:tcPr>
          <w:p w:rsidR="00D94C4E" w:rsidRDefault="00D94C4E">
            <w:pPr>
              <w:pStyle w:val="ConsPlusNormal"/>
            </w:pPr>
          </w:p>
        </w:tc>
        <w:tc>
          <w:tcPr>
            <w:tcW w:w="794" w:type="dxa"/>
          </w:tcPr>
          <w:p w:rsidR="00D94C4E" w:rsidRDefault="00D94C4E">
            <w:pPr>
              <w:pStyle w:val="ConsPlusNormal"/>
            </w:pPr>
          </w:p>
        </w:tc>
        <w:tc>
          <w:tcPr>
            <w:tcW w:w="850" w:type="dxa"/>
          </w:tcPr>
          <w:p w:rsidR="00D94C4E" w:rsidRDefault="00D94C4E">
            <w:pPr>
              <w:pStyle w:val="ConsPlusNormal"/>
            </w:pPr>
          </w:p>
        </w:tc>
        <w:tc>
          <w:tcPr>
            <w:tcW w:w="737" w:type="dxa"/>
          </w:tcPr>
          <w:p w:rsidR="00D94C4E" w:rsidRDefault="00D94C4E">
            <w:pPr>
              <w:pStyle w:val="ConsPlusNormal"/>
            </w:pPr>
          </w:p>
        </w:tc>
        <w:tc>
          <w:tcPr>
            <w:tcW w:w="907" w:type="dxa"/>
          </w:tcPr>
          <w:p w:rsidR="00D94C4E" w:rsidRDefault="00D94C4E">
            <w:pPr>
              <w:pStyle w:val="ConsPlusNormal"/>
            </w:pPr>
          </w:p>
        </w:tc>
        <w:tc>
          <w:tcPr>
            <w:tcW w:w="794" w:type="dxa"/>
          </w:tcPr>
          <w:p w:rsidR="00D94C4E" w:rsidRDefault="00D94C4E">
            <w:pPr>
              <w:pStyle w:val="ConsPlusNormal"/>
            </w:pPr>
          </w:p>
        </w:tc>
        <w:tc>
          <w:tcPr>
            <w:tcW w:w="794" w:type="dxa"/>
          </w:tcPr>
          <w:p w:rsidR="00D94C4E" w:rsidRDefault="00D94C4E">
            <w:pPr>
              <w:pStyle w:val="ConsPlusNormal"/>
            </w:pPr>
          </w:p>
        </w:tc>
        <w:tc>
          <w:tcPr>
            <w:tcW w:w="700" w:type="dxa"/>
          </w:tcPr>
          <w:p w:rsidR="00D94C4E" w:rsidRDefault="00D94C4E">
            <w:pPr>
              <w:pStyle w:val="ConsPlusNormal"/>
            </w:pPr>
          </w:p>
        </w:tc>
        <w:tc>
          <w:tcPr>
            <w:tcW w:w="762" w:type="dxa"/>
          </w:tcPr>
          <w:p w:rsidR="00D94C4E" w:rsidRDefault="00D94C4E">
            <w:pPr>
              <w:pStyle w:val="ConsPlusNormal"/>
            </w:pPr>
          </w:p>
        </w:tc>
        <w:tc>
          <w:tcPr>
            <w:tcW w:w="752" w:type="dxa"/>
          </w:tcPr>
          <w:p w:rsidR="00D94C4E" w:rsidRDefault="00D94C4E">
            <w:pPr>
              <w:pStyle w:val="ConsPlusNormal"/>
            </w:pPr>
          </w:p>
        </w:tc>
        <w:tc>
          <w:tcPr>
            <w:tcW w:w="1191" w:type="dxa"/>
          </w:tcPr>
          <w:p w:rsidR="00D94C4E" w:rsidRDefault="00D94C4E">
            <w:pPr>
              <w:pStyle w:val="ConsPlusNormal"/>
            </w:pPr>
          </w:p>
        </w:tc>
        <w:tc>
          <w:tcPr>
            <w:tcW w:w="1077" w:type="dxa"/>
          </w:tcPr>
          <w:p w:rsidR="00D94C4E" w:rsidRDefault="00D94C4E">
            <w:pPr>
              <w:pStyle w:val="ConsPlusNormal"/>
            </w:pPr>
          </w:p>
        </w:tc>
        <w:tc>
          <w:tcPr>
            <w:tcW w:w="1191" w:type="dxa"/>
          </w:tcPr>
          <w:p w:rsidR="00D94C4E" w:rsidRDefault="00D94C4E">
            <w:pPr>
              <w:pStyle w:val="ConsPlusNormal"/>
            </w:pPr>
          </w:p>
        </w:tc>
      </w:tr>
      <w:tr w:rsidR="00D94C4E">
        <w:tblPrEx>
          <w:tblBorders>
            <w:insideH w:val="single" w:sz="4" w:space="0" w:color="auto"/>
          </w:tblBorders>
        </w:tblPrEx>
        <w:tc>
          <w:tcPr>
            <w:tcW w:w="4706" w:type="dxa"/>
            <w:gridSpan w:val="4"/>
            <w:tcBorders>
              <w:bottom w:val="nil"/>
            </w:tcBorders>
          </w:tcPr>
          <w:p w:rsidR="00D94C4E" w:rsidRDefault="00D94C4E">
            <w:pPr>
              <w:pStyle w:val="ConsPlusNormal"/>
            </w:pPr>
          </w:p>
          <w:p w:rsidR="00D94C4E" w:rsidRDefault="00D94C4E">
            <w:pPr>
              <w:pStyle w:val="ConsPlusNormal"/>
            </w:pPr>
          </w:p>
          <w:p w:rsidR="00D94C4E" w:rsidRDefault="00D94C4E">
            <w:pPr>
              <w:pStyle w:val="ConsPlusNormal"/>
            </w:pPr>
            <w:r>
              <w:t>Директор федерального казенного учреждения "Центр экспертно-аналитических и информационных технологий Счетной палаты Российской Федерации"</w:t>
            </w:r>
          </w:p>
        </w:tc>
        <w:tc>
          <w:tcPr>
            <w:tcW w:w="2438" w:type="dxa"/>
            <w:gridSpan w:val="3"/>
            <w:tcBorders>
              <w:bottom w:val="nil"/>
            </w:tcBorders>
          </w:tcPr>
          <w:p w:rsidR="00D94C4E" w:rsidRDefault="00D94C4E">
            <w:pPr>
              <w:pStyle w:val="ConsPlusNormal"/>
            </w:pPr>
          </w:p>
          <w:p w:rsidR="00D94C4E" w:rsidRDefault="00D94C4E">
            <w:pPr>
              <w:pStyle w:val="ConsPlusNormal"/>
            </w:pPr>
          </w:p>
          <w:p w:rsidR="00D94C4E" w:rsidRDefault="00D94C4E">
            <w:pPr>
              <w:pStyle w:val="ConsPlusNormal"/>
            </w:pPr>
          </w:p>
          <w:p w:rsidR="00D94C4E" w:rsidRDefault="00D94C4E">
            <w:pPr>
              <w:pStyle w:val="ConsPlusNormal"/>
            </w:pPr>
          </w:p>
          <w:p w:rsidR="00D94C4E" w:rsidRDefault="00D94C4E">
            <w:pPr>
              <w:pStyle w:val="ConsPlusNormal"/>
            </w:pPr>
          </w:p>
          <w:p w:rsidR="00D94C4E" w:rsidRDefault="00D94C4E">
            <w:pPr>
              <w:pStyle w:val="ConsPlusNormal"/>
            </w:pPr>
          </w:p>
          <w:p w:rsidR="00D94C4E" w:rsidRDefault="00D94C4E">
            <w:pPr>
              <w:pStyle w:val="ConsPlusNormal"/>
            </w:pPr>
          </w:p>
          <w:p w:rsidR="00D94C4E" w:rsidRDefault="00D94C4E">
            <w:pPr>
              <w:pStyle w:val="ConsPlusNormal"/>
              <w:jc w:val="center"/>
            </w:pPr>
            <w:r>
              <w:t>________________</w:t>
            </w:r>
          </w:p>
          <w:p w:rsidR="00D94C4E" w:rsidRDefault="00D94C4E">
            <w:pPr>
              <w:pStyle w:val="ConsPlusNormal"/>
              <w:jc w:val="center"/>
            </w:pPr>
            <w:r>
              <w:rPr>
                <w:i/>
              </w:rPr>
              <w:t>(Личная подпись)</w:t>
            </w:r>
          </w:p>
        </w:tc>
        <w:tc>
          <w:tcPr>
            <w:tcW w:w="794" w:type="dxa"/>
            <w:tcBorders>
              <w:bottom w:val="nil"/>
            </w:tcBorders>
          </w:tcPr>
          <w:p w:rsidR="00D94C4E" w:rsidRDefault="00D94C4E">
            <w:pPr>
              <w:pStyle w:val="ConsPlusNormal"/>
            </w:pPr>
          </w:p>
        </w:tc>
        <w:tc>
          <w:tcPr>
            <w:tcW w:w="3405" w:type="dxa"/>
            <w:gridSpan w:val="4"/>
            <w:tcBorders>
              <w:bottom w:val="nil"/>
            </w:tcBorders>
          </w:tcPr>
          <w:p w:rsidR="00D94C4E" w:rsidRDefault="00D94C4E">
            <w:pPr>
              <w:pStyle w:val="ConsPlusNormal"/>
            </w:pPr>
          </w:p>
          <w:p w:rsidR="00D94C4E" w:rsidRDefault="00D94C4E">
            <w:pPr>
              <w:pStyle w:val="ConsPlusNormal"/>
            </w:pPr>
          </w:p>
          <w:p w:rsidR="00D94C4E" w:rsidRDefault="00D94C4E">
            <w:pPr>
              <w:pStyle w:val="ConsPlusNormal"/>
            </w:pPr>
          </w:p>
          <w:p w:rsidR="00D94C4E" w:rsidRDefault="00D94C4E">
            <w:pPr>
              <w:pStyle w:val="ConsPlusNormal"/>
            </w:pPr>
          </w:p>
          <w:p w:rsidR="00D94C4E" w:rsidRDefault="00D94C4E">
            <w:pPr>
              <w:pStyle w:val="ConsPlusNormal"/>
            </w:pPr>
          </w:p>
          <w:p w:rsidR="00D94C4E" w:rsidRDefault="00D94C4E">
            <w:pPr>
              <w:pStyle w:val="ConsPlusNormal"/>
            </w:pPr>
          </w:p>
          <w:p w:rsidR="00D94C4E" w:rsidRDefault="00D94C4E">
            <w:pPr>
              <w:pStyle w:val="ConsPlusNormal"/>
            </w:pPr>
          </w:p>
          <w:p w:rsidR="00D94C4E" w:rsidRDefault="00D94C4E">
            <w:pPr>
              <w:pStyle w:val="ConsPlusNormal"/>
              <w:jc w:val="center"/>
            </w:pPr>
            <w:r>
              <w:t>_____________________</w:t>
            </w:r>
          </w:p>
          <w:p w:rsidR="00D94C4E" w:rsidRDefault="00D94C4E">
            <w:pPr>
              <w:pStyle w:val="ConsPlusNormal"/>
              <w:jc w:val="center"/>
            </w:pPr>
            <w:r>
              <w:rPr>
                <w:i/>
              </w:rPr>
              <w:t>(инициалы, фамилия)</w:t>
            </w:r>
          </w:p>
        </w:tc>
        <w:tc>
          <w:tcPr>
            <w:tcW w:w="1077" w:type="dxa"/>
            <w:tcBorders>
              <w:bottom w:val="nil"/>
            </w:tcBorders>
          </w:tcPr>
          <w:p w:rsidR="00D94C4E" w:rsidRDefault="00D94C4E">
            <w:pPr>
              <w:pStyle w:val="ConsPlusNormal"/>
            </w:pPr>
          </w:p>
        </w:tc>
        <w:tc>
          <w:tcPr>
            <w:tcW w:w="1191" w:type="dxa"/>
            <w:tcBorders>
              <w:bottom w:val="nil"/>
            </w:tcBorders>
          </w:tcPr>
          <w:p w:rsidR="00D94C4E" w:rsidRDefault="00D94C4E">
            <w:pPr>
              <w:pStyle w:val="ConsPlusNormal"/>
            </w:pPr>
          </w:p>
          <w:p w:rsidR="00D94C4E" w:rsidRDefault="00D94C4E">
            <w:pPr>
              <w:pStyle w:val="ConsPlusNormal"/>
            </w:pPr>
          </w:p>
          <w:p w:rsidR="00D94C4E" w:rsidRDefault="00D94C4E">
            <w:pPr>
              <w:pStyle w:val="ConsPlusNormal"/>
            </w:pPr>
          </w:p>
          <w:p w:rsidR="00D94C4E" w:rsidRDefault="00D94C4E">
            <w:pPr>
              <w:pStyle w:val="ConsPlusNormal"/>
            </w:pPr>
          </w:p>
          <w:p w:rsidR="00D94C4E" w:rsidRDefault="00D94C4E">
            <w:pPr>
              <w:pStyle w:val="ConsPlusNormal"/>
            </w:pPr>
          </w:p>
          <w:p w:rsidR="00D94C4E" w:rsidRDefault="00D94C4E">
            <w:pPr>
              <w:pStyle w:val="ConsPlusNormal"/>
            </w:pPr>
          </w:p>
          <w:p w:rsidR="00D94C4E" w:rsidRDefault="00D94C4E">
            <w:pPr>
              <w:pStyle w:val="ConsPlusNormal"/>
            </w:pPr>
          </w:p>
          <w:p w:rsidR="00D94C4E" w:rsidRDefault="00D94C4E">
            <w:pPr>
              <w:pStyle w:val="ConsPlusNormal"/>
            </w:pPr>
          </w:p>
          <w:p w:rsidR="00D94C4E" w:rsidRDefault="00D94C4E">
            <w:pPr>
              <w:pStyle w:val="ConsPlusNormal"/>
            </w:pPr>
          </w:p>
        </w:tc>
      </w:tr>
    </w:tbl>
    <w:p w:rsidR="00D94C4E" w:rsidRDefault="00D94C4E">
      <w:pPr>
        <w:pStyle w:val="ConsPlusNormal"/>
        <w:jc w:val="both"/>
      </w:pPr>
    </w:p>
    <w:p w:rsidR="00D94C4E" w:rsidRDefault="00D94C4E">
      <w:pPr>
        <w:pStyle w:val="ConsPlusNormal"/>
        <w:jc w:val="both"/>
      </w:pPr>
    </w:p>
    <w:p w:rsidR="00D94C4E" w:rsidRDefault="00D94C4E">
      <w:pPr>
        <w:pStyle w:val="ConsPlusNormal"/>
        <w:pBdr>
          <w:bottom w:val="single" w:sz="6" w:space="0" w:color="auto"/>
        </w:pBdr>
        <w:spacing w:before="100" w:after="100"/>
        <w:jc w:val="both"/>
        <w:rPr>
          <w:sz w:val="2"/>
          <w:szCs w:val="2"/>
        </w:rPr>
      </w:pPr>
    </w:p>
    <w:p w:rsidR="00415AA6" w:rsidRDefault="00415AA6"/>
    <w:sectPr w:rsidR="00415AA6">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C4E"/>
    <w:rsid w:val="00104C28"/>
    <w:rsid w:val="00415AA6"/>
    <w:rsid w:val="00D94C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B931C7-81D8-4D24-A9DB-D7457DF0C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94C4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94C4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94C4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94C4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94C4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94C4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94C4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94C4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2EE462D335D25853C6A97966A74F3BEE9D5D2E3ABF42376A0EAE0F120B4303F07EBCDEBDB091D71487803C745627365BBC13719AA8BQ650H" TargetMode="External"/><Relationship Id="rId21" Type="http://schemas.openxmlformats.org/officeDocument/2006/relationships/hyperlink" Target="consultantplus://offline/ref=42EE462D335D25853C6A88817F7FA5B1E188DEE3AEF5282BAAE2B9FD22B33F6010EC84E7D8081F7A1D2C4CC619262276BBC6371BA997660911Q559H" TargetMode="External"/><Relationship Id="rId42" Type="http://schemas.openxmlformats.org/officeDocument/2006/relationships/hyperlink" Target="consultantplus://offline/ref=42EE462D335D25853C6A97966A74F3BEE9DED0E5AAF52376A0EAE0F120B4303F15EB95E7D90C017A1F3745924AQ656H" TargetMode="External"/><Relationship Id="rId63" Type="http://schemas.openxmlformats.org/officeDocument/2006/relationships/hyperlink" Target="consultantplus://offline/ref=42EE462D335D25853C6A97966A74F3BEE8D7D7E5ACF02376A0EAE0F120B4303F15EB95E7D90C017A1F3745924AQ656H" TargetMode="External"/><Relationship Id="rId84" Type="http://schemas.openxmlformats.org/officeDocument/2006/relationships/hyperlink" Target="consultantplus://offline/ref=42EE462D335D25853C6A97966A74F3BEE9D5D3E8AEFE2376A0EAE0F120B4303F07EBCDEBD90B1D721E2213C30C377A7BBFDC2918B48B640BQ157H" TargetMode="External"/><Relationship Id="rId138" Type="http://schemas.openxmlformats.org/officeDocument/2006/relationships/hyperlink" Target="consultantplus://offline/ref=42EE462D335D25853C6A97966A74F3BEE9D5D2E3ABF42376A0EAE0F120B4303F07EBCDEBDB091D71487803C745627365BBC13719AA8BQ650H" TargetMode="External"/><Relationship Id="rId159" Type="http://schemas.openxmlformats.org/officeDocument/2006/relationships/hyperlink" Target="consultantplus://offline/ref=42EE462D335D25853C6A97966A74F3BEE8D7D7E5ACF02376A0EAE0F120B4303F15EB95E7D90C017A1F3745924AQ656H" TargetMode="External"/><Relationship Id="rId170" Type="http://schemas.openxmlformats.org/officeDocument/2006/relationships/hyperlink" Target="consultantplus://offline/ref=42EE462D335D25853C6A97966A74F3BEEED7D2E6AAF52376A0EAE0F120B4303F07EBCDEBDB091D71487803C745627365BBC13719AA8BQ650H" TargetMode="External"/><Relationship Id="rId191" Type="http://schemas.openxmlformats.org/officeDocument/2006/relationships/hyperlink" Target="consultantplus://offline/ref=42EE462D335D25853C6A97966A74F3BEE8D7DBE2AAF52376A0EAE0F120B4303F07EBCDEBD9091A721C2213C30C377A7BBFDC2918B48B640BQ157H" TargetMode="External"/><Relationship Id="rId205" Type="http://schemas.openxmlformats.org/officeDocument/2006/relationships/hyperlink" Target="consultantplus://offline/ref=42EE462D335D25853C6A97966A74F3BEE8D7DBE2AAF52376A0EAE0F120B4303F07EBCDEBD9091A7D1F2213C30C377A7BBFDC2918B48B640BQ157H" TargetMode="External"/><Relationship Id="rId226" Type="http://schemas.openxmlformats.org/officeDocument/2006/relationships/hyperlink" Target="consultantplus://offline/ref=42EE462D335D25853C6A88817F7FA5B1E188DEE2AFF0292BAAE2B9FD22B33F6010EC84E7D8081F7B1C2A4CC619262276BBC6371BA997660911Q559H" TargetMode="External"/><Relationship Id="rId107" Type="http://schemas.openxmlformats.org/officeDocument/2006/relationships/hyperlink" Target="consultantplus://offline/ref=42EE462D335D25853C6A88817F7FA5B1E188DEE1ADF22A2BAAE2B9FD22B33F6010EC84E7D8081F7A1C2F4CC619262276BBC6371BA997660911Q559H" TargetMode="External"/><Relationship Id="rId11" Type="http://schemas.openxmlformats.org/officeDocument/2006/relationships/hyperlink" Target="consultantplus://offline/ref=42EE462D335D25853C6A88817F7FA5B1E188DEE1ADF22A2BAAE2B9FD22B33F6010EC84E7D8081F7A1C2F4CC619262276BBC6371BA997660911Q559H" TargetMode="External"/><Relationship Id="rId32" Type="http://schemas.openxmlformats.org/officeDocument/2006/relationships/hyperlink" Target="consultantplus://offline/ref=42EE462D335D25853C6A88817F7FA5B1E188DEE2AFF0292BAAE2B9FD22B33F6010EC84E7D8081F7A1D204CC619262276BBC6371BA997660911Q559H" TargetMode="External"/><Relationship Id="rId53" Type="http://schemas.openxmlformats.org/officeDocument/2006/relationships/hyperlink" Target="consultantplus://offline/ref=42EE462D335D25853C6A97966A74F3BEE8D7DBE2AAF52376A0EAE0F120B4303F15EB95E7D90C017A1F3745924AQ656H" TargetMode="External"/><Relationship Id="rId74" Type="http://schemas.openxmlformats.org/officeDocument/2006/relationships/hyperlink" Target="consultantplus://offline/ref=42EE462D335D25853C6A88817F7FA5B1E188DEE2AFF0292BAAE2B9FD22B33F6010EC84E7D8081F7A1D204CC619262276BBC6371BA997660911Q559H" TargetMode="External"/><Relationship Id="rId128" Type="http://schemas.openxmlformats.org/officeDocument/2006/relationships/hyperlink" Target="consultantplus://offline/ref=42EE462D335D25853C6A97966A74F3BEE9D4DAE3A9FE2376A0EAE0F120B4303F07EBCDEBD90D1972177D16D61D6F777FA5C22A05A88966Q05DH" TargetMode="External"/><Relationship Id="rId149" Type="http://schemas.openxmlformats.org/officeDocument/2006/relationships/hyperlink" Target="consultantplus://offline/ref=42EE462D335D25853C6A97966A74F3BEE9D2D1E3A2F72376A0EAE0F120B4303F07EBCDEBD9091C7E1C2213C30C377A7BBFDC2918B48B640BQ157H" TargetMode="External"/><Relationship Id="rId5" Type="http://schemas.openxmlformats.org/officeDocument/2006/relationships/hyperlink" Target="consultantplus://offline/ref=42EE462D335D25853C6A88817F7FA5B1E188DEE4A8F52376A0EAE0F120B4303F15EB95E7D90C017A1F3745924AQ656H" TargetMode="External"/><Relationship Id="rId95" Type="http://schemas.openxmlformats.org/officeDocument/2006/relationships/hyperlink" Target="consultantplus://offline/ref=42EE462D335D25853C6A97966A74F3BEE9D5D2E3ABF42376A0EAE0F120B4303F07EBCDEBDB0B1671487803C745627365BBC13719AA8BQ650H" TargetMode="External"/><Relationship Id="rId160" Type="http://schemas.openxmlformats.org/officeDocument/2006/relationships/hyperlink" Target="consultantplus://offline/ref=42EE462D335D25853C6A97966A74F3BEE9D5D2E3ABF42376A0EAE0F120B4303F07EBCDEBDB091D71487803C745627365BBC13719AA8BQ650H" TargetMode="External"/><Relationship Id="rId181" Type="http://schemas.openxmlformats.org/officeDocument/2006/relationships/hyperlink" Target="consultantplus://offline/ref=42EE462D335D25853C6A97966A74F3BEE9DED0E5AAF52376A0EAE0F120B4303F15EB95E7D90C017A1F3745924AQ656H" TargetMode="External"/><Relationship Id="rId216" Type="http://schemas.openxmlformats.org/officeDocument/2006/relationships/hyperlink" Target="consultantplus://offline/ref=42EE462D335D25853C6A97966A74F3BEE9D4D7E2ACFF2376A0EAE0F120B4303F07EBCDEBD909187B1B2213C30C377A7BBFDC2918B48B640BQ157H" TargetMode="External"/><Relationship Id="rId237" Type="http://schemas.openxmlformats.org/officeDocument/2006/relationships/hyperlink" Target="consultantplus://offline/ref=42EE462D335D25853C6A88817F7FA5B1E188DEE3AEF5282BAAE2B9FD22B33F6010EC84E7D8081F7A19284CC619262276BBC6371BA997660911Q559H" TargetMode="External"/><Relationship Id="rId22" Type="http://schemas.openxmlformats.org/officeDocument/2006/relationships/hyperlink" Target="consultantplus://offline/ref=42EE462D335D25853C6A88817F7FA5B1E188DEE9AFF62376A0EAE0F120B4303F15EB95E7D90C017A1F3745924AQ656H" TargetMode="External"/><Relationship Id="rId43" Type="http://schemas.openxmlformats.org/officeDocument/2006/relationships/hyperlink" Target="consultantplus://offline/ref=42EE462D335D25853C6A97966A74F3BEE8D7D7E5ACF02376A0EAE0F120B4303F07EBCDEBDB091D71487803C745627365BBC13719AA8BQ650H" TargetMode="External"/><Relationship Id="rId64" Type="http://schemas.openxmlformats.org/officeDocument/2006/relationships/hyperlink" Target="consultantplus://offline/ref=42EE462D335D25853C6A97966A74F3BEE8D7DBE2AAF52376A0EAE0F120B4303F07EBCDEBD9091A781C2213C30C377A7BBFDC2918B48B640BQ157H" TargetMode="External"/><Relationship Id="rId118" Type="http://schemas.openxmlformats.org/officeDocument/2006/relationships/hyperlink" Target="consultantplus://offline/ref=42EE462D335D25853C6A97966A74F3BEE9D5D2E3ABF42376A0EAE0F120B4303F07EBCDEBDB0B1671487803C745627365BBC13719AA8BQ650H" TargetMode="External"/><Relationship Id="rId139" Type="http://schemas.openxmlformats.org/officeDocument/2006/relationships/hyperlink" Target="consultantplus://offline/ref=42EE462D335D25853C6A97966A74F3BEE9D5D2E3ABF42376A0EAE0F120B4303F07EBCDEBDB0B1671487803C745627365BBC13719AA8BQ650H" TargetMode="External"/><Relationship Id="rId85" Type="http://schemas.openxmlformats.org/officeDocument/2006/relationships/hyperlink" Target="consultantplus://offline/ref=42EE462D335D25853C6A97966A74F3BEE9D5D3E8AEFE2376A0EAE0F120B4303F07EBCDE2DF081B71487803C745627365BBC13719AA8BQ650H" TargetMode="External"/><Relationship Id="rId150" Type="http://schemas.openxmlformats.org/officeDocument/2006/relationships/hyperlink" Target="consultantplus://offline/ref=42EE462D335D25853C6A88817F7FA5B1E188DEE1ADF22A2BAAE2B9FD22B33F6010EC84E7D8081F7A1C2F4CC619262276BBC6371BA997660911Q559H" TargetMode="External"/><Relationship Id="rId171" Type="http://schemas.openxmlformats.org/officeDocument/2006/relationships/hyperlink" Target="consultantplus://offline/ref=42EE462D335D25853C6A97966A74F3BEEED7D2E6AAF52376A0EAE0F120B4303F07EBCDEED1081B71487803C745627365BBC13719AA8BQ650H" TargetMode="External"/><Relationship Id="rId192" Type="http://schemas.openxmlformats.org/officeDocument/2006/relationships/hyperlink" Target="consultantplus://offline/ref=42EE462D335D25853C6A97966A74F3BEE8D7DBE2AAF52376A0EAE0F120B4303F15EB95E7D90C017A1F3745924AQ656H" TargetMode="External"/><Relationship Id="rId206" Type="http://schemas.openxmlformats.org/officeDocument/2006/relationships/hyperlink" Target="consultantplus://offline/ref=42EE462D335D25853C6A97966A74F3BEE8D7DBE2AAF52376A0EAE0F120B4303F07EBCDEBD9091A721C2213C30C377A7BBFDC2918B48B640BQ157H" TargetMode="External"/><Relationship Id="rId227" Type="http://schemas.openxmlformats.org/officeDocument/2006/relationships/hyperlink" Target="consultantplus://offline/ref=42EE462D335D25853C6A88817F7FA5B1E188DEE3AEF5282BAAE2B9FD22B33F6010EC84E7D8081F7A182F4CC619262276BBC6371BA997660911Q559H" TargetMode="External"/><Relationship Id="rId12" Type="http://schemas.openxmlformats.org/officeDocument/2006/relationships/hyperlink" Target="consultantplus://offline/ref=42EE462D335D25853C6A88817F7FA5B1E188DEE1A2F6282BAAE2B9FD22B33F6010FE84BFD4081B641C2A59904860Q753H" TargetMode="External"/><Relationship Id="rId33" Type="http://schemas.openxmlformats.org/officeDocument/2006/relationships/hyperlink" Target="consultantplus://offline/ref=42EE462D335D25853C6A97966A74F3BEE8D7D7E5ACF02376A0EAE0F120B4303F07EBCDEBDB0A1671487803C745627365BBC13719AA8BQ650H" TargetMode="External"/><Relationship Id="rId108" Type="http://schemas.openxmlformats.org/officeDocument/2006/relationships/hyperlink" Target="consultantplus://offline/ref=42EE462D335D25853C6A97966A74F3BEE9D5D3E8AEFE2376A0EAE0F120B4303F07EBCDEBD9091A73192213C30C377A7BBFDC2918B48B640BQ157H" TargetMode="External"/><Relationship Id="rId129" Type="http://schemas.openxmlformats.org/officeDocument/2006/relationships/hyperlink" Target="consultantplus://offline/ref=42EE462D335D25853C6A97966A74F3BEE9D4D7E2ACFF2376A0EAE0F120B4303F07EBCDEBD909187B1B2213C30C377A7BBFDC2918B48B640BQ157H" TargetMode="External"/><Relationship Id="rId54" Type="http://schemas.openxmlformats.org/officeDocument/2006/relationships/hyperlink" Target="consultantplus://offline/ref=42EE462D335D25853C6A97966A74F3BEE8D7D7E5ACF02376A0EAE0F120B4303F07EBCDEBDB091D71487803C745627365BBC13719AA8BQ650H" TargetMode="External"/><Relationship Id="rId75" Type="http://schemas.openxmlformats.org/officeDocument/2006/relationships/hyperlink" Target="consultantplus://offline/ref=42EE462D335D25853C6A97966A74F3BEE8D7D7E5ACF02376A0EAE0F120B4303F07EBCDEBDB091D71487803C745627365BBC13719AA8BQ650H" TargetMode="External"/><Relationship Id="rId96" Type="http://schemas.openxmlformats.org/officeDocument/2006/relationships/hyperlink" Target="consultantplus://offline/ref=42EE462D335D25853C6A97966A74F3BEE9D5D3E8AEFE2376A0EAE0F120B4303F07EBCDEEDA001C71487803C745627365BBC13719AA8BQ650H" TargetMode="External"/><Relationship Id="rId140" Type="http://schemas.openxmlformats.org/officeDocument/2006/relationships/hyperlink" Target="consultantplus://offline/ref=42EE462D335D25853C6A97966A74F3BEE9D4DAE3A9FE2376A0EAE0F120B4303F07EBCDEBD90D1E79177D16D61D6F777FA5C22A05A88966Q05DH" TargetMode="External"/><Relationship Id="rId161" Type="http://schemas.openxmlformats.org/officeDocument/2006/relationships/hyperlink" Target="consultantplus://offline/ref=42EE462D335D25853C6A97966A74F3BEE9D5D2E3ABF42376A0EAE0F120B4303F07EBCDEBDB0B1671487803C745627365BBC13719AA8BQ650H" TargetMode="External"/><Relationship Id="rId182" Type="http://schemas.openxmlformats.org/officeDocument/2006/relationships/hyperlink" Target="consultantplus://offline/ref=42EE462D335D25853C6A97966A74F3BEE8D7D7E5ACF02376A0EAE0F120B4303F07EBCDEBDB091D71487803C745627365BBC13719AA8BQ650H" TargetMode="External"/><Relationship Id="rId217" Type="http://schemas.openxmlformats.org/officeDocument/2006/relationships/hyperlink" Target="consultantplus://offline/ref=42EE462D335D25853C6A97966A74F3BEE9D4D7E2ACFF2376A0EAE0F120B4303F07EBCDEBD80D1871487803C745627365BBC13719AA8BQ650H" TargetMode="External"/><Relationship Id="rId6" Type="http://schemas.openxmlformats.org/officeDocument/2006/relationships/hyperlink" Target="consultantplus://offline/ref=42EE462D335D25853C6A88817F7FA5B1E188DEE7ACFE2376A0EAE0F120B4303F15EB95E7D90C017A1F3745924AQ656H" TargetMode="External"/><Relationship Id="rId238" Type="http://schemas.openxmlformats.org/officeDocument/2006/relationships/fontTable" Target="fontTable.xml"/><Relationship Id="rId23" Type="http://schemas.openxmlformats.org/officeDocument/2006/relationships/hyperlink" Target="consultantplus://offline/ref=42EE462D335D25853C6A88817F7FA5B1E188DEE3AEF5282BAAE2B9FD22B33F6010EC84E7D8081F7A1D204CC619262276BBC6371BA997660911Q559H" TargetMode="External"/><Relationship Id="rId119" Type="http://schemas.openxmlformats.org/officeDocument/2006/relationships/hyperlink" Target="consultantplus://offline/ref=42EE462D335D25853C6A97966A74F3BEE9D5D3E8AEFE2376A0EAE0F120B4303F07EBCDE2DF081B71487803C745627365BBC13719AA8BQ650H" TargetMode="External"/><Relationship Id="rId44" Type="http://schemas.openxmlformats.org/officeDocument/2006/relationships/hyperlink" Target="consultantplus://offline/ref=42EE462D335D25853C6A97966A74F3BEE8D7D7E5ACF02376A0EAE0F120B4303F15EB95E7D90C017A1F3745924AQ656H" TargetMode="External"/><Relationship Id="rId65" Type="http://schemas.openxmlformats.org/officeDocument/2006/relationships/hyperlink" Target="consultantplus://offline/ref=42EE462D335D25853C6A97966A74F3BEE8D7DBE2AAF52376A0EAE0F120B4303F07EBCDEBD9091A7E1C2213C30C377A7BBFDC2918B48B640BQ157H" TargetMode="External"/><Relationship Id="rId86" Type="http://schemas.openxmlformats.org/officeDocument/2006/relationships/hyperlink" Target="consultantplus://offline/ref=42EE462D335D25853C6A97966A74F3BEE9D5D3E8AEFE2376A0EAE0F120B4303F07EBCDEDD10D1871487803C745627365BBC13719AA8BQ650H" TargetMode="External"/><Relationship Id="rId130" Type="http://schemas.openxmlformats.org/officeDocument/2006/relationships/hyperlink" Target="consultantplus://offline/ref=42EE462D335D25853C6A97966A74F3BEE9D4D7E2ACFF2376A0EAE0F120B4303F07EBCDEBD80D1871487803C745627365BBC13719AA8BQ650H" TargetMode="External"/><Relationship Id="rId151" Type="http://schemas.openxmlformats.org/officeDocument/2006/relationships/hyperlink" Target="consultantplus://offline/ref=42EE462D335D25853C6A97966A74F3BEE8D7D7E5ACF02376A0EAE0F120B4303F07EBCDEBDB091D71487803C745627365BBC13719AA8BQ650H" TargetMode="External"/><Relationship Id="rId172" Type="http://schemas.openxmlformats.org/officeDocument/2006/relationships/hyperlink" Target="consultantplus://offline/ref=42EE462D335D25853C6A88817F7FA5B1E188DEE1ADF22A2BAAE2B9FD22B33F6010EC84E7D8081F7A1C2F4CC619262276BBC6371BA997660911Q559H" TargetMode="External"/><Relationship Id="rId193" Type="http://schemas.openxmlformats.org/officeDocument/2006/relationships/hyperlink" Target="consultantplus://offline/ref=42EE462D335D25853C6A97966A74F3BEE8D7D7E5ACF02376A0EAE0F120B4303F07EBCDEBDB091D71487803C745627365BBC13719AA8BQ650H" TargetMode="External"/><Relationship Id="rId207" Type="http://schemas.openxmlformats.org/officeDocument/2006/relationships/hyperlink" Target="consultantplus://offline/ref=42EE462D335D25853C6A97966A74F3BEE8D7DBE2AAF52376A0EAE0F120B4303F15EB95E7D90C017A1F3745924AQ656H" TargetMode="External"/><Relationship Id="rId228" Type="http://schemas.openxmlformats.org/officeDocument/2006/relationships/hyperlink" Target="consultantplus://offline/ref=42EE462D335D25853C6A97966A74F3BEE8D7D7E5ACF02376A0EAE0F120B4303F07EBCDEBDB091D71487803C745627365BBC13719AA8BQ650H" TargetMode="External"/><Relationship Id="rId13" Type="http://schemas.openxmlformats.org/officeDocument/2006/relationships/hyperlink" Target="consultantplus://offline/ref=42EE462D335D25853C6A88817F7FA5B1E188DEE1A3F3212BAAE2B9FD22B33F6010FE84BFD4081B641C2A59904860Q753H" TargetMode="External"/><Relationship Id="rId109" Type="http://schemas.openxmlformats.org/officeDocument/2006/relationships/hyperlink" Target="consultantplus://offline/ref=42EE462D335D25853C6A97966A74F3BEE9D5D2E3ABF42376A0EAE0F120B4303F07EBCDEBDB091D71487803C745627365BBC13719AA8BQ650H" TargetMode="External"/><Relationship Id="rId34" Type="http://schemas.openxmlformats.org/officeDocument/2006/relationships/hyperlink" Target="consultantplus://offline/ref=42EE462D335D25853C6A97966A74F3BEE8D7D7E5ACF02376A0EAE0F120B4303F15EB95E7D90C017A1F3745924AQ656H" TargetMode="External"/><Relationship Id="rId55" Type="http://schemas.openxmlformats.org/officeDocument/2006/relationships/hyperlink" Target="consultantplus://offline/ref=42EE462D335D25853C6A97966A74F3BEE8D7D7E5ACF02376A0EAE0F120B4303F15EB95E7D90C017A1F3745924AQ656H" TargetMode="External"/><Relationship Id="rId76" Type="http://schemas.openxmlformats.org/officeDocument/2006/relationships/hyperlink" Target="consultantplus://offline/ref=42EE462D335D25853C6A97966A74F3BEE8DED7E2AFFE2376A0EAE0F120B4303F07EBCDEBD90A167A182213C30C377A7BBFDC2918B48B640BQ157H" TargetMode="External"/><Relationship Id="rId97" Type="http://schemas.openxmlformats.org/officeDocument/2006/relationships/hyperlink" Target="consultantplus://offline/ref=42EE462D335D25853C6A97966A74F3BEE9D5D3E8AEFE2376A0EAE0F120B4303F07EBCDEEDD091671487803C745627365BBC13719AA8BQ650H" TargetMode="External"/><Relationship Id="rId120" Type="http://schemas.openxmlformats.org/officeDocument/2006/relationships/hyperlink" Target="consultantplus://offline/ref=42EE462D335D25853C6A97966A74F3BEE9D5D2E3ABF42376A0EAE0F120B4303F07EBCDEBDB091D71487803C745627365BBC13719AA8BQ650H" TargetMode="External"/><Relationship Id="rId141" Type="http://schemas.openxmlformats.org/officeDocument/2006/relationships/hyperlink" Target="consultantplus://offline/ref=42EE462D335D25853C6A97966A74F3BEE9D4D7E2ACFF2376A0EAE0F120B4303F07EBCDEBD9091C7E1C2213C30C377A7BBFDC2918B48B640BQ157H" TargetMode="External"/><Relationship Id="rId7" Type="http://schemas.openxmlformats.org/officeDocument/2006/relationships/hyperlink" Target="consultantplus://offline/ref=42EE462D335D25853C6A88817F7FA5B1E188DEE9AFF62376A0EAE0F120B4303F15EB95E7D90C017A1F3745924AQ656H" TargetMode="External"/><Relationship Id="rId162" Type="http://schemas.openxmlformats.org/officeDocument/2006/relationships/hyperlink" Target="consultantplus://offline/ref=42EE462D335D25853C6A97966A74F3BEE9D5D3E8AEFE2376A0EAE0F120B4303F07EBCDEBD90B1D721E2213C30C377A7BBFDC2918B48B640BQ157H" TargetMode="External"/><Relationship Id="rId183" Type="http://schemas.openxmlformats.org/officeDocument/2006/relationships/hyperlink" Target="consultantplus://offline/ref=42EE462D335D25853C6A97966A74F3BEE8D7D7E5ACF02376A0EAE0F120B4303F15EB95E7D90C017A1F3745924AQ656H" TargetMode="External"/><Relationship Id="rId218" Type="http://schemas.openxmlformats.org/officeDocument/2006/relationships/hyperlink" Target="consultantplus://offline/ref=42EE462D335D25853C6A97966A74F3BEE9D5D2E3ABF42376A0EAE0F120B4303F07EBCDEBDB091D71487803C745627365BBC13719AA8BQ650H" TargetMode="External"/><Relationship Id="rId239" Type="http://schemas.openxmlformats.org/officeDocument/2006/relationships/theme" Target="theme/theme1.xml"/><Relationship Id="rId24" Type="http://schemas.openxmlformats.org/officeDocument/2006/relationships/hyperlink" Target="consultantplus://offline/ref=42EE462D335D25853C6A88817F7FA5B1E188DEE3AEF5282BAAE2B9FD22B33F6010EC84E7D8081F7A1D214CC619262276BBC6371BA997660911Q559H" TargetMode="External"/><Relationship Id="rId45" Type="http://schemas.openxmlformats.org/officeDocument/2006/relationships/hyperlink" Target="consultantplus://offline/ref=42EE462D335D25853C6A97966A74F3BEE8D7D7E5AFF02376A0EAE0F120B4303F07EBCDE9DE034B2B587C4A924C7C7778A5C02919QA5EH" TargetMode="External"/><Relationship Id="rId66" Type="http://schemas.openxmlformats.org/officeDocument/2006/relationships/hyperlink" Target="consultantplus://offline/ref=42EE462D335D25853C6A97966A74F3BEE8D7DBE2AAF52376A0EAE0F120B4303F07EBCDEBD9091A7D1F2213C30C377A7BBFDC2918B48B640BQ157H" TargetMode="External"/><Relationship Id="rId87" Type="http://schemas.openxmlformats.org/officeDocument/2006/relationships/hyperlink" Target="consultantplus://offline/ref=42EE462D335D25853C6A97966A74F3BEE9D5D3E8AEFE2376A0EAE0F120B4303F07EBCDEDD10D1871487803C745627365BBC13719AA8BQ650H" TargetMode="External"/><Relationship Id="rId110" Type="http://schemas.openxmlformats.org/officeDocument/2006/relationships/hyperlink" Target="consultantplus://offline/ref=42EE462D335D25853C6A97966A74F3BEE9D5D2E3ABF42376A0EAE0F120B4303F07EBCDEBDB0B1671487803C745627365BBC13719AA8BQ650H" TargetMode="External"/><Relationship Id="rId131" Type="http://schemas.openxmlformats.org/officeDocument/2006/relationships/hyperlink" Target="consultantplus://offline/ref=42EE462D335D25853C6A88817F7FA5B1E188DEE1A2F6282BAAE2B9FD22B33F6010FE84BFD4081B641C2A59904860Q753H" TargetMode="External"/><Relationship Id="rId152" Type="http://schemas.openxmlformats.org/officeDocument/2006/relationships/hyperlink" Target="consultantplus://offline/ref=42EE462D335D25853C6A97966A74F3BEE8D7D7E5ACF02376A0EAE0F120B4303F15EB95E7D90C017A1F3745924AQ656H" TargetMode="External"/><Relationship Id="rId173" Type="http://schemas.openxmlformats.org/officeDocument/2006/relationships/hyperlink" Target="consultantplus://offline/ref=42EE462D335D25853C6A88817F7FA5B1E188DEE2AFF62A2BAAE2B9FD22B33F6010EC84E7D8081F7A1D2D4CC619262276BBC6371BA997660911Q559H" TargetMode="External"/><Relationship Id="rId194" Type="http://schemas.openxmlformats.org/officeDocument/2006/relationships/hyperlink" Target="consultantplus://offline/ref=42EE462D335D25853C6A97966A74F3BEE8D7D7E5ACF02376A0EAE0F120B4303F15EB95E7D90C017A1F3745924AQ656H" TargetMode="External"/><Relationship Id="rId208" Type="http://schemas.openxmlformats.org/officeDocument/2006/relationships/hyperlink" Target="consultantplus://offline/ref=42EE462D335D25853C6A97966A74F3BEE9D5D2E3ABF42376A0EAE0F120B4303F07EBCDEBDB091D71487803C745627365BBC13719AA8BQ650H" TargetMode="External"/><Relationship Id="rId229" Type="http://schemas.openxmlformats.org/officeDocument/2006/relationships/hyperlink" Target="consultantplus://offline/ref=42EE462D335D25853C6A97966A74F3BEE8D7D7E5ACF02376A0EAE0F120B4303F15EB95E7D90C017A1F3745924AQ656H" TargetMode="External"/><Relationship Id="rId14" Type="http://schemas.openxmlformats.org/officeDocument/2006/relationships/hyperlink" Target="consultantplus://offline/ref=42EE462D335D25853C6A88817F7FA5B1E188DEE1A3F0212BAAE2B9FD22B33F6010FE84BFD4081B641C2A59904860Q753H" TargetMode="External"/><Relationship Id="rId35" Type="http://schemas.openxmlformats.org/officeDocument/2006/relationships/hyperlink" Target="consultantplus://offline/ref=42EE462D335D25853C6A97966A74F3BEE8D6D3E8A8FF2376A0EAE0F120B4303F07EBCDEBD9081E721F2213C30C377A7BBFDC2918B48B640BQ157H" TargetMode="External"/><Relationship Id="rId56" Type="http://schemas.openxmlformats.org/officeDocument/2006/relationships/hyperlink" Target="consultantplus://offline/ref=42EE462D335D25853C6A97966A74F3BEE8D7D7E5AFF02376A0EAE0F120B4303F07EBCDE9DE034B2B587C4A924C7C7778A5C02919QA5EH" TargetMode="External"/><Relationship Id="rId77" Type="http://schemas.openxmlformats.org/officeDocument/2006/relationships/hyperlink" Target="consultantplus://offline/ref=42EE462D335D25853C6A97966A74F3BEE8D7DAE3A8F22376A0EAE0F120B4303F07EBCDEBD9081E7F192213C30C377A7BBFDC2918B48B640BQ157H" TargetMode="External"/><Relationship Id="rId100" Type="http://schemas.openxmlformats.org/officeDocument/2006/relationships/hyperlink" Target="consultantplus://offline/ref=42EE462D335D25853C6A97966A74F3BEE9D5D3E8AEFE2376A0EAE0F120B4303F07EBCDE2DA011971487803C745627365BBC13719AA8BQ650H" TargetMode="External"/><Relationship Id="rId8" Type="http://schemas.openxmlformats.org/officeDocument/2006/relationships/hyperlink" Target="consultantplus://offline/ref=42EE462D335D25853C6A88817F7FA5B1E188DEE1ABF42D2BAAE2B9FD22B33F6010FE84BFD4081B641C2A59904860Q753H" TargetMode="External"/><Relationship Id="rId98" Type="http://schemas.openxmlformats.org/officeDocument/2006/relationships/hyperlink" Target="consultantplus://offline/ref=42EE462D335D25853C6A97966A74F3BEE9D5D3E8AEFE2376A0EAE0F120B4303F07EBCDEEDD091671487803C745627365BBC13719AA8BQ650H" TargetMode="External"/><Relationship Id="rId121" Type="http://schemas.openxmlformats.org/officeDocument/2006/relationships/hyperlink" Target="consultantplus://offline/ref=42EE462D335D25853C6A97966A74F3BEE9D5D2E3ABF42376A0EAE0F120B4303F07EBCDEBDB0B1671487803C745627365BBC13719AA8BQ650H" TargetMode="External"/><Relationship Id="rId142" Type="http://schemas.openxmlformats.org/officeDocument/2006/relationships/hyperlink" Target="consultantplus://offline/ref=42EE462D335D25853C6A88817F7FA5B1E188DEE1A2F6282BAAE2B9FD22B33F6010FE84BFD4081B641C2A59904860Q753H" TargetMode="External"/><Relationship Id="rId163" Type="http://schemas.openxmlformats.org/officeDocument/2006/relationships/hyperlink" Target="consultantplus://offline/ref=42EE462D335D25853C6A97966A74F3BEE9D5D3E8AEFE2376A0EAE0F120B4303F07EBCDE2DF081B71487803C745627365BBC13719AA8BQ650H" TargetMode="External"/><Relationship Id="rId184" Type="http://schemas.openxmlformats.org/officeDocument/2006/relationships/hyperlink" Target="consultantplus://offline/ref=42EE462D335D25853C6A97966A74F3BEE8D7D7E5AFF02376A0EAE0F120B4303F07EBCDE9DE034B2B587C4A924C7C7778A5C02919QA5EH" TargetMode="External"/><Relationship Id="rId219" Type="http://schemas.openxmlformats.org/officeDocument/2006/relationships/hyperlink" Target="consultantplus://offline/ref=42EE462D335D25853C6A97966A74F3BEE9D5D2E3ABF42376A0EAE0F120B4303F07EBCDEBDB0B1671487803C745627365BBC13719AA8BQ650H" TargetMode="External"/><Relationship Id="rId230" Type="http://schemas.openxmlformats.org/officeDocument/2006/relationships/hyperlink" Target="consultantplus://offline/ref=42EE462D335D25853C6A97966A74F3BEE8D7DBE2AAF52376A0EAE0F120B4303F07EBCDEBD9091A781C2213C30C377A7BBFDC2918B48B640BQ157H" TargetMode="External"/><Relationship Id="rId25" Type="http://schemas.openxmlformats.org/officeDocument/2006/relationships/hyperlink" Target="consultantplus://offline/ref=42EE462D335D25853C6A88817F7FA5B1E188DEE3AEF5282BAAE2B9FD22B33F6010EC84E7D8081F7A1F2F4CC619262276BBC6371BA997660911Q559H" TargetMode="External"/><Relationship Id="rId46" Type="http://schemas.openxmlformats.org/officeDocument/2006/relationships/hyperlink" Target="consultantplus://offline/ref=42EE462D335D25853C6A97966A74F3BEE8D7D7E5AFF02376A0EAE0F120B4303F15EB95E7D90C017A1F3745924AQ656H" TargetMode="External"/><Relationship Id="rId67" Type="http://schemas.openxmlformats.org/officeDocument/2006/relationships/hyperlink" Target="consultantplus://offline/ref=42EE462D335D25853C6A97966A74F3BEE8D7DBE2AAF52376A0EAE0F120B4303F07EBCDEBD9091A721C2213C30C377A7BBFDC2918B48B640BQ157H" TargetMode="External"/><Relationship Id="rId88" Type="http://schemas.openxmlformats.org/officeDocument/2006/relationships/hyperlink" Target="consultantplus://offline/ref=42EE462D335D25853C6A97966A74F3BEE9D5D3E8AEFE2376A0EAE0F120B4303F07EBCDEEDD0D1B71487803C745627365BBC13719AA8BQ650H" TargetMode="External"/><Relationship Id="rId111" Type="http://schemas.openxmlformats.org/officeDocument/2006/relationships/hyperlink" Target="consultantplus://offline/ref=42EE462D335D25853C6A97966A74F3BEE9D5D3E8AEFE2376A0EAE0F120B4303F07EBCDEDD10E1971487803C745627365BBC13719AA8BQ650H" TargetMode="External"/><Relationship Id="rId132" Type="http://schemas.openxmlformats.org/officeDocument/2006/relationships/hyperlink" Target="consultantplus://offline/ref=42EE462D335D25853C6A97966A74F3BEE9D5D2E3ABF42376A0EAE0F120B4303F07EBCDEBDB091D71487803C745627365BBC13719AA8BQ650H" TargetMode="External"/><Relationship Id="rId153" Type="http://schemas.openxmlformats.org/officeDocument/2006/relationships/hyperlink" Target="consultantplus://offline/ref=42EE462D335D25853C6A97966A74F3BEE8D7DBE2AAF52376A0EAE0F120B4303F07EBCDEBD9091A781C2213C30C377A7BBFDC2918B48B640BQ157H" TargetMode="External"/><Relationship Id="rId174" Type="http://schemas.openxmlformats.org/officeDocument/2006/relationships/hyperlink" Target="consultantplus://offline/ref=42EE462D335D25853C6A88817F7FA5B1E188DEE1A3F0212BAAE2B9FD22B33F6010EC84E7D8081F7A1F2C4CC619262276BBC6371BA997660911Q559H" TargetMode="External"/><Relationship Id="rId195" Type="http://schemas.openxmlformats.org/officeDocument/2006/relationships/hyperlink" Target="consultantplus://offline/ref=42EE462D335D25853C6A97966A74F3BEE8D7D7E5AFF02376A0EAE0F120B4303F07EBCDE9DE034B2B587C4A924C7C7778A5C02919QA5EH" TargetMode="External"/><Relationship Id="rId209" Type="http://schemas.openxmlformats.org/officeDocument/2006/relationships/hyperlink" Target="consultantplus://offline/ref=42EE462D335D25853C6A97966A74F3BEE9D5D2E3ABF42376A0EAE0F120B4303F07EBCDEBDB0B1671487803C745627365BBC13719AA8BQ650H" TargetMode="External"/><Relationship Id="rId190" Type="http://schemas.openxmlformats.org/officeDocument/2006/relationships/hyperlink" Target="consultantplus://offline/ref=42EE462D335D25853C6A97966A74F3BEE8D7DBE2AAF52376A0EAE0F120B4303F07EBCDEBD9091A7D1F2213C30C377A7BBFDC2918B48B640BQ157H" TargetMode="External"/><Relationship Id="rId204" Type="http://schemas.openxmlformats.org/officeDocument/2006/relationships/hyperlink" Target="consultantplus://offline/ref=42EE462D335D25853C6A97966A74F3BEE8D7DBE2AAF52376A0EAE0F120B4303F07EBCDEBD9091A7E1C2213C30C377A7BBFDC2918B48B640BQ157H" TargetMode="External"/><Relationship Id="rId220" Type="http://schemas.openxmlformats.org/officeDocument/2006/relationships/hyperlink" Target="consultantplus://offline/ref=42EE462D335D25853C6A97966A74F3BEE9D4DAE3A9FE2376A0EAE0F120B4303F07EBCDEBD90D1E79177D16D61D6F777FA5C22A05A88966Q05DH" TargetMode="External"/><Relationship Id="rId225" Type="http://schemas.openxmlformats.org/officeDocument/2006/relationships/hyperlink" Target="consultantplus://offline/ref=42EE462D335D25853C6A88817F7FA5B1E188DEE1A2F6282BAAE2B9FD22B33F6010EC84E7D8081F7A1E2C4CC619262276BBC6371BA997660911Q559H" TargetMode="External"/><Relationship Id="rId15" Type="http://schemas.openxmlformats.org/officeDocument/2006/relationships/hyperlink" Target="consultantplus://offline/ref=42EE462D335D25853C6A88817F7FA5B1E188DEE2AFF62A2BAAE2B9FD22B33F6010FE84BFD4081B641C2A59904860Q753H" TargetMode="External"/><Relationship Id="rId36" Type="http://schemas.openxmlformats.org/officeDocument/2006/relationships/hyperlink" Target="consultantplus://offline/ref=42EE462D335D25853C6A97966A74F3BEE8D6D3E8A8FF2376A0EAE0F120B4303F15EB95E7D90C017A1F3745924AQ656H" TargetMode="External"/><Relationship Id="rId57" Type="http://schemas.openxmlformats.org/officeDocument/2006/relationships/hyperlink" Target="consultantplus://offline/ref=42EE462D335D25853C6A97966A74F3BEE8D7D7E5AFF02376A0EAE0F120B4303F15EB95E7D90C017A1F3745924AQ656H" TargetMode="External"/><Relationship Id="rId106" Type="http://schemas.openxmlformats.org/officeDocument/2006/relationships/hyperlink" Target="consultantplus://offline/ref=42EE462D335D25853C6A97966A74F3BEE9D5D3E8AEFE2376A0EAE0F120B4303F07EBCDE2DF081B71487803C745627365BBC13719AA8BQ650H" TargetMode="External"/><Relationship Id="rId127" Type="http://schemas.openxmlformats.org/officeDocument/2006/relationships/hyperlink" Target="consultantplus://offline/ref=42EE462D335D25853C6A97966A74F3BEE9D5D2E3ABF42376A0EAE0F120B4303F07EBCDEBDB0B1671487803C745627365BBC13719AA8BQ650H" TargetMode="External"/><Relationship Id="rId10" Type="http://schemas.openxmlformats.org/officeDocument/2006/relationships/hyperlink" Target="consultantplus://offline/ref=42EE462D335D25853C6A88817F7FA5B1E188DEE1AFFE2D2BAAE2B9FD22B33F6010EC84E7D8081F7A1C2F4CC619262276BBC6371BA997660911Q559H" TargetMode="External"/><Relationship Id="rId31" Type="http://schemas.openxmlformats.org/officeDocument/2006/relationships/hyperlink" Target="consultantplus://offline/ref=42EE462D335D25853C6A88817F7FA5B1E188DEE2AFF62A2BAAE2B9FD22B33F6010EC84E7D8081F7A1D2D4CC619262276BBC6371BA997660911Q559H" TargetMode="External"/><Relationship Id="rId52" Type="http://schemas.openxmlformats.org/officeDocument/2006/relationships/hyperlink" Target="consultantplus://offline/ref=42EE462D335D25853C6A97966A74F3BEE8D7DBE2AAF52376A0EAE0F120B4303F07EBCDEBD9091A721C2213C30C377A7BBFDC2918B48B640BQ157H" TargetMode="External"/><Relationship Id="rId73" Type="http://schemas.openxmlformats.org/officeDocument/2006/relationships/hyperlink" Target="consultantplus://offline/ref=42EE462D335D25853C6A88817F7FA5B1E188DEE1ADF22A2BAAE2B9FD22B33F6010EC84E7D8081F7A1C2F4CC619262276BBC6371BA997660911Q559H" TargetMode="External"/><Relationship Id="rId78" Type="http://schemas.openxmlformats.org/officeDocument/2006/relationships/hyperlink" Target="consultantplus://offline/ref=42EE462D335D25853C6A97966A74F3BEEBDED4E4AFF02376A0EAE0F120B4303F07EBCDEBD9081F7E142213C30C377A7BBFDC2918B48B640BQ157H" TargetMode="External"/><Relationship Id="rId94" Type="http://schemas.openxmlformats.org/officeDocument/2006/relationships/hyperlink" Target="consultantplus://offline/ref=42EE462D335D25853C6A97966A74F3BEE9D5D2E3ABF42376A0EAE0F120B4303F07EBCDEBDB091D71487803C745627365BBC13719AA8BQ650H" TargetMode="External"/><Relationship Id="rId99" Type="http://schemas.openxmlformats.org/officeDocument/2006/relationships/hyperlink" Target="consultantplus://offline/ref=42EE462D335D25853C6A97966A74F3BEE9D5D3E8AEFE2376A0EAE0F120B4303F07EBCDE2DA011971487803C745627365BBC13719AA8BQ650H" TargetMode="External"/><Relationship Id="rId101" Type="http://schemas.openxmlformats.org/officeDocument/2006/relationships/hyperlink" Target="consultantplus://offline/ref=42EE462D335D25853C6A97966A74F3BEE9D5D3E8AEFE2376A0EAE0F120B4303F07EBCDE2DF081B71487803C745627365BBC13719AA8BQ650H" TargetMode="External"/><Relationship Id="rId122" Type="http://schemas.openxmlformats.org/officeDocument/2006/relationships/hyperlink" Target="consultantplus://offline/ref=42EE462D335D25853C6A97966A74F3BEE9D5D3E8AEFE2376A0EAE0F120B4303F07EBCDEDD0011971487803C745627365BBC13719AA8BQ650H" TargetMode="External"/><Relationship Id="rId143" Type="http://schemas.openxmlformats.org/officeDocument/2006/relationships/hyperlink" Target="consultantplus://offline/ref=42EE462D335D25853C6A97966A74F3BEE9D4D4E9AFFF2376A0EAE0F120B4303F07EBCDEBDB091D71487803C745627365BBC13719AA8BQ650H" TargetMode="External"/><Relationship Id="rId148" Type="http://schemas.openxmlformats.org/officeDocument/2006/relationships/hyperlink" Target="consultantplus://offline/ref=42EE462D335D25853C6A97966A74F3BEE9D2D1E3A2F72376A0EAE0F120B4303F07EBCDEBD80D1771487803C745627365BBC13719AA8BQ650H" TargetMode="External"/><Relationship Id="rId164" Type="http://schemas.openxmlformats.org/officeDocument/2006/relationships/hyperlink" Target="consultantplus://offline/ref=42EE462D335D25853C6A97966A74F3BEE9DED4E6ACFE2376A0EAE0F120B4303F07EBCDEBD9081C7D1A2213C30C377A7BBFDC2918B48B640BQ157H" TargetMode="External"/><Relationship Id="rId169" Type="http://schemas.openxmlformats.org/officeDocument/2006/relationships/hyperlink" Target="consultantplus://offline/ref=42EE462D335D25853C6A97966A74F3BEE9D5D3E8AEFE2376A0EAE0F120B4303F07EBCDE2DF081B71487803C745627365BBC13719AA8BQ650H" TargetMode="External"/><Relationship Id="rId185" Type="http://schemas.openxmlformats.org/officeDocument/2006/relationships/hyperlink" Target="consultantplus://offline/ref=42EE462D335D25853C6A97966A74F3BEE8D7D7E5AFF02376A0EAE0F120B4303F15EB95E7D90C017A1F3745924AQ656H" TargetMode="External"/><Relationship Id="rId4" Type="http://schemas.openxmlformats.org/officeDocument/2006/relationships/hyperlink" Target="consultantplus://offline/ref=42EE462D335D25853C6A88817F7FA5B1E188DEE1ADFE2376A0EAE0F120B4303F15EB95E7D90C017A1F3745924AQ656H" TargetMode="External"/><Relationship Id="rId9" Type="http://schemas.openxmlformats.org/officeDocument/2006/relationships/hyperlink" Target="consultantplus://offline/ref=42EE462D335D25853C6A88817F7FA5B1E188DEE1AFF52E2BAAE2B9FD22B33F6010FE84BFD4081B641C2A59904860Q753H" TargetMode="External"/><Relationship Id="rId180" Type="http://schemas.openxmlformats.org/officeDocument/2006/relationships/hyperlink" Target="consultantplus://offline/ref=42EE462D335D25853C6A97966A74F3BEEED7D2E6AAF52376A0EAE0F120B4303F07EBCDEBDB091D71487803C745627365BBC13719AA8BQ650H" TargetMode="External"/><Relationship Id="rId210" Type="http://schemas.openxmlformats.org/officeDocument/2006/relationships/hyperlink" Target="consultantplus://offline/ref=42EE462D335D25853C6A97966A74F3BEE9D4DAE3A9FE2376A0EAE0F120B4303F07EBCDEBD90D1972177D16D61D6F777FA5C22A05A88966Q05DH" TargetMode="External"/><Relationship Id="rId215" Type="http://schemas.openxmlformats.org/officeDocument/2006/relationships/hyperlink" Target="consultantplus://offline/ref=42EE462D335D25853C6A97966A74F3BEE9D4DAE3A9FE2376A0EAE0F120B4303F07EBCDEBD90D1972177D16D61D6F777FA5C22A05A88966Q05DH" TargetMode="External"/><Relationship Id="rId236" Type="http://schemas.openxmlformats.org/officeDocument/2006/relationships/hyperlink" Target="consultantplus://offline/ref=42EE462D335D25853C6A97966A74F3BEE8D7D7E5ACF02376A0EAE0F120B4303F15EB95E7D90C017A1F3745924AQ656H" TargetMode="External"/><Relationship Id="rId26" Type="http://schemas.openxmlformats.org/officeDocument/2006/relationships/hyperlink" Target="consultantplus://offline/ref=42EE462D335D25853C6A88817F7FA5B1E188DEE2AFF0292BAAE2B9FD22B33F6010EC84E7D8081F7A1D2E4CC619262276BBC6371BA997660911Q559H" TargetMode="External"/><Relationship Id="rId231" Type="http://schemas.openxmlformats.org/officeDocument/2006/relationships/hyperlink" Target="consultantplus://offline/ref=42EE462D335D25853C6A97966A74F3BEE8D7DBE2AAF52376A0EAE0F120B4303F07EBCDEBD9091A7E1C2213C30C377A7BBFDC2918B48B640BQ157H" TargetMode="External"/><Relationship Id="rId47" Type="http://schemas.openxmlformats.org/officeDocument/2006/relationships/hyperlink" Target="consultantplus://offline/ref=42EE462D335D25853C6A97966A74F3BEE8D7D7E5ACF02376A0EAE0F120B4303F07EBCDEBDB091D71487803C745627365BBC13719AA8BQ650H" TargetMode="External"/><Relationship Id="rId68" Type="http://schemas.openxmlformats.org/officeDocument/2006/relationships/hyperlink" Target="consultantplus://offline/ref=42EE462D335D25853C6A97966A74F3BEE8D7DBE2AAF52376A0EAE0F120B4303F15EB95E7D90C017A1F3745924AQ656H" TargetMode="External"/><Relationship Id="rId89" Type="http://schemas.openxmlformats.org/officeDocument/2006/relationships/hyperlink" Target="consultantplus://offline/ref=42EE462D335D25853C6A97966A74F3BEE9D5D3E8AEFE2376A0EAE0F120B4303F07EBCDEEDD0D1B71487803C745627365BBC13719AA8BQ650H" TargetMode="External"/><Relationship Id="rId112" Type="http://schemas.openxmlformats.org/officeDocument/2006/relationships/hyperlink" Target="consultantplus://offline/ref=42EE462D335D25853C6A97966A74F3BEE9D5D3E8AEFE2376A0EAE0F120B4303F07EBCDE2DA011971487803C745627365BBC13719AA8BQ650H" TargetMode="External"/><Relationship Id="rId133" Type="http://schemas.openxmlformats.org/officeDocument/2006/relationships/hyperlink" Target="consultantplus://offline/ref=42EE462D335D25853C6A97966A74F3BEE9D5D2E3ABF42376A0EAE0F120B4303F07EBCDEBDB0B1671487803C745627365BBC13719AA8BQ650H" TargetMode="External"/><Relationship Id="rId154" Type="http://schemas.openxmlformats.org/officeDocument/2006/relationships/hyperlink" Target="consultantplus://offline/ref=42EE462D335D25853C6A97966A74F3BEE8D7DBE2AAF52376A0EAE0F120B4303F07EBCDEBD9091A7E1C2213C30C377A7BBFDC2918B48B640BQ157H" TargetMode="External"/><Relationship Id="rId175" Type="http://schemas.openxmlformats.org/officeDocument/2006/relationships/hyperlink" Target="consultantplus://offline/ref=42EE462D335D25853C6A88817F7FA5B1E188DEE2AFF0292BAAE2B9FD22B33F6010EC84E7D8081F7A1D204CC619262276BBC6371BA997660911Q559H" TargetMode="External"/><Relationship Id="rId196" Type="http://schemas.openxmlformats.org/officeDocument/2006/relationships/hyperlink" Target="consultantplus://offline/ref=42EE462D335D25853C6A97966A74F3BEE8D7D7E5AFF02376A0EAE0F120B4303F15EB95E7D90C017A1F3745924AQ656H" TargetMode="External"/><Relationship Id="rId200" Type="http://schemas.openxmlformats.org/officeDocument/2006/relationships/hyperlink" Target="consultantplus://offline/ref=42EE462D335D25853C6A97966A74F3BEE8D7D3E0AAF32376A0EAE0F120B4303F15EB95E7D90C017A1F3745924AQ656H" TargetMode="External"/><Relationship Id="rId16" Type="http://schemas.openxmlformats.org/officeDocument/2006/relationships/hyperlink" Target="consultantplus://offline/ref=42EE462D335D25853C6A88817F7FA5B1E188DEE2AFF0292BAAE2B9FD22B33F6010FE84BFD4081B641C2A59904860Q753H" TargetMode="External"/><Relationship Id="rId221" Type="http://schemas.openxmlformats.org/officeDocument/2006/relationships/hyperlink" Target="consultantplus://offline/ref=42EE462D335D25853C6A97966A74F3BEE9D4D7E2ACFF2376A0EAE0F120B4303F07EBCDEBD9091C7E1C2213C30C377A7BBFDC2918B48B640BQ157H" TargetMode="External"/><Relationship Id="rId37" Type="http://schemas.openxmlformats.org/officeDocument/2006/relationships/hyperlink" Target="consultantplus://offline/ref=42EE462D335D25853C6A97966A74F3BEEED7D2E6AAF52376A0EAE0F120B4303F07EBCDEBDB091D71487803C745627365BBC13719AA8BQ650H" TargetMode="External"/><Relationship Id="rId58" Type="http://schemas.openxmlformats.org/officeDocument/2006/relationships/hyperlink" Target="consultantplus://offline/ref=42EE462D335D25853C6A97966A74F3BEE8D7D7E5ACF02376A0EAE0F120B4303F07EBCDEBDB091D71487803C745627365BBC13719AA8BQ650H" TargetMode="External"/><Relationship Id="rId79" Type="http://schemas.openxmlformats.org/officeDocument/2006/relationships/hyperlink" Target="consultantplus://offline/ref=42EE462D335D25853C6A88817F7FA5B1E188DEE1ADF22A2BAAE2B9FD22B33F6010EC84E7D8081F7A1C2F4CC619262276BBC6371BA997660911Q559H" TargetMode="External"/><Relationship Id="rId102" Type="http://schemas.openxmlformats.org/officeDocument/2006/relationships/hyperlink" Target="consultantplus://offline/ref=42EE462D335D25853C6A97966A74F3BEE9D5D3E8AEFE2376A0EAE0F120B4303F07EBCDEBD9091A73192213C30C377A7BBFDC2918B48B640BQ157H" TargetMode="External"/><Relationship Id="rId123" Type="http://schemas.openxmlformats.org/officeDocument/2006/relationships/hyperlink" Target="consultantplus://offline/ref=42EE462D335D25853C6A97966A74F3BEE9D5D3E8AEFE2376A0EAE0F120B4303F07EBCDE2DF081B71487803C745627365BBC13719AA8BQ650H" TargetMode="External"/><Relationship Id="rId144" Type="http://schemas.openxmlformats.org/officeDocument/2006/relationships/hyperlink" Target="consultantplus://offline/ref=42EE462D335D25853C6A97966A74F3BEE9D4D4E9AFFF2376A0EAE0F120B4303F07EBCDEED1081B71487803C745627365BBC13719AA8BQ650H" TargetMode="External"/><Relationship Id="rId90" Type="http://schemas.openxmlformats.org/officeDocument/2006/relationships/hyperlink" Target="consultantplus://offline/ref=42EE462D335D25853C6A97966A74F3BEE9D5D3E8AEFE2376A0EAE0F120B4303F07EBCDEEDD0D1B71487803C745627365BBC13719AA8BQ650H" TargetMode="External"/><Relationship Id="rId165" Type="http://schemas.openxmlformats.org/officeDocument/2006/relationships/hyperlink" Target="consultantplus://offline/ref=42EE462D335D25853C6A97966A74F3BEE9D5D2E3ABF42376A0EAE0F120B4303F07EBCDEBDB091D71487803C745627365BBC13719AA8BQ650H" TargetMode="External"/><Relationship Id="rId186" Type="http://schemas.openxmlformats.org/officeDocument/2006/relationships/hyperlink" Target="consultantplus://offline/ref=42EE462D335D25853C6A97966A74F3BEE8D7D7E5ACF02376A0EAE0F120B4303F07EBCDEBDB091D71487803C745627365BBC13719AA8BQ650H" TargetMode="External"/><Relationship Id="rId211" Type="http://schemas.openxmlformats.org/officeDocument/2006/relationships/hyperlink" Target="consultantplus://offline/ref=42EE462D335D25853C6A97966A74F3BEE9D4D7E2ACFF2376A0EAE0F120B4303F07EBCDEBD909187B1B2213C30C377A7BBFDC2918B48B640BQ157H" TargetMode="External"/><Relationship Id="rId232" Type="http://schemas.openxmlformats.org/officeDocument/2006/relationships/hyperlink" Target="consultantplus://offline/ref=42EE462D335D25853C6A97966A74F3BEE8D7DBE2AAF52376A0EAE0F120B4303F07EBCDEBD9091A7D1F2213C30C377A7BBFDC2918B48B640BQ157H" TargetMode="External"/><Relationship Id="rId27" Type="http://schemas.openxmlformats.org/officeDocument/2006/relationships/hyperlink" Target="consultantplus://offline/ref=42EE462D335D25853C6A88817F7FA5B1E188DEE3AEF5282BAAE2B9FD22B33F6010EC84E7D8081F7A1F2E4CC619262276BBC6371BA997660911Q559H" TargetMode="External"/><Relationship Id="rId48" Type="http://schemas.openxmlformats.org/officeDocument/2006/relationships/hyperlink" Target="consultantplus://offline/ref=42EE462D335D25853C6A97966A74F3BEE8D7D7E5ACF02376A0EAE0F120B4303F15EB95E7D90C017A1F3745924AQ656H" TargetMode="External"/><Relationship Id="rId69" Type="http://schemas.openxmlformats.org/officeDocument/2006/relationships/hyperlink" Target="consultantplus://offline/ref=42EE462D335D25853C6A97966A74F3BEE8D7D7E5ACF02376A0EAE0F120B4303F07EBCDEBDB091D71487803C745627365BBC13719AA8BQ650H" TargetMode="External"/><Relationship Id="rId113" Type="http://schemas.openxmlformats.org/officeDocument/2006/relationships/hyperlink" Target="consultantplus://offline/ref=42EE462D335D25853C6A97966A74F3BEE9D5D3E8AEFE2376A0EAE0F120B4303F07EBCDE2DA011971487803C745627365BBC13719AA8BQ650H" TargetMode="External"/><Relationship Id="rId134" Type="http://schemas.openxmlformats.org/officeDocument/2006/relationships/hyperlink" Target="consultantplus://offline/ref=42EE462D335D25853C6A97966A74F3BEE9D4DAE3A9FE2376A0EAE0F120B4303F07EBCDEBD90D1972177D16D61D6F777FA5C22A05A88966Q05DH" TargetMode="External"/><Relationship Id="rId80" Type="http://schemas.openxmlformats.org/officeDocument/2006/relationships/hyperlink" Target="consultantplus://offline/ref=42EE462D335D25853C6A88817F7FA5B1E188DEE1ABF42D2BAAE2B9FD22B33F6010FE84BFD4081B641C2A59904860Q753H" TargetMode="External"/><Relationship Id="rId155" Type="http://schemas.openxmlformats.org/officeDocument/2006/relationships/hyperlink" Target="consultantplus://offline/ref=42EE462D335D25853C6A97966A74F3BEE8D7DBE2AAF52376A0EAE0F120B4303F07EBCDEBD9091A7D1F2213C30C377A7BBFDC2918B48B640BQ157H" TargetMode="External"/><Relationship Id="rId176" Type="http://schemas.openxmlformats.org/officeDocument/2006/relationships/hyperlink" Target="consultantplus://offline/ref=42EE462D335D25853C6A88817F7FA5B1E188DEE3AEF5282BAAE2B9FD22B33F6010EC84E7D8081F7A182C4CC619262276BBC6371BA997660911Q559H" TargetMode="External"/><Relationship Id="rId197" Type="http://schemas.openxmlformats.org/officeDocument/2006/relationships/hyperlink" Target="consultantplus://offline/ref=42EE462D335D25853C6A97966A74F3BEE8D7D7E5ACF02376A0EAE0F120B4303F07EBCDEBDB091D71487803C745627365BBC13719AA8BQ650H" TargetMode="External"/><Relationship Id="rId201" Type="http://schemas.openxmlformats.org/officeDocument/2006/relationships/hyperlink" Target="consultantplus://offline/ref=42EE462D335D25853C6A97966A74F3BEE8D7D7E5ACF02376A0EAE0F120B4303F07EBCDEBDB091D71487803C745627365BBC13719AA8BQ650H" TargetMode="External"/><Relationship Id="rId222" Type="http://schemas.openxmlformats.org/officeDocument/2006/relationships/hyperlink" Target="consultantplus://offline/ref=42EE462D335D25853C6A97966A74F3BEEED7D2E6AAF52376A0EAE0F120B4303F07EBCDEBDB091D71487803C745627365BBC13719AA8BQ650H" TargetMode="External"/><Relationship Id="rId17" Type="http://schemas.openxmlformats.org/officeDocument/2006/relationships/hyperlink" Target="consultantplus://offline/ref=42EE462D335D25853C6A88817F7FA5B1E188DEE3AEF5282BAAE2B9FD22B33F6010FE84BFD4081B641C2A59904860Q753H" TargetMode="External"/><Relationship Id="rId38" Type="http://schemas.openxmlformats.org/officeDocument/2006/relationships/hyperlink" Target="consultantplus://offline/ref=42EE462D335D25853C6A97966A74F3BEEED7D2E1AEFE2376A0EAE0F120B4303F07EBCDE8DF091671487803C745627365BBC13719AA8BQ650H" TargetMode="External"/><Relationship Id="rId59" Type="http://schemas.openxmlformats.org/officeDocument/2006/relationships/hyperlink" Target="consultantplus://offline/ref=42EE462D335D25853C6A97966A74F3BEE8D7D7E5ACF02376A0EAE0F120B4303F15EB95E7D90C017A1F3745924AQ656H" TargetMode="External"/><Relationship Id="rId103" Type="http://schemas.openxmlformats.org/officeDocument/2006/relationships/hyperlink" Target="consultantplus://offline/ref=42EE462D335D25853C6A97966A74F3BEE9D5D2E3ABF42376A0EAE0F120B4303F07EBCDEBDB091D71487803C745627365BBC13719AA8BQ650H" TargetMode="External"/><Relationship Id="rId124" Type="http://schemas.openxmlformats.org/officeDocument/2006/relationships/hyperlink" Target="consultantplus://offline/ref=42EE462D335D25853C6A88817F7FA5B1E188DEE1A3F0212BAAE2B9FD22B33F6010EC84E7D8081F7A1F2C4CC619262276BBC6371BA997660911Q559H" TargetMode="External"/><Relationship Id="rId70" Type="http://schemas.openxmlformats.org/officeDocument/2006/relationships/hyperlink" Target="consultantplus://offline/ref=42EE462D335D25853C6A97966A74F3BEE8DED7E2AFFE2376A0EAE0F120B4303F07EBCDEBD90A167A182213C30C377A7BBFDC2918B48B640BQ157H" TargetMode="External"/><Relationship Id="rId91" Type="http://schemas.openxmlformats.org/officeDocument/2006/relationships/hyperlink" Target="consultantplus://offline/ref=42EE462D335D25853C6A88817F7FA5B1E188DEE1A3F3212BAAE2B9FD22B33F6010EC84E7D8081F7A1D294CC619262276BBC6371BA997660911Q559H" TargetMode="External"/><Relationship Id="rId145" Type="http://schemas.openxmlformats.org/officeDocument/2006/relationships/hyperlink" Target="consultantplus://offline/ref=42EE462D335D25853C6A97966A74F3BEE9D2D3E3A8F22376A0EAE0F120B4303F07EBCDEBD90D1972177D16D61D6F777FA5C22A05A88966Q05DH" TargetMode="External"/><Relationship Id="rId166" Type="http://schemas.openxmlformats.org/officeDocument/2006/relationships/hyperlink" Target="consultantplus://offline/ref=42EE462D335D25853C6A97966A74F3BEE9D5D2E3ABF42376A0EAE0F120B4303F07EBCDEBDB0B1671487803C745627365BBC13719AA8BQ650H" TargetMode="External"/><Relationship Id="rId187" Type="http://schemas.openxmlformats.org/officeDocument/2006/relationships/hyperlink" Target="consultantplus://offline/ref=42EE462D335D25853C6A97966A74F3BEE8D7D7E5ACF02376A0EAE0F120B4303F15EB95E7D90C017A1F3745924AQ656H" TargetMode="External"/><Relationship Id="rId1" Type="http://schemas.openxmlformats.org/officeDocument/2006/relationships/styles" Target="styles.xml"/><Relationship Id="rId212" Type="http://schemas.openxmlformats.org/officeDocument/2006/relationships/hyperlink" Target="consultantplus://offline/ref=42EE462D335D25853C6A97966A74F3BEE9D4D7E2ACFF2376A0EAE0F120B4303F07EBCDEBD80D1771487803C745627365BBC13719AA8BQ650H" TargetMode="External"/><Relationship Id="rId233" Type="http://schemas.openxmlformats.org/officeDocument/2006/relationships/hyperlink" Target="consultantplus://offline/ref=42EE462D335D25853C6A97966A74F3BEE8D7DBE2AAF52376A0EAE0F120B4303F07EBCDEBD9091A721C2213C30C377A7BBFDC2918B48B640BQ157H" TargetMode="External"/><Relationship Id="rId28" Type="http://schemas.openxmlformats.org/officeDocument/2006/relationships/hyperlink" Target="consultantplus://offline/ref=42EE462D335D25853C6A88817F7FA5B1E188DEE3AEF5282BAAE2B9FD22B33F6010EC84E7D8081F7A1F2E4CC619262276BBC6371BA997660911Q559H" TargetMode="External"/><Relationship Id="rId49" Type="http://schemas.openxmlformats.org/officeDocument/2006/relationships/hyperlink" Target="consultantplus://offline/ref=42EE462D335D25853C6A97966A74F3BEE8D7DBE2AAF52376A0EAE0F120B4303F07EBCDEBD9091A781C2213C30C377A7BBFDC2918B48B640BQ157H" TargetMode="External"/><Relationship Id="rId114" Type="http://schemas.openxmlformats.org/officeDocument/2006/relationships/hyperlink" Target="consultantplus://offline/ref=42EE462D335D25853C6A97966A74F3BEE9D5D3E8AEFE2376A0EAE0F120B4303F07EBCDE2DF081B71487803C745627365BBC13719AA8BQ650H" TargetMode="External"/><Relationship Id="rId60" Type="http://schemas.openxmlformats.org/officeDocument/2006/relationships/hyperlink" Target="consultantplus://offline/ref=42EE462D335D25853C6A97966A74F3BEE8D7D3E0AAF32376A0EAE0F120B4303F07EBCDEBD9081E7B1F2213C30C377A7BBFDC2918B48B640BQ157H" TargetMode="External"/><Relationship Id="rId81" Type="http://schemas.openxmlformats.org/officeDocument/2006/relationships/hyperlink" Target="consultantplus://offline/ref=42EE462D335D25853C6A97966A74F3BEE9D5D3E8AEFE2376A0EAE0F120B4303F07EBCDEBD9081E7D182213C30C377A7BBFDC2918B48B640BQ157H" TargetMode="External"/><Relationship Id="rId135" Type="http://schemas.openxmlformats.org/officeDocument/2006/relationships/hyperlink" Target="consultantplus://offline/ref=42EE462D335D25853C6A97966A74F3BEE9D2D1E3A2F72376A0EAE0F120B4303F07EBCDEBD909187B1B2213C30C377A7BBFDC2918B48B640BQ157H" TargetMode="External"/><Relationship Id="rId156" Type="http://schemas.openxmlformats.org/officeDocument/2006/relationships/hyperlink" Target="consultantplus://offline/ref=42EE462D335D25853C6A97966A74F3BEE8D7DBE2AAF52376A0EAE0F120B4303F07EBCDEBD9091A721C2213C30C377A7BBFDC2918B48B640BQ157H" TargetMode="External"/><Relationship Id="rId177" Type="http://schemas.openxmlformats.org/officeDocument/2006/relationships/hyperlink" Target="consultantplus://offline/ref=42EE462D335D25853C6A97966A74F3BEEED7D2E6AAF52376A0EAE0F120B4303F07EBCDEBDB091D71487803C745627365BBC13719AA8BQ650H" TargetMode="External"/><Relationship Id="rId198" Type="http://schemas.openxmlformats.org/officeDocument/2006/relationships/hyperlink" Target="consultantplus://offline/ref=42EE462D335D25853C6A97966A74F3BEE8D7D7E5ACF02376A0EAE0F120B4303F15EB95E7D90C017A1F3745924AQ656H" TargetMode="External"/><Relationship Id="rId202" Type="http://schemas.openxmlformats.org/officeDocument/2006/relationships/hyperlink" Target="consultantplus://offline/ref=42EE462D335D25853C6A97966A74F3BEE8D7D7E5ACF02376A0EAE0F120B4303F15EB95E7D90C017A1F3745924AQ656H" TargetMode="External"/><Relationship Id="rId223" Type="http://schemas.openxmlformats.org/officeDocument/2006/relationships/hyperlink" Target="consultantplus://offline/ref=42EE462D335D25853C6A97966A74F3BEEED7D2E6AAF52376A0EAE0F120B4303F07EBCDEED1081B71487803C745627365BBC13719AA8BQ650H" TargetMode="External"/><Relationship Id="rId18" Type="http://schemas.openxmlformats.org/officeDocument/2006/relationships/hyperlink" Target="consultantplus://offline/ref=42EE462D335D25853C6A88817F7FA5B1E188DEE9AFF62376A0EAE0F120B4303F15EB95E7D90C017A1F3745924AQ656H" TargetMode="External"/><Relationship Id="rId39" Type="http://schemas.openxmlformats.org/officeDocument/2006/relationships/hyperlink" Target="consultantplus://offline/ref=42EE462D335D25853C6A97966A74F3BEEED7D2E1AEFE2376A0EAE0F120B4303F15EB95E7D90C017A1F3745924AQ656H" TargetMode="External"/><Relationship Id="rId50" Type="http://schemas.openxmlformats.org/officeDocument/2006/relationships/hyperlink" Target="consultantplus://offline/ref=42EE462D335D25853C6A97966A74F3BEE8D7DBE2AAF52376A0EAE0F120B4303F07EBCDEBD9091A7E1C2213C30C377A7BBFDC2918B48B640BQ157H" TargetMode="External"/><Relationship Id="rId104" Type="http://schemas.openxmlformats.org/officeDocument/2006/relationships/hyperlink" Target="consultantplus://offline/ref=42EE462D335D25853C6A97966A74F3BEE9D5D2E3ABF42376A0EAE0F120B4303F07EBCDEBDB0B1671487803C745627365BBC13719AA8BQ650H" TargetMode="External"/><Relationship Id="rId125" Type="http://schemas.openxmlformats.org/officeDocument/2006/relationships/hyperlink" Target="consultantplus://offline/ref=42EE462D335D25853C6A88817F7FA5B1E188DEE2AFF62A2BAAE2B9FD22B33F6010EC84E7D8081F7A1E2F4CC619262276BBC6371BA997660911Q559H" TargetMode="External"/><Relationship Id="rId146" Type="http://schemas.openxmlformats.org/officeDocument/2006/relationships/hyperlink" Target="consultantplus://offline/ref=42EE462D335D25853C6A97966A74F3BEE9D2D1E3A2F72376A0EAE0F120B4303F07EBCDEBD909187B1B2213C30C377A7BBFDC2918B48B640BQ157H" TargetMode="External"/><Relationship Id="rId167" Type="http://schemas.openxmlformats.org/officeDocument/2006/relationships/hyperlink" Target="consultantplus://offline/ref=42EE462D335D25853C6A97966A74F3BEE9D5D3E8AEFE2376A0EAE0F120B4303F07EBCDE2DF081B71487803C745627365BBC13719AA8BQ650H" TargetMode="External"/><Relationship Id="rId188" Type="http://schemas.openxmlformats.org/officeDocument/2006/relationships/hyperlink" Target="consultantplus://offline/ref=42EE462D335D25853C6A97966A74F3BEE8D7DBE2AAF52376A0EAE0F120B4303F07EBCDEBD9091A781C2213C30C377A7BBFDC2918B48B640BQ157H" TargetMode="External"/><Relationship Id="rId71" Type="http://schemas.openxmlformats.org/officeDocument/2006/relationships/hyperlink" Target="consultantplus://offline/ref=42EE462D335D25853C6A97966A74F3BEE8D7DAE3A8F22376A0EAE0F120B4303F07EBCDEBD9081E7F192213C30C377A7BBFDC2918B48B640BQ157H" TargetMode="External"/><Relationship Id="rId92" Type="http://schemas.openxmlformats.org/officeDocument/2006/relationships/hyperlink" Target="consultantplus://offline/ref=42EE462D335D25853C6A88817F7FA5B1E188DEE2AFF62A2BAAE2B9FD22B33F6010EC84E7D8081F7A1D2C4CC619262276BBC6371BA997660911Q559H" TargetMode="External"/><Relationship Id="rId213" Type="http://schemas.openxmlformats.org/officeDocument/2006/relationships/hyperlink" Target="consultantplus://offline/ref=42EE462D335D25853C6A97966A74F3BEE9D5D2E3ABF42376A0EAE0F120B4303F07EBCDEBDB091D71487803C745627365BBC13719AA8BQ650H" TargetMode="External"/><Relationship Id="rId234" Type="http://schemas.openxmlformats.org/officeDocument/2006/relationships/hyperlink" Target="consultantplus://offline/ref=42EE462D335D25853C6A97966A74F3BEE8D7DBE2AAF52376A0EAE0F120B4303F15EB95E7D90C017A1F3745924AQ656H" TargetMode="External"/><Relationship Id="rId2" Type="http://schemas.openxmlformats.org/officeDocument/2006/relationships/settings" Target="settings.xml"/><Relationship Id="rId29" Type="http://schemas.openxmlformats.org/officeDocument/2006/relationships/hyperlink" Target="consultantplus://offline/ref=42EE462D335D25853C6A88817F7FA5B1E188DEE1A2F6282BAAE2B9FD22B33F6010FE84BFD4081B641C2A59904860Q753H" TargetMode="External"/><Relationship Id="rId40" Type="http://schemas.openxmlformats.org/officeDocument/2006/relationships/hyperlink" Target="consultantplus://offline/ref=42EE462D335D25853C6A97966A74F3BEEED7D2E6AAF52376A0EAE0F120B4303F07EBCDEBDB091D71487803C745627365BBC13719AA8BQ650H" TargetMode="External"/><Relationship Id="rId115" Type="http://schemas.openxmlformats.org/officeDocument/2006/relationships/hyperlink" Target="consultantplus://offline/ref=42EE462D335D25853C6A88817F7FA5B1E188DEE1ADF22A2BAAE2B9FD22B33F6010EC84E7D8081F7A1C2F4CC619262276BBC6371BA997660911Q559H" TargetMode="External"/><Relationship Id="rId136" Type="http://schemas.openxmlformats.org/officeDocument/2006/relationships/hyperlink" Target="consultantplus://offline/ref=42EE462D335D25853C6A97966A74F3BEE9D2D1E3A2F72376A0EAE0F120B4303F07EBCDEBD80D1771487803C745627365BBC13719AA8BQ650H" TargetMode="External"/><Relationship Id="rId157" Type="http://schemas.openxmlformats.org/officeDocument/2006/relationships/hyperlink" Target="consultantplus://offline/ref=42EE462D335D25853C6A97966A74F3BEE8D7DBE2AAF52376A0EAE0F120B4303F15EB95E7D90C017A1F3745924AQ656H" TargetMode="External"/><Relationship Id="rId178" Type="http://schemas.openxmlformats.org/officeDocument/2006/relationships/hyperlink" Target="consultantplus://offline/ref=42EE462D335D25853C6A97966A74F3BEEED7D2E1AEFE2376A0EAE0F120B4303F07EBCDE8DF091671487803C745627365BBC13719AA8BQ650H" TargetMode="External"/><Relationship Id="rId61" Type="http://schemas.openxmlformats.org/officeDocument/2006/relationships/hyperlink" Target="consultantplus://offline/ref=42EE462D335D25853C6A97966A74F3BEE8D7D3E0AAF32376A0EAE0F120B4303F15EB95E7D90C017A1F3745924AQ656H" TargetMode="External"/><Relationship Id="rId82" Type="http://schemas.openxmlformats.org/officeDocument/2006/relationships/hyperlink" Target="consultantplus://offline/ref=42EE462D335D25853C6A97966A74F3BEE9D5D2E3ABF42376A0EAE0F120B4303F07EBCDEBDB091D71487803C745627365BBC13719AA8BQ650H" TargetMode="External"/><Relationship Id="rId199" Type="http://schemas.openxmlformats.org/officeDocument/2006/relationships/hyperlink" Target="consultantplus://offline/ref=42EE462D335D25853C6A97966A74F3BEE8D7D3E0AAF32376A0EAE0F120B4303F07EBCDEBD9081E7B1F2213C30C377A7BBFDC2918B48B640BQ157H" TargetMode="External"/><Relationship Id="rId203" Type="http://schemas.openxmlformats.org/officeDocument/2006/relationships/hyperlink" Target="consultantplus://offline/ref=42EE462D335D25853C6A97966A74F3BEE8D7DBE2AAF52376A0EAE0F120B4303F07EBCDEBD9091A781C2213C30C377A7BBFDC2918B48B640BQ157H" TargetMode="External"/><Relationship Id="rId19" Type="http://schemas.openxmlformats.org/officeDocument/2006/relationships/hyperlink" Target="consultantplus://offline/ref=42EE462D335D25853C6A97966A74F3BEE8D7D7E5ACF02376A0EAE0F120B4303F07EBCDE8DA0C1A71487803C745627365BBC13719AA8BQ650H" TargetMode="External"/><Relationship Id="rId224" Type="http://schemas.openxmlformats.org/officeDocument/2006/relationships/hyperlink" Target="consultantplus://offline/ref=42EE462D335D25853C6A97966A74F3BEEED7D2E1AEFE2376A0EAE0F120B4303F07EBCDE8DA001671487803C745627365BBC13719AA8BQ650H" TargetMode="External"/><Relationship Id="rId30" Type="http://schemas.openxmlformats.org/officeDocument/2006/relationships/hyperlink" Target="consultantplus://offline/ref=42EE462D335D25853C6A88817F7FA5B1E188DEE1A3F0212BAAE2B9FD22B33F6010EC84E7D8081F7A1F2D4CC619262276BBC6371BA997660911Q559H" TargetMode="External"/><Relationship Id="rId105" Type="http://schemas.openxmlformats.org/officeDocument/2006/relationships/hyperlink" Target="consultantplus://offline/ref=42EE462D335D25853C6A97966A74F3BEE9D5D3E8AEFE2376A0EAE0F120B4303F07EBCDEDD0011971487803C745627365BBC13719AA8BQ650H" TargetMode="External"/><Relationship Id="rId126" Type="http://schemas.openxmlformats.org/officeDocument/2006/relationships/hyperlink" Target="consultantplus://offline/ref=42EE462D335D25853C6A97966A74F3BEE9D5D2E3ABF42376A0EAE0F120B4303F07EBCDEBDB091D71487803C745627365BBC13719AA8BQ650H" TargetMode="External"/><Relationship Id="rId147" Type="http://schemas.openxmlformats.org/officeDocument/2006/relationships/hyperlink" Target="consultantplus://offline/ref=42EE462D335D25853C6A97966A74F3BEE9D2D1E3A2F72376A0EAE0F120B4303F07EBCDEBD80D1871487803C745627365BBC13719AA8BQ650H" TargetMode="External"/><Relationship Id="rId168" Type="http://schemas.openxmlformats.org/officeDocument/2006/relationships/hyperlink" Target="consultantplus://offline/ref=42EE462D335D25853C6A97966A74F3BEE9D5D3E8AEFE2376A0EAE0F120B4303F07EBCDE2DF081B71487803C745627365BBC13719AA8BQ650H" TargetMode="External"/><Relationship Id="rId51" Type="http://schemas.openxmlformats.org/officeDocument/2006/relationships/hyperlink" Target="consultantplus://offline/ref=42EE462D335D25853C6A97966A74F3BEE8D7DBE2AAF52376A0EAE0F120B4303F07EBCDEBD9091A7D1F2213C30C377A7BBFDC2918B48B640BQ157H" TargetMode="External"/><Relationship Id="rId72" Type="http://schemas.openxmlformats.org/officeDocument/2006/relationships/hyperlink" Target="consultantplus://offline/ref=42EE462D335D25853C6A97966A74F3BEEBDED4E4AFF02376A0EAE0F120B4303F07EBCDEBD9081F7E142213C30C377A7BBFDC2918B48B640BQ157H" TargetMode="External"/><Relationship Id="rId93" Type="http://schemas.openxmlformats.org/officeDocument/2006/relationships/hyperlink" Target="consultantplus://offline/ref=42EE462D335D25853C6A97966A74F3BEE9D5D3E8AEFE2376A0EAE0F120B4303F07EBCDEBDD0E1E71487803C745627365BBC13719AA8BQ650H" TargetMode="External"/><Relationship Id="rId189" Type="http://schemas.openxmlformats.org/officeDocument/2006/relationships/hyperlink" Target="consultantplus://offline/ref=42EE462D335D25853C6A97966A74F3BEE8D7DBE2AAF52376A0EAE0F120B4303F07EBCDEBD9091A7E1C2213C30C377A7BBFDC2918B48B640BQ157H" TargetMode="External"/><Relationship Id="rId3" Type="http://schemas.openxmlformats.org/officeDocument/2006/relationships/webSettings" Target="webSettings.xml"/><Relationship Id="rId214" Type="http://schemas.openxmlformats.org/officeDocument/2006/relationships/hyperlink" Target="consultantplus://offline/ref=42EE462D335D25853C6A97966A74F3BEE9D5D2E3ABF42376A0EAE0F120B4303F07EBCDEBDB0B1671487803C745627365BBC13719AA8BQ650H" TargetMode="External"/><Relationship Id="rId235" Type="http://schemas.openxmlformats.org/officeDocument/2006/relationships/hyperlink" Target="consultantplus://offline/ref=42EE462D335D25853C6A97966A74F3BEE8D7D7E5ACF02376A0EAE0F120B4303F07EBCDEBDB091D71487803C745627365BBC13719AA8BQ650H" TargetMode="External"/><Relationship Id="rId116" Type="http://schemas.openxmlformats.org/officeDocument/2006/relationships/hyperlink" Target="consultantplus://offline/ref=42EE462D335D25853C6A88817F7FA5B1E188DEE1ADF22A2BAAE2B9FD22B33F6010EC84E7D8081F7A1C2F4CC619262276BBC6371BA997660911Q559H" TargetMode="External"/><Relationship Id="rId137" Type="http://schemas.openxmlformats.org/officeDocument/2006/relationships/hyperlink" Target="consultantplus://offline/ref=42EE462D335D25853C6A88817F7FA5B1E188DEE1A2F6282BAAE2B9FD22B33F6010FE84BFD4081B641C2A59904860Q753H" TargetMode="External"/><Relationship Id="rId158" Type="http://schemas.openxmlformats.org/officeDocument/2006/relationships/hyperlink" Target="consultantplus://offline/ref=42EE462D335D25853C6A97966A74F3BEE8D7D7E5ACF02376A0EAE0F120B4303F07EBCDEBDB091D71487803C745627365BBC13719AA8BQ650H" TargetMode="External"/><Relationship Id="rId20" Type="http://schemas.openxmlformats.org/officeDocument/2006/relationships/hyperlink" Target="consultantplus://offline/ref=42EE462D335D25853C6A97966A74F3BEE8D7D4E3A9F02376A0EAE0F120B4303F15EB95E7D90C017A1F3745924AQ656H" TargetMode="External"/><Relationship Id="rId41" Type="http://schemas.openxmlformats.org/officeDocument/2006/relationships/hyperlink" Target="consultantplus://offline/ref=42EE462D335D25853C6A97966A74F3BEEED7D2E6AAF52376A0EAE0F120B4303F07EBCDEBDB091D71487803C745627365BBC13719AA8BQ650H" TargetMode="External"/><Relationship Id="rId62" Type="http://schemas.openxmlformats.org/officeDocument/2006/relationships/hyperlink" Target="consultantplus://offline/ref=42EE462D335D25853C6A97966A74F3BEE8D7D7E5ACF02376A0EAE0F120B4303F07EBCDEBDB091D71487803C745627365BBC13719AA8BQ650H" TargetMode="External"/><Relationship Id="rId83" Type="http://schemas.openxmlformats.org/officeDocument/2006/relationships/hyperlink" Target="consultantplus://offline/ref=42EE462D335D25853C6A97966A74F3BEE9D5D2E3ABF42376A0EAE0F120B4303F07EBCDEBDB0B1671487803C745627365BBC13719AA8BQ650H" TargetMode="External"/><Relationship Id="rId179" Type="http://schemas.openxmlformats.org/officeDocument/2006/relationships/hyperlink" Target="consultantplus://offline/ref=42EE462D335D25853C6A97966A74F3BEEED7D2E6AAF52376A0EAE0F120B4303F07EBCDEBDB091D71487803C745627365BBC13719AA8BQ65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32</Pages>
  <Words>12612</Words>
  <Characters>71895</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Братухина Татьяна Николаевна</dc:creator>
  <cp:keywords/>
  <dc:description/>
  <cp:lastModifiedBy>Братухина Татьяна Николаевна</cp:lastModifiedBy>
  <cp:revision>2</cp:revision>
  <dcterms:created xsi:type="dcterms:W3CDTF">2024-03-04T07:57:00Z</dcterms:created>
  <dcterms:modified xsi:type="dcterms:W3CDTF">2024-03-04T07:59:00Z</dcterms:modified>
</cp:coreProperties>
</file>