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AB" w:rsidRDefault="007167AB" w:rsidP="007167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167AB" w:rsidRDefault="007167AB" w:rsidP="00716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7AB">
        <w:rPr>
          <w:rFonts w:ascii="Times New Roman" w:hAnsi="Times New Roman" w:cs="Times New Roman"/>
          <w:sz w:val="28"/>
          <w:szCs w:val="28"/>
        </w:rPr>
        <w:t>Сведения о страховых медицинских организаций и филиал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167AB">
        <w:rPr>
          <w:rFonts w:ascii="Times New Roman" w:hAnsi="Times New Roman" w:cs="Times New Roman"/>
          <w:sz w:val="28"/>
          <w:szCs w:val="28"/>
        </w:rPr>
        <w:t xml:space="preserve"> страховых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31.12.2019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67AB" w:rsidRPr="007167AB" w:rsidTr="007167AB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 xml:space="preserve">Число СМО, </w:t>
            </w:r>
            <w:proofErr w:type="gramStart"/>
            <w:r w:rsidRPr="00F94FEE">
              <w:rPr>
                <w:rFonts w:ascii="Times New Roman" w:hAnsi="Times New Roman" w:cs="Times New Roman"/>
                <w:b/>
              </w:rPr>
              <w:t>заключивших</w:t>
            </w:r>
            <w:proofErr w:type="gramEnd"/>
            <w:r w:rsidRPr="00F94FEE">
              <w:rPr>
                <w:rFonts w:ascii="Times New Roman" w:hAnsi="Times New Roman" w:cs="Times New Roman"/>
                <w:b/>
              </w:rPr>
              <w:t xml:space="preserve"> договор о финансовом обеспечении ОМС, на конец отчетного периода</w:t>
            </w:r>
          </w:p>
        </w:tc>
        <w:tc>
          <w:tcPr>
            <w:tcW w:w="3191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Число филиалов СМО, заключивших договор о финансовом обеспечении ОМС, на конец отчетного периода</w:t>
            </w:r>
          </w:p>
        </w:tc>
      </w:tr>
      <w:tr w:rsidR="007167AB" w:rsidRPr="007167AB" w:rsidTr="007167AB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FEE">
              <w:rPr>
                <w:rFonts w:ascii="Times New Roman" w:hAnsi="Times New Roman" w:cs="Times New Roman"/>
                <w:b/>
                <w:bCs/>
                <w:color w:val="000000"/>
              </w:rPr>
              <w:t>Российская Федерация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3191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FEE">
              <w:rPr>
                <w:rFonts w:ascii="Times New Roman" w:hAnsi="Times New Roman" w:cs="Times New Roman"/>
                <w:b/>
                <w:bCs/>
                <w:color w:val="000000"/>
              </w:rPr>
              <w:t>Центральный федеральный округ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91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Белгородская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Брянская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Владимирская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Воронежская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Ивановская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Калужская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Костромская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Курская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Липецкая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Московская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Рязанская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Смоленская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Тамбовская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Тверская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167AB" w:rsidRPr="007167AB" w:rsidTr="002C5750">
        <w:tc>
          <w:tcPr>
            <w:tcW w:w="3190" w:type="dxa"/>
            <w:vAlign w:val="center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Тульская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5FE" w:rsidRPr="007167AB" w:rsidTr="00872FDF">
        <w:tc>
          <w:tcPr>
            <w:tcW w:w="3190" w:type="dxa"/>
          </w:tcPr>
          <w:p w:rsidR="006465F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190" w:type="dxa"/>
          </w:tcPr>
          <w:p w:rsidR="006465F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6465F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Северо-Западный федеральный округ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1" w:type="dxa"/>
          </w:tcPr>
          <w:p w:rsidR="007167AB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Южный федеральный округ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1" w:type="dxa"/>
          </w:tcPr>
          <w:p w:rsidR="007167AB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Крым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7167AB" w:rsidRPr="00F94FEE">
              <w:rPr>
                <w:rFonts w:ascii="Times New Roman" w:hAnsi="Times New Roman" w:cs="Times New Roman"/>
              </w:rPr>
              <w:t>Севастополь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lastRenderedPageBreak/>
              <w:t>Северо-Кавказский федеральный округ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7167AB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Северная Осетия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3190" w:type="dxa"/>
          </w:tcPr>
          <w:p w:rsidR="007167AB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7167AB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67AB" w:rsidRPr="007167AB" w:rsidTr="00872FDF">
        <w:tc>
          <w:tcPr>
            <w:tcW w:w="3190" w:type="dxa"/>
          </w:tcPr>
          <w:p w:rsidR="007167AB" w:rsidRPr="00F94FEE" w:rsidRDefault="007167AB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Приволжский федеральный округ</w:t>
            </w:r>
          </w:p>
        </w:tc>
        <w:tc>
          <w:tcPr>
            <w:tcW w:w="3190" w:type="dxa"/>
          </w:tcPr>
          <w:p w:rsidR="007167AB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1" w:type="dxa"/>
          </w:tcPr>
          <w:p w:rsidR="007167AB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Уральский федеральный округ</w:t>
            </w:r>
          </w:p>
        </w:tc>
        <w:tc>
          <w:tcPr>
            <w:tcW w:w="3190" w:type="dxa"/>
          </w:tcPr>
          <w:p w:rsidR="00F94FEE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1" w:type="dxa"/>
          </w:tcPr>
          <w:p w:rsidR="00F94FEE" w:rsidRPr="00285744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77786B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Ханты-Мансийский автономный округ — Югра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285744" w:rsidRDefault="00F94FEE" w:rsidP="00F94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Сибирский федеральный округ</w:t>
            </w:r>
          </w:p>
        </w:tc>
        <w:tc>
          <w:tcPr>
            <w:tcW w:w="3190" w:type="dxa"/>
          </w:tcPr>
          <w:p w:rsidR="00F94FEE" w:rsidRPr="00285744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1" w:type="dxa"/>
          </w:tcPr>
          <w:p w:rsidR="00F94FEE" w:rsidRPr="00285744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3190" w:type="dxa"/>
          </w:tcPr>
          <w:p w:rsidR="00F94FEE" w:rsidRPr="00F94FEE" w:rsidRDefault="006465FE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3B51A3" w:rsidRDefault="00F94FEE" w:rsidP="00F94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1A3">
              <w:rPr>
                <w:rFonts w:ascii="Times New Roman" w:hAnsi="Times New Roman" w:cs="Times New Roman"/>
                <w:b/>
              </w:rPr>
              <w:t>Дальневосточный федеральный округ</w:t>
            </w:r>
          </w:p>
        </w:tc>
        <w:tc>
          <w:tcPr>
            <w:tcW w:w="3190" w:type="dxa"/>
          </w:tcPr>
          <w:p w:rsidR="00F94FEE" w:rsidRPr="003B51A3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51A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1" w:type="dxa"/>
          </w:tcPr>
          <w:p w:rsidR="00F94FEE" w:rsidRPr="003B51A3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lastRenderedPageBreak/>
              <w:t>Приморский край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F94FEE" w:rsidRDefault="00F94FEE" w:rsidP="00F94FEE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  <w:tc>
          <w:tcPr>
            <w:tcW w:w="3190" w:type="dxa"/>
          </w:tcPr>
          <w:p w:rsidR="00F94FEE" w:rsidRPr="00F94FEE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F94FEE" w:rsidRPr="00F94FEE" w:rsidRDefault="003B51A3" w:rsidP="00F94F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4FEE" w:rsidRPr="00F94FEE" w:rsidTr="00872FDF">
        <w:tc>
          <w:tcPr>
            <w:tcW w:w="3190" w:type="dxa"/>
          </w:tcPr>
          <w:p w:rsidR="00F94FEE" w:rsidRPr="00285744" w:rsidRDefault="00F94FEE" w:rsidP="00F94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город Байконур</w:t>
            </w:r>
          </w:p>
        </w:tc>
        <w:tc>
          <w:tcPr>
            <w:tcW w:w="3190" w:type="dxa"/>
          </w:tcPr>
          <w:p w:rsidR="00F94FEE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F94FEE" w:rsidRPr="00285744" w:rsidRDefault="00285744" w:rsidP="00F94F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7167AB" w:rsidRDefault="007167AB" w:rsidP="00716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632" w:rsidRDefault="00EF0632" w:rsidP="00EF0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7AB">
        <w:rPr>
          <w:rFonts w:ascii="Times New Roman" w:hAnsi="Times New Roman" w:cs="Times New Roman"/>
          <w:sz w:val="28"/>
          <w:szCs w:val="28"/>
        </w:rPr>
        <w:t>Сведения о страховых медицинских организаций и филиал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167AB">
        <w:rPr>
          <w:rFonts w:ascii="Times New Roman" w:hAnsi="Times New Roman" w:cs="Times New Roman"/>
          <w:sz w:val="28"/>
          <w:szCs w:val="28"/>
        </w:rPr>
        <w:t xml:space="preserve"> страховых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31.12.2020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 xml:space="preserve">Число СМО, </w:t>
            </w:r>
            <w:proofErr w:type="gramStart"/>
            <w:r w:rsidRPr="00F94FEE">
              <w:rPr>
                <w:rFonts w:ascii="Times New Roman" w:hAnsi="Times New Roman" w:cs="Times New Roman"/>
                <w:b/>
              </w:rPr>
              <w:t>заключивших</w:t>
            </w:r>
            <w:proofErr w:type="gramEnd"/>
            <w:r w:rsidRPr="00F94FEE">
              <w:rPr>
                <w:rFonts w:ascii="Times New Roman" w:hAnsi="Times New Roman" w:cs="Times New Roman"/>
                <w:b/>
              </w:rPr>
              <w:t xml:space="preserve"> договор о финансовом обеспечении ОМС, на конец отчетного периода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Число филиалов СМО, заключивших договор о финансовом обеспечении ОМС, на конец отчетного периода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FEE">
              <w:rPr>
                <w:rFonts w:ascii="Times New Roman" w:hAnsi="Times New Roman" w:cs="Times New Roman"/>
                <w:b/>
                <w:bCs/>
                <w:color w:val="000000"/>
              </w:rPr>
              <w:t>Российская Федерация</w:t>
            </w:r>
          </w:p>
        </w:tc>
        <w:tc>
          <w:tcPr>
            <w:tcW w:w="3190" w:type="dxa"/>
          </w:tcPr>
          <w:p w:rsidR="00EF0632" w:rsidRPr="00285744" w:rsidRDefault="00EF0632" w:rsidP="0012382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3</w:t>
            </w:r>
            <w:r w:rsidR="001238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EF0632" w:rsidRPr="00285744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4FEE">
              <w:rPr>
                <w:rFonts w:ascii="Times New Roman" w:hAnsi="Times New Roman" w:cs="Times New Roman"/>
                <w:b/>
                <w:bCs/>
                <w:color w:val="000000"/>
              </w:rPr>
              <w:t>Центральный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12382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</w:t>
            </w:r>
            <w:r w:rsidR="001238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EF0632" w:rsidRPr="00285744" w:rsidRDefault="00EF0632" w:rsidP="0012382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4</w:t>
            </w:r>
            <w:r w:rsidR="0012382B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Белгородская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Брянская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Владимирская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Воронежская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Ивановская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Калужская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Костромская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Курская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Липецкая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Московская область</w:t>
            </w:r>
          </w:p>
        </w:tc>
        <w:tc>
          <w:tcPr>
            <w:tcW w:w="3190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Рязанская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Смоленская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Тамбовская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Тверская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0632" w:rsidRPr="007167AB" w:rsidTr="00872FDF">
        <w:tc>
          <w:tcPr>
            <w:tcW w:w="3190" w:type="dxa"/>
            <w:vAlign w:val="center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F94FEE">
              <w:rPr>
                <w:rFonts w:ascii="Times New Roman" w:hAnsi="Times New Roman" w:cs="Times New Roman"/>
                <w:color w:val="333333"/>
              </w:rPr>
              <w:t>Тульская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190" w:type="dxa"/>
          </w:tcPr>
          <w:p w:rsidR="00EF0632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190" w:type="dxa"/>
          </w:tcPr>
          <w:p w:rsidR="00EF0632" w:rsidRPr="00F94FEE" w:rsidRDefault="0012382B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Северо-Западный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1" w:type="dxa"/>
          </w:tcPr>
          <w:p w:rsidR="00EF0632" w:rsidRPr="00285744" w:rsidRDefault="00EF0632" w:rsidP="005B04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B048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Коми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Ненецкий автономный округ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Южный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1" w:type="dxa"/>
          </w:tcPr>
          <w:p w:rsidR="00EF0632" w:rsidRPr="00285744" w:rsidRDefault="00EF0632" w:rsidP="008877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8774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Крым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94FEE">
              <w:rPr>
                <w:rFonts w:ascii="Times New Roman" w:hAnsi="Times New Roman" w:cs="Times New Roman"/>
              </w:rPr>
              <w:t>Севастополь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Северо-Кавказский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EF0632" w:rsidRPr="00285744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Ингушетия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Северная Осетия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Чеченская Республика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7167AB" w:rsidTr="00872FDF"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Приволжский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1" w:type="dxa"/>
          </w:tcPr>
          <w:p w:rsidR="00EF0632" w:rsidRPr="00285744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Татарстан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FEE">
              <w:rPr>
                <w:rFonts w:ascii="Times New Roman" w:hAnsi="Times New Roman" w:cs="Times New Roman"/>
                <w:b/>
              </w:rPr>
              <w:t>Уральский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91" w:type="dxa"/>
          </w:tcPr>
          <w:p w:rsidR="00EF0632" w:rsidRPr="00285744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Ханты-Мансийский автономный округ — Югра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285744" w:rsidRDefault="00EF0632" w:rsidP="00872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Сибирский федеральный округ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1" w:type="dxa"/>
          </w:tcPr>
          <w:p w:rsidR="00EF0632" w:rsidRPr="00285744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3B51A3" w:rsidRDefault="00EF0632" w:rsidP="00872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1A3">
              <w:rPr>
                <w:rFonts w:ascii="Times New Roman" w:hAnsi="Times New Roman" w:cs="Times New Roman"/>
                <w:b/>
              </w:rPr>
              <w:t>Дальневосточный федеральный округ</w:t>
            </w:r>
          </w:p>
        </w:tc>
        <w:tc>
          <w:tcPr>
            <w:tcW w:w="3190" w:type="dxa"/>
          </w:tcPr>
          <w:p w:rsidR="00EF0632" w:rsidRPr="003B51A3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51A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1" w:type="dxa"/>
          </w:tcPr>
          <w:p w:rsidR="00EF0632" w:rsidRPr="003B51A3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88774E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EF0632" w:rsidRPr="00F94FEE" w:rsidTr="00872FDF">
        <w:tc>
          <w:tcPr>
            <w:tcW w:w="3190" w:type="dxa"/>
          </w:tcPr>
          <w:p w:rsidR="00EF0632" w:rsidRPr="00F94FEE" w:rsidRDefault="00EF0632" w:rsidP="00872FDF">
            <w:pPr>
              <w:jc w:val="center"/>
              <w:rPr>
                <w:rFonts w:ascii="Times New Roman" w:hAnsi="Times New Roman" w:cs="Times New Roman"/>
              </w:rPr>
            </w:pPr>
            <w:r w:rsidRPr="00F94FEE">
              <w:rPr>
                <w:rFonts w:ascii="Times New Roman" w:hAnsi="Times New Roman" w:cs="Times New Roman"/>
              </w:rPr>
              <w:t>Чукотский автономный округ</w:t>
            </w:r>
          </w:p>
        </w:tc>
        <w:tc>
          <w:tcPr>
            <w:tcW w:w="3190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EF0632" w:rsidRPr="00F94FEE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0632" w:rsidRPr="00F94FEE" w:rsidTr="00872FDF">
        <w:tc>
          <w:tcPr>
            <w:tcW w:w="3190" w:type="dxa"/>
          </w:tcPr>
          <w:p w:rsidR="00EF0632" w:rsidRPr="00285744" w:rsidRDefault="00EF0632" w:rsidP="00872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город Байконур</w:t>
            </w:r>
          </w:p>
        </w:tc>
        <w:tc>
          <w:tcPr>
            <w:tcW w:w="3190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91" w:type="dxa"/>
          </w:tcPr>
          <w:p w:rsidR="00EF0632" w:rsidRPr="00285744" w:rsidRDefault="00EF0632" w:rsidP="00872F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85744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F0632" w:rsidRPr="007167AB" w:rsidRDefault="00EF0632" w:rsidP="00EF06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632" w:rsidRPr="007167AB" w:rsidRDefault="00EF0632" w:rsidP="00716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0632" w:rsidRPr="007167AB" w:rsidSect="00F94F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EE" w:rsidRDefault="00F94FEE" w:rsidP="00F94FEE">
      <w:pPr>
        <w:spacing w:after="0" w:line="240" w:lineRule="auto"/>
      </w:pPr>
      <w:r>
        <w:separator/>
      </w:r>
    </w:p>
  </w:endnote>
  <w:endnote w:type="continuationSeparator" w:id="0">
    <w:p w:rsidR="00F94FEE" w:rsidRDefault="00F94FEE" w:rsidP="00F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EE" w:rsidRDefault="00F94FEE" w:rsidP="00F94FEE">
      <w:pPr>
        <w:spacing w:after="0" w:line="240" w:lineRule="auto"/>
      </w:pPr>
      <w:r>
        <w:separator/>
      </w:r>
    </w:p>
  </w:footnote>
  <w:footnote w:type="continuationSeparator" w:id="0">
    <w:p w:rsidR="00F94FEE" w:rsidRDefault="00F94FEE" w:rsidP="00F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53164"/>
      <w:docPartObj>
        <w:docPartGallery w:val="Page Numbers (Top of Page)"/>
        <w:docPartUnique/>
      </w:docPartObj>
    </w:sdtPr>
    <w:sdtEndPr/>
    <w:sdtContent>
      <w:p w:rsidR="00F94FEE" w:rsidRDefault="00F94F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74E">
          <w:rPr>
            <w:noProof/>
          </w:rPr>
          <w:t>5</w:t>
        </w:r>
        <w:r>
          <w:fldChar w:fldCharType="end"/>
        </w:r>
      </w:p>
    </w:sdtContent>
  </w:sdt>
  <w:p w:rsidR="00F94FEE" w:rsidRDefault="00F94F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AB"/>
    <w:rsid w:val="00097069"/>
    <w:rsid w:val="0012382B"/>
    <w:rsid w:val="001E4915"/>
    <w:rsid w:val="00285744"/>
    <w:rsid w:val="003B51A3"/>
    <w:rsid w:val="005B0482"/>
    <w:rsid w:val="005C3FA7"/>
    <w:rsid w:val="006465FE"/>
    <w:rsid w:val="007167AB"/>
    <w:rsid w:val="0088774E"/>
    <w:rsid w:val="00EF0632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6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FEE"/>
  </w:style>
  <w:style w:type="paragraph" w:styleId="a6">
    <w:name w:val="footer"/>
    <w:basedOn w:val="a"/>
    <w:link w:val="a7"/>
    <w:uiPriority w:val="99"/>
    <w:unhideWhenUsed/>
    <w:rsid w:val="00F9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6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FEE"/>
  </w:style>
  <w:style w:type="paragraph" w:styleId="a6">
    <w:name w:val="footer"/>
    <w:basedOn w:val="a"/>
    <w:link w:val="a7"/>
    <w:uiPriority w:val="99"/>
    <w:unhideWhenUsed/>
    <w:rsid w:val="00F9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Сущевская Наталья Олеговна</dc:creator>
  <cp:lastModifiedBy>Сущевская Наталья Олеговна</cp:lastModifiedBy>
  <cp:revision>6</cp:revision>
  <dcterms:created xsi:type="dcterms:W3CDTF">2021-12-13T10:02:00Z</dcterms:created>
  <dcterms:modified xsi:type="dcterms:W3CDTF">2021-12-13T16:54:00Z</dcterms:modified>
</cp:coreProperties>
</file>