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62" w:rsidRPr="00E834E9" w:rsidRDefault="008A3462" w:rsidP="008A3462">
      <w:pPr>
        <w:spacing w:after="0" w:line="360" w:lineRule="auto"/>
        <w:ind w:firstLine="709"/>
        <w:jc w:val="right"/>
      </w:pPr>
      <w:r w:rsidRPr="00E834E9">
        <w:t xml:space="preserve">Приложение № </w:t>
      </w:r>
      <w:r w:rsidR="000B5DC6">
        <w:t>10</w:t>
      </w:r>
    </w:p>
    <w:p w:rsidR="006166B1" w:rsidRDefault="006166B1" w:rsidP="008A3462">
      <w:pPr>
        <w:spacing w:after="0" w:line="240" w:lineRule="auto"/>
        <w:jc w:val="center"/>
        <w:rPr>
          <w:b/>
          <w:sz w:val="28"/>
          <w:szCs w:val="28"/>
        </w:rPr>
      </w:pPr>
    </w:p>
    <w:p w:rsidR="008A3462" w:rsidRPr="00FE0759" w:rsidRDefault="008A3462" w:rsidP="008A3462">
      <w:pPr>
        <w:spacing w:after="0" w:line="240" w:lineRule="auto"/>
        <w:jc w:val="center"/>
        <w:rPr>
          <w:b/>
          <w:sz w:val="28"/>
          <w:szCs w:val="28"/>
        </w:rPr>
      </w:pPr>
      <w:r w:rsidRPr="00FE0759">
        <w:rPr>
          <w:b/>
          <w:sz w:val="28"/>
          <w:szCs w:val="28"/>
        </w:rPr>
        <w:t xml:space="preserve">Информация о </w:t>
      </w:r>
      <w:r w:rsidR="000B5DC6">
        <w:rPr>
          <w:b/>
          <w:sz w:val="28"/>
          <w:szCs w:val="28"/>
        </w:rPr>
        <w:t xml:space="preserve">количестве </w:t>
      </w:r>
      <w:r w:rsidRPr="00FE0759">
        <w:rPr>
          <w:b/>
          <w:sz w:val="28"/>
          <w:szCs w:val="28"/>
        </w:rPr>
        <w:t>непринят</w:t>
      </w:r>
      <w:r w:rsidR="000B5DC6">
        <w:rPr>
          <w:b/>
          <w:sz w:val="28"/>
          <w:szCs w:val="28"/>
        </w:rPr>
        <w:t>ых</w:t>
      </w:r>
      <w:r w:rsidRPr="00FE0759">
        <w:rPr>
          <w:b/>
          <w:sz w:val="28"/>
          <w:szCs w:val="28"/>
        </w:rPr>
        <w:t xml:space="preserve"> </w:t>
      </w:r>
      <w:r w:rsidR="000B5DC6">
        <w:rPr>
          <w:b/>
          <w:sz w:val="28"/>
          <w:szCs w:val="28"/>
        </w:rPr>
        <w:t>статистических данных</w:t>
      </w:r>
      <w:r w:rsidRPr="00FE0759">
        <w:rPr>
          <w:b/>
          <w:sz w:val="28"/>
          <w:szCs w:val="28"/>
        </w:rPr>
        <w:t xml:space="preserve"> </w:t>
      </w:r>
      <w:r w:rsidR="000B5DC6">
        <w:rPr>
          <w:b/>
          <w:sz w:val="28"/>
          <w:szCs w:val="28"/>
        </w:rPr>
        <w:t>(</w:t>
      </w:r>
      <w:r w:rsidRPr="00FE0759">
        <w:rPr>
          <w:b/>
          <w:sz w:val="28"/>
          <w:szCs w:val="28"/>
        </w:rPr>
        <w:t>направлен</w:t>
      </w:r>
      <w:r w:rsidR="000B5DC6">
        <w:rPr>
          <w:b/>
          <w:sz w:val="28"/>
          <w:szCs w:val="28"/>
        </w:rPr>
        <w:t>о</w:t>
      </w:r>
      <w:r w:rsidRPr="00FE0759">
        <w:rPr>
          <w:b/>
          <w:sz w:val="28"/>
          <w:szCs w:val="28"/>
        </w:rPr>
        <w:t xml:space="preserve"> на доработку</w:t>
      </w:r>
      <w:r w:rsidR="000B5DC6">
        <w:rPr>
          <w:b/>
          <w:sz w:val="28"/>
          <w:szCs w:val="28"/>
        </w:rPr>
        <w:t>)</w:t>
      </w:r>
    </w:p>
    <w:p w:rsidR="008A3462" w:rsidRDefault="008A3462" w:rsidP="008A346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A3462" w:rsidRDefault="008A3462" w:rsidP="008A346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6E11">
        <w:rPr>
          <w:sz w:val="28"/>
          <w:szCs w:val="28"/>
        </w:rPr>
        <w:t xml:space="preserve">нализ ЕССО в </w:t>
      </w:r>
      <w:r>
        <w:rPr>
          <w:sz w:val="28"/>
          <w:szCs w:val="28"/>
        </w:rPr>
        <w:t>«</w:t>
      </w:r>
      <w:r w:rsidRPr="00766E11">
        <w:rPr>
          <w:sz w:val="28"/>
          <w:szCs w:val="28"/>
        </w:rPr>
        <w:t>Мониторинге сбора отчетности</w:t>
      </w:r>
      <w:r>
        <w:rPr>
          <w:sz w:val="28"/>
          <w:szCs w:val="28"/>
        </w:rPr>
        <w:t>»</w:t>
      </w:r>
      <w:r w:rsidRPr="00766E11">
        <w:rPr>
          <w:sz w:val="28"/>
          <w:szCs w:val="28"/>
        </w:rPr>
        <w:t xml:space="preserve"> показал, что ряд представленн</w:t>
      </w:r>
      <w:r w:rsidR="000B5DC6">
        <w:rPr>
          <w:sz w:val="28"/>
          <w:szCs w:val="28"/>
        </w:rPr>
        <w:t>ых</w:t>
      </w:r>
      <w:r w:rsidRPr="00766E11">
        <w:rPr>
          <w:sz w:val="28"/>
          <w:szCs w:val="28"/>
        </w:rPr>
        <w:t xml:space="preserve"> </w:t>
      </w:r>
      <w:r w:rsidR="000B5DC6">
        <w:rPr>
          <w:sz w:val="28"/>
          <w:szCs w:val="28"/>
        </w:rPr>
        <w:t>респондентами статистических данных</w:t>
      </w:r>
      <w:r w:rsidR="000B5DC6" w:rsidRPr="00766E11">
        <w:rPr>
          <w:sz w:val="28"/>
          <w:szCs w:val="28"/>
        </w:rPr>
        <w:t xml:space="preserve"> </w:t>
      </w:r>
      <w:r w:rsidRPr="00766E11">
        <w:rPr>
          <w:sz w:val="28"/>
          <w:szCs w:val="28"/>
        </w:rPr>
        <w:t>явля</w:t>
      </w:r>
      <w:r w:rsidR="000B5DC6">
        <w:rPr>
          <w:sz w:val="28"/>
          <w:szCs w:val="28"/>
        </w:rPr>
        <w:t>ю</w:t>
      </w:r>
      <w:r w:rsidRPr="00766E11">
        <w:rPr>
          <w:sz w:val="28"/>
          <w:szCs w:val="28"/>
        </w:rPr>
        <w:t>тся непринят</w:t>
      </w:r>
      <w:r w:rsidR="000B5DC6">
        <w:rPr>
          <w:sz w:val="28"/>
          <w:szCs w:val="28"/>
        </w:rPr>
        <w:t>ыми</w:t>
      </w:r>
      <w:r w:rsidRPr="00766E11">
        <w:rPr>
          <w:sz w:val="28"/>
          <w:szCs w:val="28"/>
        </w:rPr>
        <w:t xml:space="preserve"> и оста</w:t>
      </w:r>
      <w:r w:rsidR="000B5DC6">
        <w:rPr>
          <w:sz w:val="28"/>
          <w:szCs w:val="28"/>
        </w:rPr>
        <w:t>ю</w:t>
      </w:r>
      <w:r w:rsidRPr="00766E11">
        <w:rPr>
          <w:sz w:val="28"/>
          <w:szCs w:val="28"/>
        </w:rPr>
        <w:t>тся на доработке</w:t>
      </w:r>
      <w:r>
        <w:rPr>
          <w:sz w:val="28"/>
          <w:szCs w:val="28"/>
        </w:rPr>
        <w:t>:</w:t>
      </w:r>
    </w:p>
    <w:p w:rsidR="00E834E9" w:rsidRDefault="00E834E9" w:rsidP="008A3462">
      <w:pPr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554"/>
        <w:gridCol w:w="1552"/>
        <w:gridCol w:w="1758"/>
        <w:gridCol w:w="1541"/>
        <w:gridCol w:w="1589"/>
        <w:gridCol w:w="1577"/>
      </w:tblGrid>
      <w:tr w:rsidR="008A3462" w:rsidRPr="00766E11" w:rsidTr="00037701">
        <w:tc>
          <w:tcPr>
            <w:tcW w:w="1554" w:type="dxa"/>
            <w:vMerge w:val="restart"/>
          </w:tcPr>
          <w:p w:rsidR="008A3462" w:rsidRPr="00E834E9" w:rsidRDefault="008A3462" w:rsidP="00E834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34E9">
              <w:rPr>
                <w:b/>
                <w:sz w:val="20"/>
                <w:szCs w:val="20"/>
              </w:rPr>
              <w:t>Форма отчетности за 2021 год</w:t>
            </w:r>
          </w:p>
        </w:tc>
        <w:tc>
          <w:tcPr>
            <w:tcW w:w="8017" w:type="dxa"/>
            <w:gridSpan w:val="5"/>
          </w:tcPr>
          <w:p w:rsidR="008A3462" w:rsidRPr="00766E11" w:rsidRDefault="008A3462" w:rsidP="000B5D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6E11">
              <w:rPr>
                <w:b/>
                <w:sz w:val="18"/>
                <w:szCs w:val="18"/>
              </w:rPr>
              <w:t>Количество не принят</w:t>
            </w:r>
            <w:r w:rsidR="000B5DC6">
              <w:rPr>
                <w:b/>
                <w:sz w:val="18"/>
                <w:szCs w:val="18"/>
              </w:rPr>
              <w:t>ых</w:t>
            </w:r>
            <w:r w:rsidRPr="00766E11">
              <w:rPr>
                <w:b/>
                <w:sz w:val="18"/>
                <w:szCs w:val="18"/>
              </w:rPr>
              <w:t xml:space="preserve"> </w:t>
            </w:r>
            <w:r w:rsidR="000B5DC6">
              <w:rPr>
                <w:b/>
                <w:sz w:val="18"/>
                <w:szCs w:val="18"/>
              </w:rPr>
              <w:t>данных</w:t>
            </w:r>
            <w:r w:rsidRPr="00766E11">
              <w:rPr>
                <w:b/>
                <w:sz w:val="18"/>
                <w:szCs w:val="18"/>
              </w:rPr>
              <w:t xml:space="preserve"> (на доработке)</w:t>
            </w:r>
          </w:p>
        </w:tc>
      </w:tr>
      <w:tr w:rsidR="008A3462" w:rsidRPr="00766E11" w:rsidTr="006166B1">
        <w:tc>
          <w:tcPr>
            <w:tcW w:w="1554" w:type="dxa"/>
            <w:vMerge/>
          </w:tcPr>
          <w:p w:rsidR="008A3462" w:rsidRPr="00E834E9" w:rsidRDefault="008A3462" w:rsidP="00E834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8A3462" w:rsidRPr="00766E11" w:rsidRDefault="008A3462" w:rsidP="00E83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6E11">
              <w:rPr>
                <w:b/>
                <w:sz w:val="18"/>
                <w:szCs w:val="18"/>
              </w:rPr>
              <w:t>Мосгорстат</w:t>
            </w:r>
            <w:proofErr w:type="spellEnd"/>
          </w:p>
        </w:tc>
        <w:tc>
          <w:tcPr>
            <w:tcW w:w="1758" w:type="dxa"/>
            <w:vAlign w:val="center"/>
          </w:tcPr>
          <w:p w:rsidR="008A3462" w:rsidRPr="00766E11" w:rsidRDefault="008A3462" w:rsidP="00E83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6E11">
              <w:rPr>
                <w:b/>
                <w:sz w:val="18"/>
                <w:szCs w:val="18"/>
              </w:rPr>
              <w:t>Башкортастанстат</w:t>
            </w:r>
            <w:proofErr w:type="spellEnd"/>
          </w:p>
        </w:tc>
        <w:tc>
          <w:tcPr>
            <w:tcW w:w="1541" w:type="dxa"/>
            <w:vAlign w:val="center"/>
          </w:tcPr>
          <w:p w:rsidR="008A3462" w:rsidRPr="00766E11" w:rsidRDefault="008A3462" w:rsidP="00E83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6E11">
              <w:rPr>
                <w:b/>
                <w:sz w:val="18"/>
                <w:szCs w:val="18"/>
              </w:rPr>
              <w:t>Петростат</w:t>
            </w:r>
            <w:proofErr w:type="spellEnd"/>
          </w:p>
        </w:tc>
        <w:tc>
          <w:tcPr>
            <w:tcW w:w="1589" w:type="dxa"/>
            <w:vAlign w:val="center"/>
          </w:tcPr>
          <w:p w:rsidR="008A3462" w:rsidRPr="00766E11" w:rsidRDefault="008A3462" w:rsidP="00E83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6E11">
              <w:rPr>
                <w:b/>
                <w:sz w:val="18"/>
                <w:szCs w:val="18"/>
              </w:rPr>
              <w:t>Свердловскстат</w:t>
            </w:r>
            <w:proofErr w:type="spellEnd"/>
          </w:p>
        </w:tc>
        <w:tc>
          <w:tcPr>
            <w:tcW w:w="1577" w:type="dxa"/>
            <w:vAlign w:val="center"/>
          </w:tcPr>
          <w:p w:rsidR="008A3462" w:rsidRPr="00766E11" w:rsidRDefault="008A3462" w:rsidP="00E83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66E11">
              <w:rPr>
                <w:b/>
                <w:sz w:val="18"/>
                <w:szCs w:val="18"/>
              </w:rPr>
              <w:t>Татарстанстат</w:t>
            </w:r>
            <w:proofErr w:type="spellEnd"/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12-ф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98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1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12-ф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7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bookmarkStart w:id="0" w:name="_GoBack"/>
            <w:bookmarkEnd w:id="0"/>
            <w:r w:rsidRPr="00766E11">
              <w:t>1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2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2</w:t>
            </w:r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1-предприятие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54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5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13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51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3</w:t>
            </w:r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4-инновация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8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15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5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6</w:t>
            </w:r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1-лицензия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25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1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</w:tr>
      <w:tr w:rsidR="008A3462" w:rsidRPr="00766E11" w:rsidTr="00037701">
        <w:tc>
          <w:tcPr>
            <w:tcW w:w="1554" w:type="dxa"/>
          </w:tcPr>
          <w:p w:rsidR="008A3462" w:rsidRPr="00E834E9" w:rsidRDefault="00E834E9" w:rsidP="00E83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4E9">
              <w:rPr>
                <w:sz w:val="20"/>
                <w:szCs w:val="20"/>
              </w:rPr>
              <w:t>1-технология</w:t>
            </w:r>
          </w:p>
        </w:tc>
        <w:tc>
          <w:tcPr>
            <w:tcW w:w="1552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26</w:t>
            </w:r>
          </w:p>
        </w:tc>
        <w:tc>
          <w:tcPr>
            <w:tcW w:w="1758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41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7</w:t>
            </w:r>
          </w:p>
        </w:tc>
        <w:tc>
          <w:tcPr>
            <w:tcW w:w="1589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0</w:t>
            </w:r>
          </w:p>
        </w:tc>
        <w:tc>
          <w:tcPr>
            <w:tcW w:w="1577" w:type="dxa"/>
          </w:tcPr>
          <w:p w:rsidR="008A3462" w:rsidRPr="00766E11" w:rsidRDefault="008A3462" w:rsidP="00E834E9">
            <w:pPr>
              <w:spacing w:after="0" w:line="240" w:lineRule="auto"/>
              <w:jc w:val="center"/>
            </w:pPr>
            <w:r w:rsidRPr="00766E11">
              <w:t>5</w:t>
            </w:r>
          </w:p>
        </w:tc>
      </w:tr>
    </w:tbl>
    <w:p w:rsidR="008A3462" w:rsidRDefault="008A3462" w:rsidP="008A3462">
      <w:pPr>
        <w:spacing w:after="0" w:line="360" w:lineRule="auto"/>
        <w:jc w:val="both"/>
        <w:rPr>
          <w:sz w:val="28"/>
          <w:szCs w:val="28"/>
        </w:rPr>
      </w:pPr>
    </w:p>
    <w:p w:rsidR="006637B2" w:rsidRDefault="006637B2"/>
    <w:sectPr w:rsidR="006637B2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62"/>
    <w:rsid w:val="000867C1"/>
    <w:rsid w:val="000B5DC6"/>
    <w:rsid w:val="004D2296"/>
    <w:rsid w:val="006166B1"/>
    <w:rsid w:val="006637B2"/>
    <w:rsid w:val="008A3462"/>
    <w:rsid w:val="00B26EBA"/>
    <w:rsid w:val="00E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6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8A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6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8A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2022-12-29T16:57:00Z</dcterms:created>
  <dcterms:modified xsi:type="dcterms:W3CDTF">2023-02-16T11:27:00Z</dcterms:modified>
</cp:coreProperties>
</file>