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DE" w:rsidRPr="00592A76" w:rsidRDefault="00D317DE" w:rsidP="00592A76">
      <w:pPr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 </w:t>
      </w:r>
      <w:r w:rsidR="00B61FCC">
        <w:rPr>
          <w:sz w:val="24"/>
          <w:szCs w:val="24"/>
        </w:rPr>
        <w:t>1</w:t>
      </w:r>
    </w:p>
    <w:p w:rsidR="00D317DE" w:rsidRPr="00592A76" w:rsidRDefault="008E1605" w:rsidP="00592A76">
      <w:pPr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к отчету о</w:t>
      </w:r>
      <w:r w:rsidR="00D317DE" w:rsidRPr="00592A76">
        <w:rPr>
          <w:sz w:val="24"/>
          <w:szCs w:val="24"/>
        </w:rPr>
        <w:t xml:space="preserve"> результата</w:t>
      </w:r>
      <w:r>
        <w:rPr>
          <w:sz w:val="24"/>
          <w:szCs w:val="24"/>
        </w:rPr>
        <w:t>х</w:t>
      </w:r>
    </w:p>
    <w:p w:rsidR="00D317DE" w:rsidRPr="00592A76" w:rsidRDefault="00D317DE" w:rsidP="00592A76">
      <w:pPr>
        <w:ind w:left="6237"/>
        <w:jc w:val="center"/>
        <w:rPr>
          <w:sz w:val="24"/>
          <w:szCs w:val="24"/>
        </w:rPr>
      </w:pPr>
      <w:r w:rsidRPr="00592A76">
        <w:rPr>
          <w:sz w:val="24"/>
          <w:szCs w:val="24"/>
        </w:rPr>
        <w:t>контрольного мероприятия</w:t>
      </w:r>
    </w:p>
    <w:p w:rsidR="00D317DE" w:rsidRPr="00592A76" w:rsidRDefault="00D317DE" w:rsidP="00592A76">
      <w:pPr>
        <w:ind w:left="6237"/>
        <w:jc w:val="center"/>
        <w:rPr>
          <w:sz w:val="24"/>
          <w:szCs w:val="24"/>
        </w:rPr>
      </w:pPr>
      <w:r w:rsidRPr="00592A76">
        <w:rPr>
          <w:sz w:val="24"/>
          <w:szCs w:val="24"/>
        </w:rPr>
        <w:t xml:space="preserve">от «___» </w:t>
      </w:r>
      <w:r w:rsidR="00D16EA1">
        <w:rPr>
          <w:sz w:val="24"/>
          <w:szCs w:val="24"/>
        </w:rPr>
        <w:t>___________</w:t>
      </w:r>
      <w:r w:rsidRPr="00592A76">
        <w:rPr>
          <w:sz w:val="24"/>
          <w:szCs w:val="24"/>
        </w:rPr>
        <w:t xml:space="preserve"> 20</w:t>
      </w:r>
      <w:r w:rsidR="00C9069B">
        <w:rPr>
          <w:sz w:val="24"/>
          <w:szCs w:val="24"/>
        </w:rPr>
        <w:t>2</w:t>
      </w:r>
      <w:r w:rsidR="00163B0A">
        <w:rPr>
          <w:sz w:val="24"/>
          <w:szCs w:val="24"/>
        </w:rPr>
        <w:t>1</w:t>
      </w:r>
      <w:r w:rsidRPr="00592A76">
        <w:rPr>
          <w:sz w:val="24"/>
          <w:szCs w:val="24"/>
        </w:rPr>
        <w:t xml:space="preserve"> г.</w:t>
      </w:r>
    </w:p>
    <w:p w:rsidR="00D317DE" w:rsidRPr="00592A76" w:rsidRDefault="00D317DE" w:rsidP="00592A76">
      <w:pPr>
        <w:pStyle w:val="2"/>
        <w:tabs>
          <w:tab w:val="left" w:pos="5694"/>
        </w:tabs>
        <w:ind w:left="6237" w:firstLine="0"/>
        <w:jc w:val="center"/>
        <w:rPr>
          <w:sz w:val="24"/>
          <w:szCs w:val="24"/>
        </w:rPr>
      </w:pPr>
      <w:r w:rsidRPr="00592A76">
        <w:rPr>
          <w:sz w:val="24"/>
          <w:szCs w:val="24"/>
        </w:rPr>
        <w:t>№</w:t>
      </w:r>
      <w:r w:rsidR="008A32A4">
        <w:rPr>
          <w:sz w:val="24"/>
          <w:szCs w:val="24"/>
        </w:rPr>
        <w:t> </w:t>
      </w:r>
      <w:r w:rsidRPr="00592A76">
        <w:rPr>
          <w:sz w:val="24"/>
          <w:szCs w:val="24"/>
        </w:rPr>
        <w:t>ОМ - ____________</w:t>
      </w:r>
    </w:p>
    <w:p w:rsidR="00D317DE" w:rsidRPr="00D52D1D" w:rsidRDefault="00D317DE" w:rsidP="00B553DB">
      <w:pPr>
        <w:widowControl w:val="0"/>
        <w:autoSpaceDE w:val="0"/>
        <w:autoSpaceDN w:val="0"/>
        <w:adjustRightInd w:val="0"/>
        <w:ind w:left="5040" w:firstLine="708"/>
        <w:jc w:val="both"/>
        <w:rPr>
          <w:sz w:val="28"/>
          <w:szCs w:val="28"/>
        </w:rPr>
      </w:pPr>
    </w:p>
    <w:p w:rsidR="00D317DE" w:rsidRDefault="00D317DE" w:rsidP="00B553DB"/>
    <w:p w:rsidR="00A348DC" w:rsidRPr="00E85B98" w:rsidRDefault="00D317DE" w:rsidP="006A173F">
      <w:pPr>
        <w:jc w:val="center"/>
        <w:rPr>
          <w:bCs/>
          <w:sz w:val="28"/>
          <w:szCs w:val="28"/>
        </w:rPr>
      </w:pPr>
      <w:r w:rsidRPr="00E85B98">
        <w:rPr>
          <w:bCs/>
          <w:sz w:val="28"/>
          <w:szCs w:val="28"/>
        </w:rPr>
        <w:t>Перечень актов,</w:t>
      </w:r>
    </w:p>
    <w:p w:rsidR="00D317DE" w:rsidRPr="00C9069B" w:rsidRDefault="00D317DE" w:rsidP="00FD6A7E">
      <w:pPr>
        <w:jc w:val="center"/>
        <w:rPr>
          <w:bCs/>
          <w:sz w:val="28"/>
          <w:szCs w:val="28"/>
        </w:rPr>
      </w:pPr>
      <w:r w:rsidRPr="00C9069B">
        <w:rPr>
          <w:bCs/>
          <w:sz w:val="28"/>
          <w:szCs w:val="28"/>
        </w:rPr>
        <w:t xml:space="preserve">оформленных по результатам контрольного мероприятия </w:t>
      </w:r>
    </w:p>
    <w:p w:rsidR="00690348" w:rsidRPr="00163B0A" w:rsidRDefault="00C9069B" w:rsidP="006A173F">
      <w:pPr>
        <w:jc w:val="center"/>
        <w:rPr>
          <w:bCs/>
          <w:sz w:val="28"/>
          <w:szCs w:val="28"/>
        </w:rPr>
      </w:pPr>
      <w:r w:rsidRPr="00163B0A">
        <w:rPr>
          <w:sz w:val="28"/>
          <w:szCs w:val="28"/>
        </w:rPr>
        <w:t>«</w:t>
      </w:r>
      <w:r w:rsidR="00163B0A" w:rsidRPr="00163B0A">
        <w:rPr>
          <w:sz w:val="28"/>
          <w:szCs w:val="28"/>
        </w:rPr>
        <w:t>Проверка осуществления Федеральной службой по регулированию алкогольного рынка полномочий главного администратора (администратора) неналоговых доходов, функционирования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продукции, а также предоставления и получения соответствующих государственных услуг в 2017 – 2019 годах и истекшем периоде 2020 года</w:t>
      </w:r>
      <w:r w:rsidRPr="00163B0A">
        <w:rPr>
          <w:snapToGrid w:val="0"/>
          <w:sz w:val="28"/>
          <w:szCs w:val="28"/>
        </w:rPr>
        <w:t>»</w:t>
      </w:r>
    </w:p>
    <w:p w:rsidR="00673D9E" w:rsidRPr="00690348" w:rsidRDefault="00673D9E" w:rsidP="006A173F">
      <w:pPr>
        <w:jc w:val="center"/>
        <w:rPr>
          <w:bCs/>
          <w:sz w:val="28"/>
          <w:szCs w:val="28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693"/>
        <w:gridCol w:w="4678"/>
        <w:gridCol w:w="2235"/>
      </w:tblGrid>
      <w:tr w:rsidR="00D317DE" w:rsidRPr="001A29A2" w:rsidTr="00FD6A7E">
        <w:tc>
          <w:tcPr>
            <w:tcW w:w="534" w:type="dxa"/>
            <w:vAlign w:val="center"/>
          </w:tcPr>
          <w:p w:rsidR="00D317DE" w:rsidRPr="001A29A2" w:rsidRDefault="00D317DE" w:rsidP="0090440A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142" w:right="-119" w:firstLine="42"/>
              <w:jc w:val="center"/>
              <w:textAlignment w:val="baseline"/>
              <w:rPr>
                <w:sz w:val="26"/>
                <w:szCs w:val="26"/>
              </w:rPr>
            </w:pPr>
            <w:r w:rsidRPr="001A29A2">
              <w:rPr>
                <w:sz w:val="26"/>
                <w:szCs w:val="26"/>
              </w:rPr>
              <w:t>№</w:t>
            </w:r>
          </w:p>
          <w:p w:rsidR="00D317DE" w:rsidRPr="001A29A2" w:rsidRDefault="00D317DE" w:rsidP="0090440A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142" w:right="-119" w:firstLine="42"/>
              <w:jc w:val="center"/>
              <w:textAlignment w:val="baseline"/>
              <w:rPr>
                <w:sz w:val="26"/>
                <w:szCs w:val="26"/>
              </w:rPr>
            </w:pPr>
            <w:r w:rsidRPr="001A29A2">
              <w:rPr>
                <w:sz w:val="26"/>
                <w:szCs w:val="26"/>
              </w:rPr>
              <w:t>п/п</w:t>
            </w:r>
          </w:p>
        </w:tc>
        <w:tc>
          <w:tcPr>
            <w:tcW w:w="2693" w:type="dxa"/>
            <w:vAlign w:val="center"/>
          </w:tcPr>
          <w:p w:rsidR="00D317DE" w:rsidRPr="001A29A2" w:rsidRDefault="00D317DE" w:rsidP="003C7073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6"/>
                <w:szCs w:val="26"/>
              </w:rPr>
            </w:pPr>
            <w:r w:rsidRPr="001A29A2"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4678" w:type="dxa"/>
            <w:vAlign w:val="center"/>
          </w:tcPr>
          <w:p w:rsidR="00D317DE" w:rsidRPr="001A29A2" w:rsidRDefault="00D317DE" w:rsidP="005F1C42">
            <w:pPr>
              <w:overflowPunct w:val="0"/>
              <w:autoSpaceDE w:val="0"/>
              <w:autoSpaceDN w:val="0"/>
              <w:adjustRightInd w:val="0"/>
              <w:ind w:left="-108" w:right="-284"/>
              <w:jc w:val="center"/>
              <w:textAlignment w:val="baseline"/>
              <w:rPr>
                <w:sz w:val="26"/>
                <w:szCs w:val="26"/>
              </w:rPr>
            </w:pPr>
            <w:r w:rsidRPr="001A29A2">
              <w:rPr>
                <w:sz w:val="26"/>
                <w:szCs w:val="26"/>
              </w:rPr>
              <w:t>Наименование акта, дата</w:t>
            </w:r>
          </w:p>
        </w:tc>
        <w:tc>
          <w:tcPr>
            <w:tcW w:w="2235" w:type="dxa"/>
            <w:vAlign w:val="center"/>
          </w:tcPr>
          <w:p w:rsidR="00D317DE" w:rsidRPr="001A29A2" w:rsidRDefault="00D317DE" w:rsidP="003C707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6"/>
                <w:szCs w:val="26"/>
              </w:rPr>
            </w:pPr>
            <w:r w:rsidRPr="001A29A2">
              <w:rPr>
                <w:sz w:val="26"/>
                <w:szCs w:val="26"/>
              </w:rPr>
              <w:t>Исполнители</w:t>
            </w:r>
          </w:p>
        </w:tc>
      </w:tr>
      <w:tr w:rsidR="00C66813" w:rsidRPr="00FB3CE0" w:rsidTr="00FD6A7E">
        <w:trPr>
          <w:trHeight w:val="2809"/>
        </w:trPr>
        <w:tc>
          <w:tcPr>
            <w:tcW w:w="534" w:type="dxa"/>
          </w:tcPr>
          <w:p w:rsidR="00C66813" w:rsidRPr="00FB3CE0" w:rsidRDefault="000A26D3" w:rsidP="000A26D3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142" w:right="-119" w:firstLine="42"/>
              <w:jc w:val="center"/>
              <w:textAlignment w:val="baseline"/>
              <w:rPr>
                <w:sz w:val="24"/>
                <w:szCs w:val="24"/>
              </w:rPr>
            </w:pPr>
            <w:r w:rsidRPr="00FB3CE0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32F9C" w:rsidRPr="00A32F9C" w:rsidRDefault="00A32F9C" w:rsidP="00A32F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8" w:history="1">
              <w:r w:rsidRPr="00FB3CE0">
                <w:rPr>
                  <w:sz w:val="24"/>
                  <w:szCs w:val="24"/>
                </w:rPr>
                <w:t>км-382/03-04</w:t>
              </w:r>
            </w:hyperlink>
            <w:r w:rsidRPr="00A32F9C">
              <w:rPr>
                <w:sz w:val="24"/>
                <w:szCs w:val="24"/>
              </w:rPr>
              <w:t xml:space="preserve"> </w:t>
            </w:r>
            <w:r w:rsidRPr="00FB3CE0">
              <w:rPr>
                <w:sz w:val="24"/>
                <w:szCs w:val="24"/>
              </w:rPr>
              <w:t>от 22.12.2020</w:t>
            </w:r>
          </w:p>
          <w:p w:rsidR="00C66813" w:rsidRPr="00FB3CE0" w:rsidRDefault="00C66813" w:rsidP="000A26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66813" w:rsidRPr="00FB3CE0" w:rsidRDefault="00A32F9C" w:rsidP="00FB3CE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B3CE0">
              <w:rPr>
                <w:sz w:val="24"/>
                <w:szCs w:val="24"/>
              </w:rPr>
              <w:t xml:space="preserve">Акт по результатам контрольного мероприятия  «Проверка осуществления Федеральной службой по регулированию алкогольного рынка полномочий главного администратора (администратора) неналоговых доходов, функционирования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продукции, а также предоставления и получения соответствующих государственных услуг в 2017 – 2019 годах и истекшем периоде 2020 года» в отношении объекта контроля </w:t>
            </w:r>
            <w:r w:rsidR="00FB3CE0" w:rsidRPr="00FB3CE0">
              <w:rPr>
                <w:color w:val="000000"/>
                <w:sz w:val="24"/>
                <w:szCs w:val="24"/>
              </w:rPr>
              <w:t>МЕЖРЕГИОНАЛЬНОЕ УПРАВЛЕНИЕ ФЕДЕРАЛЬНОЙ СЛУЖБЫ ПО РЕГУЛИРОВАНИЮ АЛКОГОЛЬНОГО РЫНКА ПО ЦЕНТРАЛЬНОМУ ФЕДЕРАЛЬНОМУ ОКРУГУ</w:t>
            </w:r>
          </w:p>
        </w:tc>
        <w:tc>
          <w:tcPr>
            <w:tcW w:w="2235" w:type="dxa"/>
          </w:tcPr>
          <w:p w:rsidR="00C66813" w:rsidRPr="00FB3CE0" w:rsidRDefault="00163B0A" w:rsidP="000A26D3">
            <w:pPr>
              <w:pStyle w:val="a5"/>
              <w:ind w:right="22"/>
              <w:jc w:val="left"/>
              <w:rPr>
                <w:sz w:val="24"/>
                <w:szCs w:val="24"/>
              </w:rPr>
            </w:pPr>
            <w:r w:rsidRPr="00FB3CE0">
              <w:rPr>
                <w:sz w:val="24"/>
                <w:szCs w:val="24"/>
              </w:rPr>
              <w:t>Харламова Т.В.</w:t>
            </w:r>
          </w:p>
          <w:p w:rsidR="00163B0A" w:rsidRPr="00FB3CE0" w:rsidRDefault="00163B0A" w:rsidP="000A26D3">
            <w:pPr>
              <w:pStyle w:val="a5"/>
              <w:ind w:right="22"/>
              <w:jc w:val="left"/>
              <w:rPr>
                <w:sz w:val="24"/>
                <w:szCs w:val="24"/>
              </w:rPr>
            </w:pPr>
            <w:r w:rsidRPr="00FB3CE0">
              <w:rPr>
                <w:sz w:val="24"/>
                <w:szCs w:val="24"/>
              </w:rPr>
              <w:t>Слынько Л.И.</w:t>
            </w:r>
          </w:p>
          <w:p w:rsidR="00163B0A" w:rsidRPr="00FB3CE0" w:rsidRDefault="00163B0A" w:rsidP="000A26D3">
            <w:pPr>
              <w:pStyle w:val="a5"/>
              <w:ind w:right="22"/>
              <w:jc w:val="left"/>
              <w:rPr>
                <w:sz w:val="24"/>
                <w:szCs w:val="24"/>
              </w:rPr>
            </w:pPr>
            <w:r w:rsidRPr="00FB3CE0">
              <w:rPr>
                <w:sz w:val="24"/>
                <w:szCs w:val="24"/>
              </w:rPr>
              <w:t>Таирова С.С.</w:t>
            </w:r>
          </w:p>
          <w:p w:rsidR="00434F87" w:rsidRPr="00FB3CE0" w:rsidRDefault="00434F87" w:rsidP="000A26D3">
            <w:pPr>
              <w:pStyle w:val="a5"/>
              <w:ind w:right="22"/>
              <w:jc w:val="left"/>
              <w:rPr>
                <w:sz w:val="24"/>
                <w:szCs w:val="24"/>
              </w:rPr>
            </w:pPr>
            <w:r w:rsidRPr="00FB3CE0">
              <w:rPr>
                <w:sz w:val="24"/>
                <w:szCs w:val="24"/>
              </w:rPr>
              <w:t>Черных О.В.</w:t>
            </w:r>
          </w:p>
          <w:p w:rsidR="00163B0A" w:rsidRPr="00FB3CE0" w:rsidRDefault="00163B0A" w:rsidP="000A26D3">
            <w:pPr>
              <w:pStyle w:val="a5"/>
              <w:ind w:right="22"/>
              <w:jc w:val="left"/>
              <w:rPr>
                <w:sz w:val="24"/>
                <w:szCs w:val="24"/>
              </w:rPr>
            </w:pPr>
            <w:r w:rsidRPr="00FB3CE0">
              <w:rPr>
                <w:sz w:val="24"/>
                <w:szCs w:val="24"/>
              </w:rPr>
              <w:t>Чугина М.С.</w:t>
            </w:r>
          </w:p>
          <w:p w:rsidR="00434F87" w:rsidRPr="00FB3CE0" w:rsidRDefault="00434F87" w:rsidP="000A26D3">
            <w:pPr>
              <w:pStyle w:val="a5"/>
              <w:ind w:right="22"/>
              <w:jc w:val="left"/>
              <w:rPr>
                <w:sz w:val="24"/>
                <w:szCs w:val="24"/>
              </w:rPr>
            </w:pPr>
          </w:p>
        </w:tc>
      </w:tr>
      <w:tr w:rsidR="005E100F" w:rsidRPr="00FB3CE0" w:rsidTr="000A26D3">
        <w:trPr>
          <w:trHeight w:val="983"/>
        </w:trPr>
        <w:tc>
          <w:tcPr>
            <w:tcW w:w="534" w:type="dxa"/>
          </w:tcPr>
          <w:p w:rsidR="005E100F" w:rsidRPr="00FB3CE0" w:rsidRDefault="00FB3CE0" w:rsidP="000A26D3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142" w:right="-119" w:firstLine="4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E100F" w:rsidRPr="00FB3CE0" w:rsidRDefault="005E100F">
            <w:pPr>
              <w:rPr>
                <w:sz w:val="24"/>
                <w:szCs w:val="24"/>
              </w:rPr>
            </w:pPr>
            <w:r w:rsidRPr="00FB3CE0">
              <w:rPr>
                <w:sz w:val="24"/>
                <w:szCs w:val="24"/>
              </w:rPr>
              <w:t>км-9/03-01</w:t>
            </w:r>
            <w:r w:rsidRPr="00FB3CE0">
              <w:rPr>
                <w:sz w:val="24"/>
                <w:szCs w:val="24"/>
              </w:rPr>
              <w:t xml:space="preserve"> от 01.02.2021</w:t>
            </w:r>
          </w:p>
        </w:tc>
        <w:tc>
          <w:tcPr>
            <w:tcW w:w="4678" w:type="dxa"/>
          </w:tcPr>
          <w:p w:rsidR="005E100F" w:rsidRPr="00FB3CE0" w:rsidRDefault="005E100F">
            <w:pPr>
              <w:rPr>
                <w:sz w:val="24"/>
                <w:szCs w:val="24"/>
              </w:rPr>
            </w:pPr>
            <w:r w:rsidRPr="00FB3CE0">
              <w:rPr>
                <w:sz w:val="24"/>
                <w:szCs w:val="24"/>
              </w:rPr>
              <w:t xml:space="preserve">Акт по результатам контрольного мероприятия  «Проверка осуществления Федеральной службой по регулированию алкогольного рынка полномочий главного администратора (администратора) неналоговых доходов, функционирования Единой государственной автоматизированной информационной системы учета объема производства и оборота этилового спирта, алкогольной и </w:t>
            </w:r>
            <w:r w:rsidRPr="00FB3CE0">
              <w:rPr>
                <w:sz w:val="24"/>
                <w:szCs w:val="24"/>
              </w:rPr>
              <w:lastRenderedPageBreak/>
              <w:t>спиртосодержащей продукции, а также предоставления и получения соответствующих государственных услуг в 2017 – 2019 годах и истекшем периоде 2020 года» в отношении объекта контроля ОБЩЕСТВО С ОГРАНИЧЕННОЙ ОТВЕТСТВЕННОСТЬЮ "ЭТАЛОН"</w:t>
            </w:r>
          </w:p>
        </w:tc>
        <w:tc>
          <w:tcPr>
            <w:tcW w:w="2235" w:type="dxa"/>
          </w:tcPr>
          <w:p w:rsidR="005E100F" w:rsidRPr="00FB3CE0" w:rsidRDefault="005E100F" w:rsidP="000A26D3">
            <w:pPr>
              <w:pStyle w:val="a5"/>
              <w:ind w:right="22"/>
              <w:jc w:val="left"/>
              <w:rPr>
                <w:sz w:val="24"/>
                <w:szCs w:val="24"/>
              </w:rPr>
            </w:pPr>
            <w:r w:rsidRPr="00FB3CE0">
              <w:rPr>
                <w:sz w:val="24"/>
                <w:szCs w:val="24"/>
              </w:rPr>
              <w:lastRenderedPageBreak/>
              <w:t>Чугина М.С.</w:t>
            </w:r>
          </w:p>
          <w:p w:rsidR="005E100F" w:rsidRPr="00FB3CE0" w:rsidRDefault="005E100F" w:rsidP="000A26D3">
            <w:pPr>
              <w:pStyle w:val="a5"/>
              <w:ind w:right="22"/>
              <w:jc w:val="left"/>
              <w:rPr>
                <w:sz w:val="24"/>
                <w:szCs w:val="24"/>
              </w:rPr>
            </w:pPr>
            <w:r w:rsidRPr="00FB3CE0">
              <w:rPr>
                <w:sz w:val="24"/>
                <w:szCs w:val="24"/>
              </w:rPr>
              <w:t>Слынько Л.И.</w:t>
            </w:r>
          </w:p>
          <w:p w:rsidR="005E100F" w:rsidRPr="00FB3CE0" w:rsidRDefault="005E100F" w:rsidP="00434F87">
            <w:pPr>
              <w:pStyle w:val="a5"/>
              <w:ind w:right="22"/>
              <w:jc w:val="left"/>
              <w:rPr>
                <w:sz w:val="24"/>
                <w:szCs w:val="24"/>
              </w:rPr>
            </w:pPr>
            <w:r w:rsidRPr="00FB3CE0">
              <w:rPr>
                <w:sz w:val="24"/>
                <w:szCs w:val="24"/>
              </w:rPr>
              <w:t xml:space="preserve">Ходов </w:t>
            </w:r>
            <w:r w:rsidR="00434F87" w:rsidRPr="00FB3CE0">
              <w:rPr>
                <w:sz w:val="24"/>
                <w:szCs w:val="24"/>
              </w:rPr>
              <w:t>В</w:t>
            </w:r>
            <w:r w:rsidRPr="00FB3CE0">
              <w:rPr>
                <w:sz w:val="24"/>
                <w:szCs w:val="24"/>
              </w:rPr>
              <w:t>.Ф.</w:t>
            </w:r>
          </w:p>
        </w:tc>
      </w:tr>
      <w:tr w:rsidR="00CB56E0" w:rsidRPr="00FB3CE0" w:rsidTr="00FD6A7E">
        <w:trPr>
          <w:trHeight w:val="2809"/>
        </w:trPr>
        <w:tc>
          <w:tcPr>
            <w:tcW w:w="534" w:type="dxa"/>
          </w:tcPr>
          <w:p w:rsidR="00CB56E0" w:rsidRPr="00FB3CE0" w:rsidRDefault="00FB3CE0" w:rsidP="000A26D3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142" w:right="-119" w:firstLine="4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</w:tcPr>
          <w:p w:rsidR="00CB56E0" w:rsidRPr="00FB3CE0" w:rsidRDefault="005E100F" w:rsidP="000A26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FB3CE0">
              <w:rPr>
                <w:sz w:val="24"/>
                <w:szCs w:val="24"/>
              </w:rPr>
              <w:t>км-12/03-04 от 02.02.2021</w:t>
            </w:r>
          </w:p>
        </w:tc>
        <w:tc>
          <w:tcPr>
            <w:tcW w:w="4678" w:type="dxa"/>
          </w:tcPr>
          <w:p w:rsidR="00CB56E0" w:rsidRPr="00FB3CE0" w:rsidRDefault="005E100F" w:rsidP="00A10600">
            <w:pPr>
              <w:jc w:val="both"/>
              <w:rPr>
                <w:bCs/>
                <w:sz w:val="24"/>
                <w:szCs w:val="24"/>
              </w:rPr>
            </w:pPr>
            <w:r w:rsidRPr="00FB3CE0">
              <w:rPr>
                <w:bCs/>
                <w:sz w:val="24"/>
                <w:szCs w:val="24"/>
              </w:rPr>
              <w:t>Акт по результатам контрольного мероприятия  «Проверка осуществления Федеральной службой по регулированию алкогольного рынка полномочий главного администратора (администратора) неналоговых доходов, функционирования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продукции, а также предоставления и получения соответствующих государственных услуг в 2017 – 2019 годах и истекшем периоде 2020 года» в отношении объекта контроля ОБЩЕСТВО С ОГРАНИЧЕННОЙ ОТВЕТСТВЕННОСТЬЮ "ЗЕРНОПРОДУКТ"</w:t>
            </w:r>
          </w:p>
        </w:tc>
        <w:tc>
          <w:tcPr>
            <w:tcW w:w="2235" w:type="dxa"/>
          </w:tcPr>
          <w:p w:rsidR="000A26D3" w:rsidRPr="00FB3CE0" w:rsidRDefault="000A26D3" w:rsidP="000A26D3">
            <w:pPr>
              <w:pStyle w:val="a5"/>
              <w:ind w:right="22"/>
              <w:jc w:val="left"/>
              <w:rPr>
                <w:sz w:val="24"/>
                <w:szCs w:val="24"/>
              </w:rPr>
            </w:pPr>
            <w:r w:rsidRPr="00FB3CE0">
              <w:rPr>
                <w:sz w:val="24"/>
                <w:szCs w:val="24"/>
              </w:rPr>
              <w:t>Харламова</w:t>
            </w:r>
            <w:bookmarkStart w:id="0" w:name="_GoBack"/>
            <w:bookmarkEnd w:id="0"/>
            <w:r w:rsidRPr="00FB3CE0">
              <w:rPr>
                <w:sz w:val="24"/>
                <w:szCs w:val="24"/>
              </w:rPr>
              <w:t xml:space="preserve"> Т.В.</w:t>
            </w:r>
          </w:p>
          <w:p w:rsidR="005E100F" w:rsidRPr="00FB3CE0" w:rsidRDefault="005E100F" w:rsidP="000A26D3">
            <w:pPr>
              <w:pStyle w:val="a5"/>
              <w:ind w:right="22"/>
              <w:jc w:val="left"/>
              <w:rPr>
                <w:sz w:val="24"/>
                <w:szCs w:val="24"/>
              </w:rPr>
            </w:pPr>
            <w:r w:rsidRPr="00FB3CE0">
              <w:rPr>
                <w:sz w:val="24"/>
                <w:szCs w:val="24"/>
              </w:rPr>
              <w:t>Лещева О.А.</w:t>
            </w:r>
          </w:p>
          <w:p w:rsidR="00CB56E0" w:rsidRPr="00FB3CE0" w:rsidRDefault="005E100F" w:rsidP="000A26D3">
            <w:pPr>
              <w:pStyle w:val="a5"/>
              <w:ind w:right="22"/>
              <w:jc w:val="left"/>
              <w:rPr>
                <w:sz w:val="24"/>
                <w:szCs w:val="24"/>
              </w:rPr>
            </w:pPr>
            <w:r w:rsidRPr="00FB3CE0">
              <w:rPr>
                <w:sz w:val="24"/>
                <w:szCs w:val="24"/>
              </w:rPr>
              <w:t>Таирова С.С.</w:t>
            </w:r>
          </w:p>
        </w:tc>
      </w:tr>
      <w:tr w:rsidR="00C66813" w:rsidRPr="00FB3CE0" w:rsidTr="000A26D3">
        <w:trPr>
          <w:trHeight w:val="699"/>
        </w:trPr>
        <w:tc>
          <w:tcPr>
            <w:tcW w:w="534" w:type="dxa"/>
          </w:tcPr>
          <w:p w:rsidR="00C66813" w:rsidRPr="00FB3CE0" w:rsidRDefault="00FB3CE0" w:rsidP="000A26D3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142" w:right="-119" w:firstLine="4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C66813" w:rsidRPr="00FB3CE0" w:rsidRDefault="00434F87" w:rsidP="000A26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FB3CE0">
              <w:rPr>
                <w:sz w:val="24"/>
                <w:szCs w:val="24"/>
              </w:rPr>
              <w:t>км-26/03-04 от 24.02.2021</w:t>
            </w:r>
          </w:p>
        </w:tc>
        <w:tc>
          <w:tcPr>
            <w:tcW w:w="4678" w:type="dxa"/>
          </w:tcPr>
          <w:p w:rsidR="00C66813" w:rsidRPr="00FB3CE0" w:rsidRDefault="005E100F" w:rsidP="00A10600">
            <w:pPr>
              <w:jc w:val="both"/>
              <w:rPr>
                <w:bCs/>
                <w:sz w:val="24"/>
                <w:szCs w:val="24"/>
              </w:rPr>
            </w:pPr>
            <w:r w:rsidRPr="00FB3CE0">
              <w:rPr>
                <w:bCs/>
                <w:sz w:val="24"/>
                <w:szCs w:val="24"/>
              </w:rPr>
              <w:t>Акт по результатам контрольного мероприятия  «Проверка осуществления Федеральной службой по регулированию алкогольного рынка полномочий главного администратора (администратора) неналоговых доходов, функционирования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продукции, а также предоставления и получения соответствующих государственных услуг в 2017 – 2019 годах и истекшем периоде 2020 года» в отношении объекта контроля ФЕДЕРАЛЬНАЯ СЛУЖБА ПО РЕГУЛИРОВАНИЮ АЛКОГОЛЬНОГО РЫНКА</w:t>
            </w:r>
          </w:p>
        </w:tc>
        <w:tc>
          <w:tcPr>
            <w:tcW w:w="2235" w:type="dxa"/>
          </w:tcPr>
          <w:p w:rsidR="00434F87" w:rsidRPr="00FB3CE0" w:rsidRDefault="00434F87" w:rsidP="00434F87">
            <w:pPr>
              <w:pStyle w:val="a5"/>
              <w:ind w:right="22"/>
              <w:jc w:val="left"/>
              <w:rPr>
                <w:sz w:val="24"/>
                <w:szCs w:val="24"/>
              </w:rPr>
            </w:pPr>
            <w:r w:rsidRPr="00FB3CE0">
              <w:rPr>
                <w:sz w:val="24"/>
                <w:szCs w:val="24"/>
              </w:rPr>
              <w:t>Харламова Т.В.</w:t>
            </w:r>
          </w:p>
          <w:p w:rsidR="00434F87" w:rsidRPr="00FB3CE0" w:rsidRDefault="00434F87" w:rsidP="00434F87">
            <w:pPr>
              <w:pStyle w:val="a5"/>
              <w:ind w:right="22"/>
              <w:jc w:val="left"/>
              <w:rPr>
                <w:sz w:val="24"/>
                <w:szCs w:val="24"/>
              </w:rPr>
            </w:pPr>
            <w:r w:rsidRPr="00FB3CE0">
              <w:rPr>
                <w:sz w:val="24"/>
                <w:szCs w:val="24"/>
              </w:rPr>
              <w:t>Слынько Л.И.</w:t>
            </w:r>
          </w:p>
          <w:p w:rsidR="00434F87" w:rsidRPr="00FB3CE0" w:rsidRDefault="00434F87" w:rsidP="00434F87">
            <w:pPr>
              <w:pStyle w:val="a5"/>
              <w:ind w:right="22"/>
              <w:jc w:val="left"/>
              <w:rPr>
                <w:sz w:val="24"/>
                <w:szCs w:val="24"/>
              </w:rPr>
            </w:pPr>
            <w:r w:rsidRPr="00FB3CE0">
              <w:rPr>
                <w:sz w:val="24"/>
                <w:szCs w:val="24"/>
              </w:rPr>
              <w:t>Таирова С.С.</w:t>
            </w:r>
          </w:p>
          <w:p w:rsidR="00CB56E0" w:rsidRPr="00FB3CE0" w:rsidRDefault="00434F87" w:rsidP="00434F87">
            <w:pPr>
              <w:pStyle w:val="a5"/>
              <w:ind w:right="22"/>
              <w:jc w:val="left"/>
              <w:rPr>
                <w:sz w:val="24"/>
                <w:szCs w:val="24"/>
              </w:rPr>
            </w:pPr>
            <w:r w:rsidRPr="00FB3CE0">
              <w:rPr>
                <w:sz w:val="24"/>
                <w:szCs w:val="24"/>
              </w:rPr>
              <w:t>Чугина М.С.</w:t>
            </w:r>
          </w:p>
        </w:tc>
      </w:tr>
    </w:tbl>
    <w:p w:rsidR="00FD6A7E" w:rsidRPr="00C81A4B" w:rsidRDefault="00FD6A7E" w:rsidP="00FB3CE0">
      <w:pPr>
        <w:keepNext/>
        <w:widowControl w:val="0"/>
        <w:tabs>
          <w:tab w:val="left" w:pos="1232"/>
        </w:tabs>
        <w:spacing w:line="312" w:lineRule="auto"/>
        <w:rPr>
          <w:sz w:val="26"/>
          <w:szCs w:val="26"/>
        </w:rPr>
      </w:pPr>
    </w:p>
    <w:sectPr w:rsidR="00FD6A7E" w:rsidRPr="00C81A4B" w:rsidSect="00E85B98">
      <w:headerReference w:type="default" r:id="rId9"/>
      <w:pgSz w:w="11906" w:h="16838"/>
      <w:pgMar w:top="993" w:right="991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1F9" w:rsidRDefault="000541F9" w:rsidP="00576680">
      <w:r>
        <w:separator/>
      </w:r>
    </w:p>
  </w:endnote>
  <w:endnote w:type="continuationSeparator" w:id="0">
    <w:p w:rsidR="000541F9" w:rsidRDefault="000541F9" w:rsidP="0057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1F9" w:rsidRDefault="000541F9" w:rsidP="00576680">
      <w:r>
        <w:separator/>
      </w:r>
    </w:p>
  </w:footnote>
  <w:footnote w:type="continuationSeparator" w:id="0">
    <w:p w:rsidR="000541F9" w:rsidRDefault="000541F9" w:rsidP="00576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FCC" w:rsidRPr="00576680" w:rsidRDefault="00C80D01" w:rsidP="00576680">
    <w:pPr>
      <w:pStyle w:val="a9"/>
      <w:jc w:val="center"/>
      <w:rPr>
        <w:sz w:val="24"/>
        <w:szCs w:val="24"/>
      </w:rPr>
    </w:pPr>
    <w:r w:rsidRPr="00576680">
      <w:rPr>
        <w:sz w:val="24"/>
        <w:szCs w:val="24"/>
      </w:rPr>
      <w:fldChar w:fldCharType="begin"/>
    </w:r>
    <w:r w:rsidR="00B61FCC" w:rsidRPr="00576680">
      <w:rPr>
        <w:sz w:val="24"/>
        <w:szCs w:val="24"/>
      </w:rPr>
      <w:instrText xml:space="preserve"> PAGE   \* MERGEFORMAT </w:instrText>
    </w:r>
    <w:r w:rsidRPr="00576680">
      <w:rPr>
        <w:sz w:val="24"/>
        <w:szCs w:val="24"/>
      </w:rPr>
      <w:fldChar w:fldCharType="separate"/>
    </w:r>
    <w:r w:rsidR="00FB3CE0">
      <w:rPr>
        <w:noProof/>
        <w:sz w:val="24"/>
        <w:szCs w:val="24"/>
      </w:rPr>
      <w:t>2</w:t>
    </w:r>
    <w:r w:rsidRPr="0057668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D3A73"/>
    <w:multiLevelType w:val="hybridMultilevel"/>
    <w:tmpl w:val="EEBAE8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A3B5330"/>
    <w:multiLevelType w:val="hybridMultilevel"/>
    <w:tmpl w:val="BD60B778"/>
    <w:lvl w:ilvl="0" w:tplc="2344407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B4"/>
    <w:rsid w:val="00031482"/>
    <w:rsid w:val="000541F9"/>
    <w:rsid w:val="0008641D"/>
    <w:rsid w:val="000A26D3"/>
    <w:rsid w:val="000C0D13"/>
    <w:rsid w:val="000C3727"/>
    <w:rsid w:val="000C5D7A"/>
    <w:rsid w:val="000C7D8F"/>
    <w:rsid w:val="000E796D"/>
    <w:rsid w:val="000F0057"/>
    <w:rsid w:val="00107B80"/>
    <w:rsid w:val="00163937"/>
    <w:rsid w:val="00163B0A"/>
    <w:rsid w:val="00166B8B"/>
    <w:rsid w:val="00171D42"/>
    <w:rsid w:val="001818C6"/>
    <w:rsid w:val="00195554"/>
    <w:rsid w:val="00197448"/>
    <w:rsid w:val="001A29A2"/>
    <w:rsid w:val="001D6447"/>
    <w:rsid w:val="001E0B45"/>
    <w:rsid w:val="001E5983"/>
    <w:rsid w:val="001F4114"/>
    <w:rsid w:val="001F59D6"/>
    <w:rsid w:val="002132B4"/>
    <w:rsid w:val="00221EEA"/>
    <w:rsid w:val="00274711"/>
    <w:rsid w:val="0027625F"/>
    <w:rsid w:val="00294813"/>
    <w:rsid w:val="002A260C"/>
    <w:rsid w:val="002B3062"/>
    <w:rsid w:val="002C3B57"/>
    <w:rsid w:val="002E78EB"/>
    <w:rsid w:val="00311CAB"/>
    <w:rsid w:val="00365151"/>
    <w:rsid w:val="00365756"/>
    <w:rsid w:val="00377642"/>
    <w:rsid w:val="003975CA"/>
    <w:rsid w:val="003C7073"/>
    <w:rsid w:val="003D6ABC"/>
    <w:rsid w:val="003F1799"/>
    <w:rsid w:val="003F48E7"/>
    <w:rsid w:val="003F6B54"/>
    <w:rsid w:val="00424D63"/>
    <w:rsid w:val="00434B76"/>
    <w:rsid w:val="00434F87"/>
    <w:rsid w:val="004436C1"/>
    <w:rsid w:val="0046172A"/>
    <w:rsid w:val="00462BCB"/>
    <w:rsid w:val="004677BF"/>
    <w:rsid w:val="004901B1"/>
    <w:rsid w:val="004A56B6"/>
    <w:rsid w:val="004D59E5"/>
    <w:rsid w:val="00500860"/>
    <w:rsid w:val="00505173"/>
    <w:rsid w:val="00530039"/>
    <w:rsid w:val="00536558"/>
    <w:rsid w:val="005419CE"/>
    <w:rsid w:val="005519E8"/>
    <w:rsid w:val="005674C1"/>
    <w:rsid w:val="00576680"/>
    <w:rsid w:val="00591352"/>
    <w:rsid w:val="00592A76"/>
    <w:rsid w:val="005943D5"/>
    <w:rsid w:val="005B0D2E"/>
    <w:rsid w:val="005D59A3"/>
    <w:rsid w:val="005E100F"/>
    <w:rsid w:val="005F1C42"/>
    <w:rsid w:val="00673D9E"/>
    <w:rsid w:val="006868A5"/>
    <w:rsid w:val="00690348"/>
    <w:rsid w:val="006958DE"/>
    <w:rsid w:val="00696B71"/>
    <w:rsid w:val="006A173F"/>
    <w:rsid w:val="006C5602"/>
    <w:rsid w:val="0070578F"/>
    <w:rsid w:val="007231C3"/>
    <w:rsid w:val="007312F5"/>
    <w:rsid w:val="007421E5"/>
    <w:rsid w:val="00856C95"/>
    <w:rsid w:val="00876A9E"/>
    <w:rsid w:val="0088447A"/>
    <w:rsid w:val="008867E9"/>
    <w:rsid w:val="008A32A4"/>
    <w:rsid w:val="008B2ADB"/>
    <w:rsid w:val="008C36B0"/>
    <w:rsid w:val="008D7C8A"/>
    <w:rsid w:val="008E1605"/>
    <w:rsid w:val="008E5B6F"/>
    <w:rsid w:val="008E6AE5"/>
    <w:rsid w:val="008F64C3"/>
    <w:rsid w:val="0090440A"/>
    <w:rsid w:val="00917E91"/>
    <w:rsid w:val="0092747F"/>
    <w:rsid w:val="009349C6"/>
    <w:rsid w:val="00937904"/>
    <w:rsid w:val="00950578"/>
    <w:rsid w:val="0099158D"/>
    <w:rsid w:val="009A2F44"/>
    <w:rsid w:val="009B1F57"/>
    <w:rsid w:val="009B6F3C"/>
    <w:rsid w:val="009C27D9"/>
    <w:rsid w:val="009D1CD8"/>
    <w:rsid w:val="009F556C"/>
    <w:rsid w:val="00A033A6"/>
    <w:rsid w:val="00A07732"/>
    <w:rsid w:val="00A10600"/>
    <w:rsid w:val="00A32F9C"/>
    <w:rsid w:val="00A348DC"/>
    <w:rsid w:val="00A430BA"/>
    <w:rsid w:val="00A46A15"/>
    <w:rsid w:val="00A6210B"/>
    <w:rsid w:val="00A85DB1"/>
    <w:rsid w:val="00A96A8F"/>
    <w:rsid w:val="00AF3F5A"/>
    <w:rsid w:val="00B43C7F"/>
    <w:rsid w:val="00B52B38"/>
    <w:rsid w:val="00B553DB"/>
    <w:rsid w:val="00B60947"/>
    <w:rsid w:val="00B61FCC"/>
    <w:rsid w:val="00B664D4"/>
    <w:rsid w:val="00B67744"/>
    <w:rsid w:val="00BB4F9B"/>
    <w:rsid w:val="00BD54AE"/>
    <w:rsid w:val="00C024C6"/>
    <w:rsid w:val="00C04A02"/>
    <w:rsid w:val="00C11CB8"/>
    <w:rsid w:val="00C50BB8"/>
    <w:rsid w:val="00C60D18"/>
    <w:rsid w:val="00C66595"/>
    <w:rsid w:val="00C66813"/>
    <w:rsid w:val="00C71728"/>
    <w:rsid w:val="00C80D01"/>
    <w:rsid w:val="00C81A4B"/>
    <w:rsid w:val="00C9069B"/>
    <w:rsid w:val="00C9262C"/>
    <w:rsid w:val="00C946B3"/>
    <w:rsid w:val="00CA62AB"/>
    <w:rsid w:val="00CB56E0"/>
    <w:rsid w:val="00CD0CC4"/>
    <w:rsid w:val="00CE0562"/>
    <w:rsid w:val="00CE2246"/>
    <w:rsid w:val="00D03DEC"/>
    <w:rsid w:val="00D16EA1"/>
    <w:rsid w:val="00D317DE"/>
    <w:rsid w:val="00D360CF"/>
    <w:rsid w:val="00D42A5A"/>
    <w:rsid w:val="00D52D1D"/>
    <w:rsid w:val="00D73307"/>
    <w:rsid w:val="00D94887"/>
    <w:rsid w:val="00DA48A7"/>
    <w:rsid w:val="00DC0502"/>
    <w:rsid w:val="00DE7100"/>
    <w:rsid w:val="00E063DC"/>
    <w:rsid w:val="00E1513F"/>
    <w:rsid w:val="00E1636C"/>
    <w:rsid w:val="00E3536E"/>
    <w:rsid w:val="00E50248"/>
    <w:rsid w:val="00E6335E"/>
    <w:rsid w:val="00E63524"/>
    <w:rsid w:val="00E753B6"/>
    <w:rsid w:val="00E75F26"/>
    <w:rsid w:val="00E77EE2"/>
    <w:rsid w:val="00E80954"/>
    <w:rsid w:val="00E85B98"/>
    <w:rsid w:val="00EB153C"/>
    <w:rsid w:val="00ED11EF"/>
    <w:rsid w:val="00EF4326"/>
    <w:rsid w:val="00EF533C"/>
    <w:rsid w:val="00F0121B"/>
    <w:rsid w:val="00F10F7E"/>
    <w:rsid w:val="00F15A62"/>
    <w:rsid w:val="00F66121"/>
    <w:rsid w:val="00F709A5"/>
    <w:rsid w:val="00F80A3A"/>
    <w:rsid w:val="00F864B4"/>
    <w:rsid w:val="00F92395"/>
    <w:rsid w:val="00FB00BD"/>
    <w:rsid w:val="00FB3CE0"/>
    <w:rsid w:val="00FC0C8A"/>
    <w:rsid w:val="00FC6D92"/>
    <w:rsid w:val="00FD3050"/>
    <w:rsid w:val="00FD5515"/>
    <w:rsid w:val="00FD6A7E"/>
    <w:rsid w:val="00FE211A"/>
    <w:rsid w:val="00FF7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64B4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0C7D8F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864B4"/>
    <w:pPr>
      <w:keepNext/>
      <w:ind w:firstLine="567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7D8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C7D8F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F864B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0C7D8F"/>
    <w:rPr>
      <w:rFonts w:ascii="Cambria" w:hAnsi="Cambria" w:cs="Cambria"/>
      <w:b/>
      <w:bCs/>
      <w:color w:val="4F81BD"/>
      <w:sz w:val="20"/>
      <w:szCs w:val="20"/>
      <w:lang w:eastAsia="ru-RU"/>
    </w:rPr>
  </w:style>
  <w:style w:type="paragraph" w:customStyle="1" w:styleId="11">
    <w:name w:val="Знак Знак Знак1 Знак"/>
    <w:basedOn w:val="a"/>
    <w:rsid w:val="00F864B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ody Text"/>
    <w:basedOn w:val="a"/>
    <w:link w:val="a4"/>
    <w:uiPriority w:val="99"/>
    <w:rsid w:val="0053003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53003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5">
    <w:name w:val="подпись"/>
    <w:basedOn w:val="a"/>
    <w:rsid w:val="000C7D8F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553D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B553DB"/>
    <w:rPr>
      <w:rFonts w:ascii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B553DB"/>
    <w:pPr>
      <w:overflowPunct w:val="0"/>
      <w:autoSpaceDE w:val="0"/>
      <w:autoSpaceDN w:val="0"/>
      <w:adjustRightInd w:val="0"/>
      <w:spacing w:line="360" w:lineRule="auto"/>
      <w:ind w:left="284" w:right="-284" w:firstLine="709"/>
      <w:jc w:val="both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57668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576680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57668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76680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rsid w:val="0057668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57668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Знак1"/>
    <w:basedOn w:val="a"/>
    <w:rsid w:val="00166B8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d">
    <w:name w:val="Знак Знак Знак Знак"/>
    <w:basedOn w:val="a"/>
    <w:next w:val="a"/>
    <w:semiHidden/>
    <w:rsid w:val="0053655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Plain Text"/>
    <w:basedOn w:val="a"/>
    <w:link w:val="af"/>
    <w:uiPriority w:val="99"/>
    <w:rsid w:val="00536558"/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uiPriority w:val="99"/>
    <w:locked/>
    <w:rsid w:val="00536558"/>
    <w:rPr>
      <w:rFonts w:ascii="Courier New" w:hAnsi="Courier New" w:cs="Courier New"/>
      <w:lang w:val="ru-RU" w:eastAsia="ru-RU" w:bidi="ar-SA"/>
    </w:rPr>
  </w:style>
  <w:style w:type="paragraph" w:customStyle="1" w:styleId="af0">
    <w:name w:val="Знак Знак Знак Знак Знак Знак Знак Знак Знак Знак"/>
    <w:basedOn w:val="a"/>
    <w:rsid w:val="004901B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Balloon Text"/>
    <w:basedOn w:val="a"/>
    <w:link w:val="af2"/>
    <w:uiPriority w:val="99"/>
    <w:semiHidden/>
    <w:rsid w:val="0095057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E066A"/>
    <w:rPr>
      <w:rFonts w:ascii="Times New Roman" w:hAnsi="Times New Roman"/>
      <w:sz w:val="0"/>
      <w:szCs w:val="0"/>
    </w:rPr>
  </w:style>
  <w:style w:type="paragraph" w:customStyle="1" w:styleId="af3">
    <w:name w:val="адрес"/>
    <w:basedOn w:val="a"/>
    <w:rsid w:val="00C71728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character" w:styleId="af4">
    <w:name w:val="Hyperlink"/>
    <w:basedOn w:val="a0"/>
    <w:uiPriority w:val="99"/>
    <w:rsid w:val="00A32F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64B4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0C7D8F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864B4"/>
    <w:pPr>
      <w:keepNext/>
      <w:ind w:firstLine="567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7D8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C7D8F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F864B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0C7D8F"/>
    <w:rPr>
      <w:rFonts w:ascii="Cambria" w:hAnsi="Cambria" w:cs="Cambria"/>
      <w:b/>
      <w:bCs/>
      <w:color w:val="4F81BD"/>
      <w:sz w:val="20"/>
      <w:szCs w:val="20"/>
      <w:lang w:eastAsia="ru-RU"/>
    </w:rPr>
  </w:style>
  <w:style w:type="paragraph" w:customStyle="1" w:styleId="11">
    <w:name w:val="Знак Знак Знак1 Знак"/>
    <w:basedOn w:val="a"/>
    <w:rsid w:val="00F864B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ody Text"/>
    <w:basedOn w:val="a"/>
    <w:link w:val="a4"/>
    <w:uiPriority w:val="99"/>
    <w:rsid w:val="0053003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53003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5">
    <w:name w:val="подпись"/>
    <w:basedOn w:val="a"/>
    <w:rsid w:val="000C7D8F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553D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B553DB"/>
    <w:rPr>
      <w:rFonts w:ascii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B553DB"/>
    <w:pPr>
      <w:overflowPunct w:val="0"/>
      <w:autoSpaceDE w:val="0"/>
      <w:autoSpaceDN w:val="0"/>
      <w:adjustRightInd w:val="0"/>
      <w:spacing w:line="360" w:lineRule="auto"/>
      <w:ind w:left="284" w:right="-284" w:firstLine="709"/>
      <w:jc w:val="both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57668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576680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57668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76680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rsid w:val="0057668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57668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Знак1"/>
    <w:basedOn w:val="a"/>
    <w:rsid w:val="00166B8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d">
    <w:name w:val="Знак Знак Знак Знак"/>
    <w:basedOn w:val="a"/>
    <w:next w:val="a"/>
    <w:semiHidden/>
    <w:rsid w:val="0053655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Plain Text"/>
    <w:basedOn w:val="a"/>
    <w:link w:val="af"/>
    <w:uiPriority w:val="99"/>
    <w:rsid w:val="00536558"/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uiPriority w:val="99"/>
    <w:locked/>
    <w:rsid w:val="00536558"/>
    <w:rPr>
      <w:rFonts w:ascii="Courier New" w:hAnsi="Courier New" w:cs="Courier New"/>
      <w:lang w:val="ru-RU" w:eastAsia="ru-RU" w:bidi="ar-SA"/>
    </w:rPr>
  </w:style>
  <w:style w:type="paragraph" w:customStyle="1" w:styleId="af0">
    <w:name w:val="Знак Знак Знак Знак Знак Знак Знак Знак Знак Знак"/>
    <w:basedOn w:val="a"/>
    <w:rsid w:val="004901B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Balloon Text"/>
    <w:basedOn w:val="a"/>
    <w:link w:val="af2"/>
    <w:uiPriority w:val="99"/>
    <w:semiHidden/>
    <w:rsid w:val="0095057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E066A"/>
    <w:rPr>
      <w:rFonts w:ascii="Times New Roman" w:hAnsi="Times New Roman"/>
      <w:sz w:val="0"/>
      <w:szCs w:val="0"/>
    </w:rPr>
  </w:style>
  <w:style w:type="paragraph" w:customStyle="1" w:styleId="af3">
    <w:name w:val="адрес"/>
    <w:basedOn w:val="a"/>
    <w:rsid w:val="00C71728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character" w:styleId="af4">
    <w:name w:val="Hyperlink"/>
    <w:basedOn w:val="a0"/>
    <w:uiPriority w:val="99"/>
    <w:rsid w:val="00A32F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9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2020\&#1053;&#1072;%20&#1050;&#1086;&#1083;&#1083;&#1077;&#1075;&#1080;&#1102;%20&#1042;&#1077;&#1089;&#1086;&#1075;&#1072;&#1073;&#1072;&#1088;&#1080;&#1090;\Rc\DocRcView.aspx%3frc_id=39294717&amp;kind_doc=OUT&amp;card_id=0.5FDT5.&amp;cabinet_id=9125580&amp;isn_fi=13464834&amp;folder_kind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Grizli777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Ananieva_SA</dc:creator>
  <cp:lastModifiedBy>User</cp:lastModifiedBy>
  <cp:revision>2</cp:revision>
  <cp:lastPrinted>2019-09-11T14:36:00Z</cp:lastPrinted>
  <dcterms:created xsi:type="dcterms:W3CDTF">2021-04-05T07:26:00Z</dcterms:created>
  <dcterms:modified xsi:type="dcterms:W3CDTF">2021-04-05T07:26:00Z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Якунин Е.А.</vt:lpwstr>
  </property>
  <property fmtid="{D5CDD505-2E9C-101B-9397-08002B2CF9AE}" pid="3" name="PublishDate">
    <vt:lpwstr>2010-04-01T09:31:00Z</vt:lpwstr>
  </property>
  <property fmtid="{D5CDD505-2E9C-101B-9397-08002B2CF9AE}" pid="4" name="display_urn:schemas-microsoft-com:office:office#Author">
    <vt:lpwstr>Якунин Е.А.</vt:lpwstr>
  </property>
  <property fmtid="{D5CDD505-2E9C-101B-9397-08002B2CF9AE}" pid="5" name="StatusExt">
    <vt:lpwstr>Без статуса</vt:lpwstr>
  </property>
  <property fmtid="{D5CDD505-2E9C-101B-9397-08002B2CF9AE}" pid="6" name="FullName">
    <vt:lpwstr>Приложение 2</vt:lpwstr>
  </property>
</Properties>
</file>