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8" w:rsidRDefault="009F5008" w:rsidP="009F5008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</w:t>
      </w:r>
      <w:r w:rsidR="001B1FD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отчету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результатах экспертно-аналитического мероприятия</w:t>
      </w:r>
    </w:p>
    <w:p w:rsidR="009F5008" w:rsidRDefault="009F5008" w:rsidP="009F5008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__________2025 г.</w:t>
      </w:r>
    </w:p>
    <w:p w:rsidR="009F5008" w:rsidRDefault="009F5008" w:rsidP="009F5008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 ОМ-________</w:t>
      </w:r>
    </w:p>
    <w:p w:rsidR="00A4302B" w:rsidRPr="00A4302B" w:rsidRDefault="00A4302B" w:rsidP="009F5008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79757D" w:rsidRPr="0079757D" w:rsidRDefault="0079757D" w:rsidP="009F50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757D">
        <w:rPr>
          <w:rFonts w:ascii="Times New Roman" w:hAnsi="Times New Roman"/>
          <w:b/>
          <w:sz w:val="28"/>
        </w:rPr>
        <w:t>Порядок получения правовой помощи в режиме онлайн</w:t>
      </w:r>
    </w:p>
    <w:p w:rsidR="0079757D" w:rsidRPr="0079757D" w:rsidRDefault="0079757D" w:rsidP="0079757D">
      <w:pPr>
        <w:jc w:val="center"/>
        <w:rPr>
          <w:rFonts w:ascii="Times New Roman" w:hAnsi="Times New Roman" w:cs="Times New Roman"/>
          <w:sz w:val="24"/>
        </w:rPr>
      </w:pPr>
      <w:r w:rsidRPr="00BE4FA4">
        <w:rPr>
          <w:noProof/>
          <w:lang w:eastAsia="ru-RU"/>
        </w:rPr>
        <w:drawing>
          <wp:inline distT="0" distB="0" distL="0" distR="0" wp14:anchorId="6BB538D4" wp14:editId="22521D72">
            <wp:extent cx="6168390" cy="4833182"/>
            <wp:effectExtent l="19050" t="19050" r="22860" b="24765"/>
            <wp:docPr id="6" name="Рисунок 6" descr="Изображение выглядит как текст, снимок экрана, программное обеспечение, веб-страниц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снимок экрана, программное обеспечение, веб-страница&#10;&#10;Автоматически созданное описание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2" b="1972"/>
                    <a:stretch/>
                  </pic:blipFill>
                  <pic:spPr bwMode="auto">
                    <a:xfrm>
                      <a:off x="0" y="0"/>
                      <a:ext cx="6168390" cy="483318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xmlns:arto="http://schemas.microsoft.com/office/word/2006/arto" xmlns:lc="http://schemas.openxmlformats.org/drawingml/2006/lockedCanva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757D" w:rsidRPr="0079757D" w:rsidSect="009F500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F6"/>
    <w:rsid w:val="001B1FD8"/>
    <w:rsid w:val="00380DA5"/>
    <w:rsid w:val="005A76BB"/>
    <w:rsid w:val="00795CF6"/>
    <w:rsid w:val="0079757D"/>
    <w:rsid w:val="009F5008"/>
    <w:rsid w:val="00A4302B"/>
    <w:rsid w:val="00BD5BE5"/>
    <w:rsid w:val="00E7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8329-5373-4298-AC4E-5C96F21F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57AC-F5A9-4202-95B5-20AE8B7E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Массов Георгий Дмитриевич</dc:creator>
  <cp:keywords/>
  <dc:description/>
  <cp:lastModifiedBy>Асташенкова Ирина Александровна</cp:lastModifiedBy>
  <cp:revision>2</cp:revision>
  <dcterms:created xsi:type="dcterms:W3CDTF">2025-04-18T12:18:00Z</dcterms:created>
  <dcterms:modified xsi:type="dcterms:W3CDTF">2025-04-18T12:18:00Z</dcterms:modified>
</cp:coreProperties>
</file>